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DEB23" w14:textId="77777777" w:rsidR="00607E93" w:rsidRDefault="00607E93" w:rsidP="000A3B6D">
      <w:pPr>
        <w:ind w:left="360"/>
        <w:jc w:val="center"/>
        <w:rPr>
          <w:b/>
          <w:bCs/>
          <w:sz w:val="32"/>
          <w:szCs w:val="32"/>
          <w:rtl/>
        </w:rPr>
      </w:pPr>
      <w:r w:rsidRPr="00AF082E">
        <w:rPr>
          <w:rFonts w:hint="cs"/>
          <w:b/>
          <w:bCs/>
          <w:sz w:val="32"/>
          <w:szCs w:val="32"/>
          <w:rtl/>
        </w:rPr>
        <w:t>כעס</w:t>
      </w:r>
    </w:p>
    <w:p w14:paraId="5D2281E4" w14:textId="77777777" w:rsidR="00D32872" w:rsidRPr="00D32872" w:rsidRDefault="00D32872" w:rsidP="00D32872">
      <w:pPr>
        <w:jc w:val="both"/>
        <w:rPr>
          <w:b/>
          <w:i/>
          <w:lang w:bidi="ar-SA"/>
        </w:rPr>
      </w:pPr>
    </w:p>
    <w:p w14:paraId="0FDE026A" w14:textId="77777777" w:rsidR="0014273E" w:rsidRDefault="0014273E" w:rsidP="00D32872">
      <w:pPr>
        <w:numPr>
          <w:ilvl w:val="0"/>
          <w:numId w:val="12"/>
        </w:numPr>
        <w:jc w:val="both"/>
        <w:rPr>
          <w:rtl/>
        </w:rPr>
        <w:sectPr w:rsidR="0014273E" w:rsidSect="00146887">
          <w:headerReference w:type="default" r:id="rId7"/>
          <w:footerReference w:type="even" r:id="rId8"/>
          <w:footerReference w:type="default" r:id="rId9"/>
          <w:type w:val="continuous"/>
          <w:pgSz w:w="11906" w:h="16838" w:code="9"/>
          <w:pgMar w:top="540" w:right="626" w:bottom="720" w:left="720" w:header="360" w:footer="184" w:gutter="0"/>
          <w:cols w:space="708"/>
          <w:bidi/>
          <w:rtlGutter/>
          <w:docGrid w:linePitch="360"/>
        </w:sectPr>
      </w:pPr>
    </w:p>
    <w:p w14:paraId="530F5647" w14:textId="3ABA6F51" w:rsidR="00D32872" w:rsidRPr="0014273E" w:rsidRDefault="00D32872" w:rsidP="00D32872">
      <w:pPr>
        <w:numPr>
          <w:ilvl w:val="0"/>
          <w:numId w:val="12"/>
        </w:numPr>
        <w:jc w:val="both"/>
      </w:pPr>
      <w:r w:rsidRPr="0014273E">
        <w:rPr>
          <w:rFonts w:hint="cs"/>
          <w:rtl/>
        </w:rPr>
        <w:t>חז</w:t>
      </w:r>
      <w:r w:rsidR="00F616F6">
        <w:rPr>
          <w:rtl/>
        </w:rPr>
        <w:t>"</w:t>
      </w:r>
      <w:r w:rsidRPr="0014273E">
        <w:rPr>
          <w:rFonts w:hint="cs"/>
          <w:rtl/>
        </w:rPr>
        <w:t>ל: מדה רעה.</w:t>
      </w:r>
    </w:p>
    <w:p w14:paraId="064560E3" w14:textId="300A7A72" w:rsidR="00B20EED" w:rsidRDefault="00B20EED" w:rsidP="00D32872">
      <w:pPr>
        <w:numPr>
          <w:ilvl w:val="0"/>
          <w:numId w:val="12"/>
        </w:numPr>
        <w:jc w:val="both"/>
        <w:rPr>
          <w:b/>
          <w:i/>
          <w:lang w:bidi="ar-SA"/>
        </w:rPr>
      </w:pPr>
      <w:r>
        <w:rPr>
          <w:rFonts w:hint="cs"/>
          <w:b/>
          <w:i/>
          <w:rtl/>
        </w:rPr>
        <w:t>נקרא רשע.</w:t>
      </w:r>
    </w:p>
    <w:p w14:paraId="0E6DBD5C" w14:textId="6631242B" w:rsidR="00D32872" w:rsidRPr="0014273E" w:rsidRDefault="00D32872" w:rsidP="00D32872">
      <w:pPr>
        <w:numPr>
          <w:ilvl w:val="0"/>
          <w:numId w:val="12"/>
        </w:numPr>
        <w:jc w:val="both"/>
        <w:rPr>
          <w:b/>
          <w:i/>
          <w:lang w:bidi="ar-SA"/>
        </w:rPr>
      </w:pPr>
      <w:r w:rsidRPr="0014273E">
        <w:rPr>
          <w:b/>
          <w:i/>
          <w:rtl/>
        </w:rPr>
        <w:t>קשה לשכחה.</w:t>
      </w:r>
    </w:p>
    <w:p w14:paraId="2306248D" w14:textId="77777777" w:rsidR="00D32872" w:rsidRPr="0014273E" w:rsidRDefault="00D32872" w:rsidP="00D32872">
      <w:pPr>
        <w:numPr>
          <w:ilvl w:val="0"/>
          <w:numId w:val="12"/>
        </w:numPr>
        <w:jc w:val="both"/>
        <w:rPr>
          <w:b/>
          <w:i/>
          <w:lang w:bidi="ar-SA"/>
        </w:rPr>
      </w:pPr>
      <w:proofErr w:type="spellStart"/>
      <w:r w:rsidRPr="0014273E">
        <w:rPr>
          <w:b/>
          <w:i/>
          <w:rtl/>
        </w:rPr>
        <w:t>למירמא</w:t>
      </w:r>
      <w:proofErr w:type="spellEnd"/>
      <w:r w:rsidRPr="0014273E">
        <w:rPr>
          <w:b/>
          <w:i/>
          <w:rtl/>
        </w:rPr>
        <w:t xml:space="preserve"> </w:t>
      </w:r>
      <w:proofErr w:type="spellStart"/>
      <w:r w:rsidRPr="0014273E">
        <w:rPr>
          <w:b/>
          <w:i/>
          <w:rtl/>
        </w:rPr>
        <w:t>אימתא</w:t>
      </w:r>
      <w:proofErr w:type="spellEnd"/>
      <w:r w:rsidRPr="0014273E">
        <w:rPr>
          <w:b/>
          <w:i/>
          <w:rtl/>
        </w:rPr>
        <w:t xml:space="preserve"> </w:t>
      </w:r>
      <w:proofErr w:type="spellStart"/>
      <w:r w:rsidRPr="0014273E">
        <w:rPr>
          <w:b/>
          <w:i/>
          <w:rtl/>
        </w:rPr>
        <w:t>אאינשי</w:t>
      </w:r>
      <w:proofErr w:type="spellEnd"/>
      <w:r w:rsidRPr="0014273E">
        <w:rPr>
          <w:b/>
          <w:i/>
          <w:rtl/>
        </w:rPr>
        <w:t xml:space="preserve"> </w:t>
      </w:r>
      <w:proofErr w:type="spellStart"/>
      <w:r w:rsidRPr="0014273E">
        <w:rPr>
          <w:b/>
          <w:i/>
          <w:rtl/>
        </w:rPr>
        <w:t>ביתיה</w:t>
      </w:r>
      <w:proofErr w:type="spellEnd"/>
      <w:r w:rsidRPr="0014273E">
        <w:rPr>
          <w:b/>
          <w:i/>
          <w:rtl/>
        </w:rPr>
        <w:t>.</w:t>
      </w:r>
    </w:p>
    <w:p w14:paraId="3DB4FC8E" w14:textId="77777777" w:rsidR="00D32872" w:rsidRPr="0014273E" w:rsidRDefault="00D32872" w:rsidP="00D32872">
      <w:pPr>
        <w:numPr>
          <w:ilvl w:val="0"/>
          <w:numId w:val="12"/>
        </w:numPr>
        <w:jc w:val="both"/>
        <w:rPr>
          <w:b/>
          <w:i/>
          <w:lang w:bidi="ar-SA"/>
        </w:rPr>
      </w:pPr>
      <w:r w:rsidRPr="0014273E">
        <w:rPr>
          <w:rFonts w:hint="cs"/>
          <w:b/>
          <w:i/>
          <w:rtl/>
        </w:rPr>
        <w:t>מה האיסור של כעס.</w:t>
      </w:r>
    </w:p>
    <w:p w14:paraId="6349AA6D" w14:textId="77777777" w:rsidR="00D32872" w:rsidRPr="00B545F5" w:rsidRDefault="00D32872" w:rsidP="00B545F5">
      <w:pPr>
        <w:numPr>
          <w:ilvl w:val="0"/>
          <w:numId w:val="12"/>
        </w:numPr>
        <w:jc w:val="both"/>
        <w:rPr>
          <w:b/>
          <w:i/>
          <w:lang w:bidi="ar-SA"/>
        </w:rPr>
      </w:pPr>
      <w:r w:rsidRPr="0014273E">
        <w:rPr>
          <w:rFonts w:hint="cs"/>
          <w:b/>
          <w:i/>
          <w:rtl/>
        </w:rPr>
        <w:t>איסור לפני עיור למידות.</w:t>
      </w:r>
    </w:p>
    <w:p w14:paraId="1C1C0572" w14:textId="77777777" w:rsidR="0014273E" w:rsidRDefault="0014273E" w:rsidP="009351B1">
      <w:pPr>
        <w:rPr>
          <w:b/>
          <w:bCs/>
          <w:rtl/>
        </w:rPr>
        <w:sectPr w:rsidR="0014273E" w:rsidSect="0014273E">
          <w:type w:val="continuous"/>
          <w:pgSz w:w="11906" w:h="16838" w:code="9"/>
          <w:pgMar w:top="540" w:right="626" w:bottom="720" w:left="720" w:header="360" w:footer="184" w:gutter="0"/>
          <w:cols w:num="3" w:space="708"/>
          <w:bidi/>
          <w:rtlGutter/>
          <w:docGrid w:linePitch="360"/>
        </w:sectPr>
      </w:pPr>
    </w:p>
    <w:p w14:paraId="7A09A4D3" w14:textId="0F43CAF3" w:rsidR="00D32872" w:rsidRDefault="00D32872" w:rsidP="009351B1">
      <w:pPr>
        <w:rPr>
          <w:b/>
          <w:bCs/>
        </w:rPr>
      </w:pPr>
    </w:p>
    <w:p w14:paraId="5F053E9E" w14:textId="0CE49374" w:rsidR="00F65111" w:rsidRDefault="00D32872" w:rsidP="00FD4121">
      <w:pPr>
        <w:ind w:left="120" w:hanging="120"/>
        <w:jc w:val="both"/>
        <w:rPr>
          <w:rtl/>
        </w:rPr>
      </w:pPr>
      <w:r>
        <w:rPr>
          <w:rFonts w:hint="cs"/>
          <w:b/>
          <w:bCs/>
          <w:rtl/>
        </w:rPr>
        <w:t>דור המלקטים</w:t>
      </w:r>
      <w:r w:rsidR="00F65111">
        <w:rPr>
          <w:rFonts w:hint="cs"/>
          <w:rtl/>
        </w:rPr>
        <w:t xml:space="preserve"> </w:t>
      </w:r>
      <w:r w:rsidR="00E05303">
        <w:rPr>
          <w:rFonts w:hint="cs"/>
          <w:rtl/>
        </w:rPr>
        <w:t>-</w:t>
      </w:r>
      <w:r w:rsidR="006C4F85">
        <w:rPr>
          <w:rFonts w:hint="cs"/>
          <w:rtl/>
        </w:rPr>
        <w:t xml:space="preserve"> </w:t>
      </w:r>
      <w:r w:rsidR="006C4F85" w:rsidRPr="00AD179E">
        <w:rPr>
          <w:rFonts w:hint="cs"/>
          <w:u w:val="single"/>
          <w:rtl/>
        </w:rPr>
        <w:t>מהר</w:t>
      </w:r>
      <w:r w:rsidR="006C4F85">
        <w:rPr>
          <w:u w:val="single"/>
          <w:rtl/>
        </w:rPr>
        <w:t>"</w:t>
      </w:r>
      <w:r w:rsidR="006C4F85" w:rsidRPr="00AD179E">
        <w:rPr>
          <w:rFonts w:hint="cs"/>
          <w:u w:val="single"/>
          <w:rtl/>
        </w:rPr>
        <w:t>ל</w:t>
      </w:r>
      <w:r w:rsidR="006C4F85">
        <w:rPr>
          <w:rFonts w:hint="cs"/>
          <w:rtl/>
        </w:rPr>
        <w:t xml:space="preserve"> (נתיבות עולם, נתיב כעס), </w:t>
      </w:r>
      <w:r w:rsidR="006C4F85" w:rsidRPr="00F616F6">
        <w:rPr>
          <w:u w:val="single"/>
          <w:rtl/>
        </w:rPr>
        <w:t>ראשית חכמה</w:t>
      </w:r>
      <w:r w:rsidR="006C4F85">
        <w:rPr>
          <w:rtl/>
        </w:rPr>
        <w:t xml:space="preserve"> </w:t>
      </w:r>
      <w:r w:rsidR="006C4F85">
        <w:rPr>
          <w:rFonts w:hint="cs"/>
          <w:rtl/>
        </w:rPr>
        <w:t>(</w:t>
      </w:r>
      <w:r w:rsidR="006C4F85">
        <w:rPr>
          <w:rtl/>
        </w:rPr>
        <w:t>שער הענוה פרק ג</w:t>
      </w:r>
      <w:r w:rsidR="006C4F85">
        <w:rPr>
          <w:rFonts w:hint="cs"/>
          <w:rtl/>
        </w:rPr>
        <w:t>'</w:t>
      </w:r>
      <w:r w:rsidR="006C4F85">
        <w:rPr>
          <w:rFonts w:hint="cs"/>
          <w:rtl/>
        </w:rPr>
        <w:t xml:space="preserve">), </w:t>
      </w:r>
      <w:proofErr w:type="spellStart"/>
      <w:r w:rsidR="006C4F85" w:rsidRPr="00511447">
        <w:rPr>
          <w:rFonts w:hint="cs"/>
          <w:u w:val="single"/>
          <w:rtl/>
        </w:rPr>
        <w:t>ארחות</w:t>
      </w:r>
      <w:proofErr w:type="spellEnd"/>
      <w:r w:rsidR="006C4F85" w:rsidRPr="00511447">
        <w:rPr>
          <w:rFonts w:hint="cs"/>
          <w:u w:val="single"/>
          <w:rtl/>
        </w:rPr>
        <w:t xml:space="preserve"> הצדיקים</w:t>
      </w:r>
      <w:r w:rsidR="006C4F85">
        <w:rPr>
          <w:rFonts w:hint="cs"/>
          <w:rtl/>
        </w:rPr>
        <w:t xml:space="preserve"> (</w:t>
      </w:r>
      <w:r w:rsidR="006C4F85">
        <w:rPr>
          <w:rtl/>
        </w:rPr>
        <w:t>שער הכעס</w:t>
      </w:r>
      <w:r w:rsidR="006C4F85">
        <w:rPr>
          <w:rFonts w:hint="cs"/>
          <w:rtl/>
        </w:rPr>
        <w:t>)</w:t>
      </w:r>
      <w:r w:rsidR="006C4F85">
        <w:rPr>
          <w:rFonts w:hint="cs"/>
          <w:rtl/>
        </w:rPr>
        <w:t>,</w:t>
      </w:r>
      <w:r w:rsidR="00F65111">
        <w:rPr>
          <w:rFonts w:hint="cs"/>
          <w:rtl/>
        </w:rPr>
        <w:t xml:space="preserve"> </w:t>
      </w:r>
      <w:r w:rsidR="00F65111">
        <w:rPr>
          <w:u w:val="single"/>
          <w:rtl/>
        </w:rPr>
        <w:t>ארח מישרים</w:t>
      </w:r>
      <w:r w:rsidR="00F65111">
        <w:rPr>
          <w:rtl/>
        </w:rPr>
        <w:t xml:space="preserve"> (סי' י</w:t>
      </w:r>
      <w:r w:rsidR="00F616F6">
        <w:rPr>
          <w:rtl/>
        </w:rPr>
        <w:t>"</w:t>
      </w:r>
      <w:r w:rsidR="00F65111">
        <w:rPr>
          <w:rtl/>
        </w:rPr>
        <w:t>ט</w:t>
      </w:r>
      <w:r w:rsidR="00F65111">
        <w:rPr>
          <w:rFonts w:hint="cs"/>
          <w:rtl/>
        </w:rPr>
        <w:t>),</w:t>
      </w:r>
      <w:r w:rsidR="00F4774A">
        <w:rPr>
          <w:rFonts w:hint="cs"/>
          <w:rtl/>
        </w:rPr>
        <w:t xml:space="preserve"> </w:t>
      </w:r>
      <w:r w:rsidR="00F65111" w:rsidRPr="003A7000">
        <w:rPr>
          <w:rFonts w:hint="cs"/>
          <w:u w:val="single"/>
          <w:rtl/>
        </w:rPr>
        <w:t>ארך אפים</w:t>
      </w:r>
      <w:r w:rsidR="00F65111">
        <w:rPr>
          <w:rFonts w:hint="cs"/>
          <w:rtl/>
        </w:rPr>
        <w:t xml:space="preserve"> (</w:t>
      </w:r>
      <w:r w:rsidR="00F4774A">
        <w:rPr>
          <w:rFonts w:hint="cs"/>
          <w:rtl/>
        </w:rPr>
        <w:t>ילין</w:t>
      </w:r>
      <w:r w:rsidR="00F65111">
        <w:rPr>
          <w:rFonts w:hint="cs"/>
          <w:rtl/>
        </w:rPr>
        <w:t>)</w:t>
      </w:r>
      <w:r w:rsidR="006C4F85">
        <w:rPr>
          <w:rFonts w:hint="cs"/>
          <w:rtl/>
        </w:rPr>
        <w:t xml:space="preserve">, </w:t>
      </w:r>
      <w:proofErr w:type="spellStart"/>
      <w:r w:rsidR="006C4F85" w:rsidRPr="00F4774A">
        <w:rPr>
          <w:rFonts w:hint="cs"/>
          <w:u w:val="single"/>
          <w:rtl/>
        </w:rPr>
        <w:t>ארחות</w:t>
      </w:r>
      <w:proofErr w:type="spellEnd"/>
      <w:r w:rsidR="006C4F85" w:rsidRPr="00F4774A">
        <w:rPr>
          <w:rFonts w:hint="cs"/>
          <w:u w:val="single"/>
          <w:rtl/>
        </w:rPr>
        <w:t xml:space="preserve"> יושר</w:t>
      </w:r>
      <w:r w:rsidR="006C4F85">
        <w:rPr>
          <w:rFonts w:hint="cs"/>
          <w:rtl/>
        </w:rPr>
        <w:t xml:space="preserve"> (</w:t>
      </w:r>
      <w:r w:rsidR="001574C5">
        <w:rPr>
          <w:rFonts w:hint="cs"/>
          <w:rtl/>
        </w:rPr>
        <w:t xml:space="preserve">פרק י"ז, </w:t>
      </w:r>
      <w:r w:rsidR="006C4F85">
        <w:rPr>
          <w:rFonts w:hint="cs"/>
          <w:rtl/>
        </w:rPr>
        <w:t xml:space="preserve">שער כעס </w:t>
      </w:r>
      <w:proofErr w:type="spellStart"/>
      <w:r w:rsidR="006C4F85">
        <w:rPr>
          <w:rFonts w:hint="cs"/>
          <w:rtl/>
        </w:rPr>
        <w:t>וקפידא</w:t>
      </w:r>
      <w:proofErr w:type="spellEnd"/>
      <w:r w:rsidR="006C4F85">
        <w:rPr>
          <w:rFonts w:hint="cs"/>
          <w:rtl/>
        </w:rPr>
        <w:t>)</w:t>
      </w:r>
      <w:r w:rsidR="006C4F85">
        <w:rPr>
          <w:rFonts w:hint="cs"/>
          <w:rtl/>
        </w:rPr>
        <w:t xml:space="preserve">, </w:t>
      </w:r>
      <w:r w:rsidR="006C4F85" w:rsidRPr="006C4F85">
        <w:rPr>
          <w:u w:val="single"/>
          <w:rtl/>
        </w:rPr>
        <w:t>פסקי תשובות</w:t>
      </w:r>
      <w:r w:rsidR="006C4F85">
        <w:rPr>
          <w:rtl/>
        </w:rPr>
        <w:t xml:space="preserve"> </w:t>
      </w:r>
      <w:r w:rsidR="006C4F85">
        <w:rPr>
          <w:rFonts w:hint="cs"/>
          <w:rtl/>
        </w:rPr>
        <w:t>(</w:t>
      </w:r>
      <w:r w:rsidR="006C4F85">
        <w:rPr>
          <w:rtl/>
        </w:rPr>
        <w:t>סי' קנ"ו</w:t>
      </w:r>
      <w:r w:rsidR="006C4F85">
        <w:rPr>
          <w:rFonts w:hint="cs"/>
          <w:rtl/>
        </w:rPr>
        <w:t xml:space="preserve"> אות ה')</w:t>
      </w:r>
      <w:r w:rsidR="00BC5C9D">
        <w:rPr>
          <w:rFonts w:hint="cs"/>
          <w:rtl/>
        </w:rPr>
        <w:t xml:space="preserve">, </w:t>
      </w:r>
      <w:r w:rsidR="00BC5C9D" w:rsidRPr="00BC5C9D">
        <w:rPr>
          <w:rFonts w:hint="cs"/>
          <w:u w:val="single"/>
          <w:rtl/>
        </w:rPr>
        <w:t>רוח נכון</w:t>
      </w:r>
      <w:r w:rsidR="00BC5C9D">
        <w:rPr>
          <w:rFonts w:hint="cs"/>
          <w:rtl/>
        </w:rPr>
        <w:t xml:space="preserve"> (מידת הכעס)</w:t>
      </w:r>
      <w:r w:rsidR="00F65111">
        <w:rPr>
          <w:rFonts w:hint="cs"/>
          <w:rtl/>
        </w:rPr>
        <w:t>.</w:t>
      </w:r>
    </w:p>
    <w:p w14:paraId="674018ED" w14:textId="77777777" w:rsidR="00E05303" w:rsidRPr="00FD4121" w:rsidRDefault="00E05303" w:rsidP="00E05303">
      <w:pPr>
        <w:tabs>
          <w:tab w:val="num" w:pos="1064"/>
        </w:tabs>
        <w:jc w:val="both"/>
      </w:pPr>
    </w:p>
    <w:p w14:paraId="21091AA9" w14:textId="1F367414" w:rsidR="004F3B52" w:rsidRDefault="00D32872" w:rsidP="004F3B52">
      <w:pPr>
        <w:numPr>
          <w:ilvl w:val="0"/>
          <w:numId w:val="3"/>
        </w:numPr>
        <w:tabs>
          <w:tab w:val="num" w:pos="1064"/>
        </w:tabs>
        <w:jc w:val="both"/>
      </w:pPr>
      <w:r>
        <w:rPr>
          <w:rFonts w:hint="cs"/>
          <w:sz w:val="28"/>
          <w:szCs w:val="28"/>
          <w:u w:val="single"/>
          <w:rtl/>
        </w:rPr>
        <w:t>חז</w:t>
      </w:r>
      <w:r w:rsidR="00F616F6">
        <w:rPr>
          <w:sz w:val="28"/>
          <w:szCs w:val="28"/>
          <w:u w:val="single"/>
          <w:rtl/>
        </w:rPr>
        <w:t>"</w:t>
      </w:r>
      <w:r>
        <w:rPr>
          <w:rFonts w:hint="cs"/>
          <w:sz w:val="28"/>
          <w:szCs w:val="28"/>
          <w:u w:val="single"/>
          <w:rtl/>
        </w:rPr>
        <w:t>ל: מדה רעה</w:t>
      </w:r>
      <w:r w:rsidR="009351B1">
        <w:rPr>
          <w:rFonts w:hint="cs"/>
          <w:rtl/>
        </w:rPr>
        <w:t>.</w:t>
      </w:r>
    </w:p>
    <w:p w14:paraId="755081B5" w14:textId="219BC813" w:rsidR="009351B1" w:rsidRDefault="009351B1" w:rsidP="004F3B52">
      <w:pPr>
        <w:numPr>
          <w:ilvl w:val="1"/>
          <w:numId w:val="3"/>
        </w:numPr>
        <w:jc w:val="both"/>
      </w:pPr>
      <w:r>
        <w:rPr>
          <w:rFonts w:hint="cs"/>
          <w:rtl/>
        </w:rPr>
        <w:t xml:space="preserve">אגרת </w:t>
      </w:r>
      <w:r w:rsidRPr="004F3B52">
        <w:rPr>
          <w:rFonts w:hint="cs"/>
          <w:u w:val="single"/>
          <w:rtl/>
        </w:rPr>
        <w:t>הרמב</w:t>
      </w:r>
      <w:r w:rsidR="00F616F6">
        <w:rPr>
          <w:u w:val="single"/>
          <w:rtl/>
        </w:rPr>
        <w:t>"</w:t>
      </w:r>
      <w:r w:rsidRPr="004F3B52">
        <w:rPr>
          <w:rFonts w:hint="cs"/>
          <w:u w:val="single"/>
          <w:rtl/>
        </w:rPr>
        <w:t>ן</w:t>
      </w:r>
      <w:r>
        <w:rPr>
          <w:rFonts w:hint="cs"/>
          <w:rtl/>
        </w:rPr>
        <w:t xml:space="preserve"> </w:t>
      </w:r>
      <w:r w:rsidR="00C762B6">
        <w:rPr>
          <w:rFonts w:hint="cs"/>
          <w:rtl/>
        </w:rPr>
        <w:t>-</w:t>
      </w:r>
      <w:r>
        <w:rPr>
          <w:rFonts w:hint="cs"/>
          <w:rtl/>
        </w:rPr>
        <w:t xml:space="preserve"> </w:t>
      </w:r>
      <w:r w:rsidR="00F616F6">
        <w:rPr>
          <w:rtl/>
        </w:rPr>
        <w:t>"</w:t>
      </w:r>
      <w:r w:rsidRPr="008B2D01">
        <w:rPr>
          <w:rtl/>
        </w:rPr>
        <w:t>תתנהג תמיד לדבר</w:t>
      </w:r>
      <w:r>
        <w:rPr>
          <w:rFonts w:hint="cs"/>
          <w:rtl/>
        </w:rPr>
        <w:t xml:space="preserve"> כל דבריך בנחת, לכל אדם ובכל עת, ובזה תנצל מן הכעס, </w:t>
      </w:r>
      <w:r w:rsidRPr="004F3B52">
        <w:rPr>
          <w:rFonts w:hint="cs"/>
          <w:b/>
          <w:bCs/>
          <w:u w:val="single"/>
          <w:rtl/>
        </w:rPr>
        <w:t xml:space="preserve">שהיא מדה </w:t>
      </w:r>
      <w:r w:rsidRPr="00313C0F">
        <w:rPr>
          <w:rFonts w:hint="cs"/>
          <w:b/>
          <w:bCs/>
          <w:u w:val="single"/>
          <w:rtl/>
        </w:rPr>
        <w:t>רעה</w:t>
      </w:r>
      <w:r w:rsidRPr="00313C0F">
        <w:rPr>
          <w:rFonts w:hint="cs"/>
          <w:b/>
          <w:bCs/>
          <w:rtl/>
        </w:rPr>
        <w:t xml:space="preserve"> להחטיא בני אדם</w:t>
      </w:r>
      <w:r>
        <w:rPr>
          <w:rFonts w:hint="cs"/>
          <w:rtl/>
        </w:rPr>
        <w:t>, וכן אמרו רבותינו ז</w:t>
      </w:r>
      <w:r w:rsidR="00F616F6">
        <w:rPr>
          <w:rtl/>
        </w:rPr>
        <w:t>"</w:t>
      </w:r>
      <w:r>
        <w:rPr>
          <w:rFonts w:hint="cs"/>
          <w:rtl/>
        </w:rPr>
        <w:t xml:space="preserve">ל (נדרים דף </w:t>
      </w:r>
      <w:proofErr w:type="spellStart"/>
      <w:r>
        <w:rPr>
          <w:rFonts w:hint="cs"/>
          <w:rtl/>
        </w:rPr>
        <w:t>כב</w:t>
      </w:r>
      <w:proofErr w:type="spellEnd"/>
      <w:r>
        <w:rPr>
          <w:rFonts w:hint="cs"/>
          <w:rtl/>
        </w:rPr>
        <w:t xml:space="preserve">.) כל הכועס כל מיני </w:t>
      </w:r>
      <w:proofErr w:type="spellStart"/>
      <w:r>
        <w:rPr>
          <w:rFonts w:hint="cs"/>
          <w:rtl/>
        </w:rPr>
        <w:t>גיהנם</w:t>
      </w:r>
      <w:proofErr w:type="spellEnd"/>
      <w:r>
        <w:rPr>
          <w:rFonts w:hint="cs"/>
          <w:rtl/>
        </w:rPr>
        <w:t xml:space="preserve"> </w:t>
      </w:r>
      <w:proofErr w:type="spellStart"/>
      <w:r>
        <w:rPr>
          <w:rFonts w:hint="cs"/>
          <w:rtl/>
        </w:rPr>
        <w:t>שולטין</w:t>
      </w:r>
      <w:proofErr w:type="spellEnd"/>
      <w:r>
        <w:rPr>
          <w:rFonts w:hint="cs"/>
          <w:rtl/>
        </w:rPr>
        <w:t xml:space="preserve"> בו</w:t>
      </w:r>
      <w:r w:rsidR="00F616F6">
        <w:rPr>
          <w:rtl/>
        </w:rPr>
        <w:t>"</w:t>
      </w:r>
      <w:r>
        <w:rPr>
          <w:rFonts w:hint="cs"/>
          <w:rtl/>
        </w:rPr>
        <w:t>.</w:t>
      </w:r>
    </w:p>
    <w:p w14:paraId="2C8D056D" w14:textId="4CD0AF5B" w:rsidR="004F3B52" w:rsidRDefault="004F3B52" w:rsidP="004F3B52">
      <w:pPr>
        <w:numPr>
          <w:ilvl w:val="2"/>
          <w:numId w:val="3"/>
        </w:numPr>
        <w:jc w:val="both"/>
        <w:rPr>
          <w:rtl/>
        </w:rPr>
      </w:pPr>
      <w:r w:rsidRPr="004F3B52">
        <w:rPr>
          <w:u w:val="single"/>
          <w:rtl/>
        </w:rPr>
        <w:t>ברכות</w:t>
      </w:r>
      <w:r>
        <w:rPr>
          <w:rtl/>
        </w:rPr>
        <w:t xml:space="preserve"> </w:t>
      </w:r>
      <w:r>
        <w:rPr>
          <w:rFonts w:hint="cs"/>
          <w:rtl/>
        </w:rPr>
        <w:t>(</w:t>
      </w:r>
      <w:r>
        <w:rPr>
          <w:rtl/>
        </w:rPr>
        <w:t xml:space="preserve">דף </w:t>
      </w:r>
      <w:proofErr w:type="spellStart"/>
      <w:r>
        <w:rPr>
          <w:rtl/>
        </w:rPr>
        <w:t>כט</w:t>
      </w:r>
      <w:proofErr w:type="spellEnd"/>
      <w:r>
        <w:rPr>
          <w:rFonts w:hint="cs"/>
          <w:rtl/>
        </w:rPr>
        <w:t xml:space="preserve">:) </w:t>
      </w:r>
      <w:r>
        <w:rPr>
          <w:rtl/>
        </w:rPr>
        <w:t>–</w:t>
      </w:r>
      <w:r>
        <w:rPr>
          <w:rFonts w:hint="cs"/>
          <w:rtl/>
        </w:rPr>
        <w:t xml:space="preserve"> </w:t>
      </w:r>
      <w:r w:rsidR="00F616F6">
        <w:rPr>
          <w:rtl/>
        </w:rPr>
        <w:t>"</w:t>
      </w:r>
      <w:r>
        <w:rPr>
          <w:rtl/>
        </w:rPr>
        <w:t xml:space="preserve">אמר ליה </w:t>
      </w:r>
      <w:r w:rsidRPr="004F3B52">
        <w:rPr>
          <w:u w:val="single"/>
          <w:rtl/>
        </w:rPr>
        <w:t>אליהו</w:t>
      </w:r>
      <w:r>
        <w:rPr>
          <w:rtl/>
        </w:rPr>
        <w:t xml:space="preserve"> לרב יהודה אחוה </w:t>
      </w:r>
      <w:proofErr w:type="spellStart"/>
      <w:r>
        <w:rPr>
          <w:rtl/>
        </w:rPr>
        <w:t>דרב</w:t>
      </w:r>
      <w:proofErr w:type="spellEnd"/>
      <w:r>
        <w:rPr>
          <w:rtl/>
        </w:rPr>
        <w:t xml:space="preserve"> </w:t>
      </w:r>
      <w:proofErr w:type="spellStart"/>
      <w:r>
        <w:rPr>
          <w:rtl/>
        </w:rPr>
        <w:t>סלא</w:t>
      </w:r>
      <w:proofErr w:type="spellEnd"/>
      <w:r>
        <w:rPr>
          <w:rtl/>
        </w:rPr>
        <w:t xml:space="preserve"> </w:t>
      </w:r>
      <w:proofErr w:type="spellStart"/>
      <w:r>
        <w:rPr>
          <w:rtl/>
        </w:rPr>
        <w:t>חסידא</w:t>
      </w:r>
      <w:proofErr w:type="spellEnd"/>
      <w:r>
        <w:rPr>
          <w:rtl/>
        </w:rPr>
        <w:t xml:space="preserve">: לא תרתח ולא </w:t>
      </w:r>
      <w:proofErr w:type="spellStart"/>
      <w:r>
        <w:rPr>
          <w:rtl/>
        </w:rPr>
        <w:t>תחטי</w:t>
      </w:r>
      <w:proofErr w:type="spellEnd"/>
      <w:r w:rsidR="00F616F6">
        <w:rPr>
          <w:rtl/>
        </w:rPr>
        <w:t>"</w:t>
      </w:r>
      <w:r>
        <w:rPr>
          <w:rFonts w:hint="cs"/>
          <w:rtl/>
        </w:rPr>
        <w:t>.</w:t>
      </w:r>
    </w:p>
    <w:p w14:paraId="3915E610" w14:textId="77777777" w:rsidR="009351B1" w:rsidRDefault="009351B1" w:rsidP="009351B1">
      <w:pPr>
        <w:ind w:left="120" w:hanging="120"/>
        <w:jc w:val="both"/>
        <w:rPr>
          <w:rtl/>
        </w:rPr>
      </w:pPr>
    </w:p>
    <w:p w14:paraId="1827C7E3" w14:textId="5431391D" w:rsidR="009351B1" w:rsidRDefault="009351B1" w:rsidP="009351B1">
      <w:pPr>
        <w:numPr>
          <w:ilvl w:val="1"/>
          <w:numId w:val="3"/>
        </w:numPr>
        <w:tabs>
          <w:tab w:val="num" w:pos="1064"/>
        </w:tabs>
        <w:jc w:val="both"/>
      </w:pPr>
      <w:r w:rsidRPr="009351B1">
        <w:rPr>
          <w:rFonts w:hint="cs"/>
          <w:u w:val="single"/>
          <w:rtl/>
        </w:rPr>
        <w:t>נדרים</w:t>
      </w:r>
      <w:r>
        <w:rPr>
          <w:rFonts w:hint="cs"/>
          <w:rtl/>
        </w:rPr>
        <w:t xml:space="preserve"> (דף </w:t>
      </w:r>
      <w:proofErr w:type="spellStart"/>
      <w:r>
        <w:rPr>
          <w:rFonts w:hint="cs"/>
          <w:rtl/>
        </w:rPr>
        <w:t>כב</w:t>
      </w:r>
      <w:proofErr w:type="spellEnd"/>
      <w:r>
        <w:rPr>
          <w:rFonts w:hint="cs"/>
          <w:rtl/>
        </w:rPr>
        <w:t xml:space="preserve">.) </w:t>
      </w:r>
      <w:r>
        <w:rPr>
          <w:rtl/>
        </w:rPr>
        <w:t>–</w:t>
      </w:r>
      <w:r>
        <w:rPr>
          <w:rFonts w:hint="cs"/>
          <w:rtl/>
        </w:rPr>
        <w:t xml:space="preserve"> </w:t>
      </w:r>
      <w:r w:rsidR="00F616F6">
        <w:rPr>
          <w:rtl/>
        </w:rPr>
        <w:t>"</w:t>
      </w:r>
      <w:r>
        <w:rPr>
          <w:rtl/>
        </w:rPr>
        <w:t xml:space="preserve">אמר רבי שמואל בר נחמני אמר רבי יונתן: </w:t>
      </w:r>
      <w:r w:rsidRPr="00FD4121">
        <w:rPr>
          <w:b/>
          <w:bCs/>
          <w:rtl/>
        </w:rPr>
        <w:t xml:space="preserve">כל הכועס כל מיני </w:t>
      </w:r>
      <w:proofErr w:type="spellStart"/>
      <w:r w:rsidRPr="00FD4121">
        <w:rPr>
          <w:b/>
          <w:bCs/>
          <w:rtl/>
        </w:rPr>
        <w:t>גיהנם</w:t>
      </w:r>
      <w:proofErr w:type="spellEnd"/>
      <w:r w:rsidRPr="00FD4121">
        <w:rPr>
          <w:b/>
          <w:bCs/>
          <w:rtl/>
        </w:rPr>
        <w:t xml:space="preserve"> </w:t>
      </w:r>
      <w:proofErr w:type="spellStart"/>
      <w:r w:rsidRPr="00FD4121">
        <w:rPr>
          <w:b/>
          <w:bCs/>
          <w:rtl/>
        </w:rPr>
        <w:t>שולטין</w:t>
      </w:r>
      <w:proofErr w:type="spellEnd"/>
      <w:r w:rsidRPr="00FD4121">
        <w:rPr>
          <w:b/>
          <w:bCs/>
          <w:rtl/>
        </w:rPr>
        <w:t xml:space="preserve"> בו</w:t>
      </w:r>
      <w:r>
        <w:rPr>
          <w:rtl/>
        </w:rPr>
        <w:t xml:space="preserve">, שנאמר: </w:t>
      </w:r>
      <w:r>
        <w:rPr>
          <w:rFonts w:hint="cs"/>
          <w:rtl/>
        </w:rPr>
        <w:t>(</w:t>
      </w:r>
      <w:r>
        <w:rPr>
          <w:rtl/>
        </w:rPr>
        <w:t>קהלת</w:t>
      </w:r>
      <w:r>
        <w:rPr>
          <w:rFonts w:hint="cs"/>
          <w:rtl/>
        </w:rPr>
        <w:t xml:space="preserve"> פרק</w:t>
      </w:r>
      <w:r>
        <w:rPr>
          <w:rtl/>
        </w:rPr>
        <w:t xml:space="preserve"> י</w:t>
      </w:r>
      <w:r w:rsidR="00F616F6">
        <w:rPr>
          <w:rtl/>
        </w:rPr>
        <w:t>"</w:t>
      </w:r>
      <w:r>
        <w:rPr>
          <w:rtl/>
        </w:rPr>
        <w:t>א</w:t>
      </w:r>
      <w:r>
        <w:rPr>
          <w:rFonts w:hint="cs"/>
          <w:rtl/>
        </w:rPr>
        <w:t>)</w:t>
      </w:r>
      <w:r>
        <w:rPr>
          <w:rtl/>
        </w:rPr>
        <w:t xml:space="preserve"> והסר כעס מלבך והעבר רעה מבשרך, ואין רעה אלא </w:t>
      </w:r>
      <w:proofErr w:type="spellStart"/>
      <w:r>
        <w:rPr>
          <w:rtl/>
        </w:rPr>
        <w:t>גיהנם</w:t>
      </w:r>
      <w:proofErr w:type="spellEnd"/>
      <w:r>
        <w:rPr>
          <w:rtl/>
        </w:rPr>
        <w:t xml:space="preserve">, שנאמר: </w:t>
      </w:r>
      <w:r>
        <w:rPr>
          <w:rFonts w:hint="cs"/>
          <w:rtl/>
        </w:rPr>
        <w:t>(</w:t>
      </w:r>
      <w:r>
        <w:rPr>
          <w:rtl/>
        </w:rPr>
        <w:t xml:space="preserve">משלי </w:t>
      </w:r>
      <w:r>
        <w:rPr>
          <w:rFonts w:hint="cs"/>
          <w:rtl/>
        </w:rPr>
        <w:t xml:space="preserve">פרק </w:t>
      </w:r>
      <w:r>
        <w:rPr>
          <w:rtl/>
        </w:rPr>
        <w:t>ט</w:t>
      </w:r>
      <w:r w:rsidR="00F616F6">
        <w:rPr>
          <w:rtl/>
        </w:rPr>
        <w:t>"</w:t>
      </w:r>
      <w:r>
        <w:rPr>
          <w:rtl/>
        </w:rPr>
        <w:t>ז</w:t>
      </w:r>
      <w:r>
        <w:rPr>
          <w:rFonts w:hint="cs"/>
          <w:rtl/>
        </w:rPr>
        <w:t>)</w:t>
      </w:r>
      <w:r>
        <w:rPr>
          <w:rtl/>
        </w:rPr>
        <w:t xml:space="preserve"> כל פעל ה' למענהו וגם רשע ליום רעה</w:t>
      </w:r>
      <w:r w:rsidR="00F616F6">
        <w:rPr>
          <w:rtl/>
        </w:rPr>
        <w:t>"</w:t>
      </w:r>
      <w:r>
        <w:rPr>
          <w:rFonts w:hint="cs"/>
          <w:rtl/>
        </w:rPr>
        <w:t>.</w:t>
      </w:r>
      <w:r w:rsidRPr="009351B1">
        <w:rPr>
          <w:rFonts w:hint="cs"/>
          <w:rtl/>
        </w:rPr>
        <w:t xml:space="preserve"> </w:t>
      </w:r>
    </w:p>
    <w:p w14:paraId="492BFB4C" w14:textId="77777777" w:rsidR="00D32872" w:rsidRDefault="009351B1" w:rsidP="00D32872">
      <w:pPr>
        <w:numPr>
          <w:ilvl w:val="2"/>
          <w:numId w:val="3"/>
        </w:numPr>
        <w:tabs>
          <w:tab w:val="left" w:pos="30"/>
          <w:tab w:val="num" w:pos="1064"/>
        </w:tabs>
        <w:jc w:val="both"/>
      </w:pPr>
      <w:r w:rsidRPr="00FD4121">
        <w:rPr>
          <w:rFonts w:hint="cs"/>
          <w:b/>
          <w:bCs/>
          <w:rtl/>
        </w:rPr>
        <w:t>פירוש, שגורם לאדם לעשות כמה עבירות</w:t>
      </w:r>
      <w:r w:rsidR="00D32872">
        <w:rPr>
          <w:rFonts w:hint="cs"/>
          <w:rtl/>
        </w:rPr>
        <w:t>.</w:t>
      </w:r>
    </w:p>
    <w:p w14:paraId="3754766A" w14:textId="0D306A65" w:rsidR="00D32872" w:rsidRDefault="009351B1" w:rsidP="00D32872">
      <w:pPr>
        <w:numPr>
          <w:ilvl w:val="3"/>
          <w:numId w:val="3"/>
        </w:numPr>
        <w:tabs>
          <w:tab w:val="left" w:pos="30"/>
          <w:tab w:val="num" w:pos="1064"/>
        </w:tabs>
        <w:jc w:val="both"/>
      </w:pPr>
      <w:r w:rsidRPr="00511447">
        <w:rPr>
          <w:rFonts w:hint="cs"/>
          <w:u w:val="single"/>
          <w:rtl/>
        </w:rPr>
        <w:t>רמב</w:t>
      </w:r>
      <w:r w:rsidR="00F616F6">
        <w:rPr>
          <w:u w:val="single"/>
          <w:rtl/>
        </w:rPr>
        <w:t>"</w:t>
      </w:r>
      <w:r w:rsidRPr="00511447">
        <w:rPr>
          <w:rFonts w:hint="cs"/>
          <w:u w:val="single"/>
          <w:rtl/>
        </w:rPr>
        <w:t>ן</w:t>
      </w:r>
      <w:r w:rsidRPr="009351B1">
        <w:rPr>
          <w:rFonts w:hint="cs"/>
          <w:rtl/>
        </w:rPr>
        <w:t xml:space="preserve"> (</w:t>
      </w:r>
      <w:r>
        <w:rPr>
          <w:rFonts w:hint="cs"/>
          <w:rtl/>
        </w:rPr>
        <w:t xml:space="preserve">באגרת [לשונו </w:t>
      </w:r>
      <w:r w:rsidR="00492908">
        <w:rPr>
          <w:rFonts w:hint="cs"/>
          <w:rtl/>
        </w:rPr>
        <w:t xml:space="preserve">מובא </w:t>
      </w:r>
      <w:r>
        <w:rPr>
          <w:rFonts w:hint="cs"/>
          <w:rtl/>
        </w:rPr>
        <w:t>לעיל], חולין דף ז. ד</w:t>
      </w:r>
      <w:r w:rsidR="00F616F6">
        <w:rPr>
          <w:rtl/>
        </w:rPr>
        <w:t>"</w:t>
      </w:r>
      <w:r>
        <w:rPr>
          <w:rFonts w:hint="cs"/>
          <w:rtl/>
        </w:rPr>
        <w:t>ה ורבינו</w:t>
      </w:r>
      <w:r w:rsidR="00D32872">
        <w:rPr>
          <w:rFonts w:hint="cs"/>
          <w:rtl/>
        </w:rPr>
        <w:t xml:space="preserve">) </w:t>
      </w:r>
      <w:r w:rsidR="00D32872">
        <w:rPr>
          <w:rtl/>
        </w:rPr>
        <w:t>–</w:t>
      </w:r>
      <w:r>
        <w:rPr>
          <w:rFonts w:hint="cs"/>
          <w:rtl/>
        </w:rPr>
        <w:t xml:space="preserve"> </w:t>
      </w:r>
      <w:r w:rsidR="00F616F6">
        <w:rPr>
          <w:rtl/>
        </w:rPr>
        <w:t>"</w:t>
      </w:r>
      <w:r>
        <w:rPr>
          <w:rtl/>
        </w:rPr>
        <w:t xml:space="preserve">ור' אליעזר </w:t>
      </w:r>
      <w:proofErr w:type="spellStart"/>
      <w:r>
        <w:rPr>
          <w:rtl/>
        </w:rPr>
        <w:t>וחביריו</w:t>
      </w:r>
      <w:proofErr w:type="spellEnd"/>
      <w:r>
        <w:rPr>
          <w:rtl/>
        </w:rPr>
        <w:t xml:space="preserve"> שנקרעה ספר תורה על ידן מתוך שבאו לכלל כעס באו לכלל חטא שכל הכועס כל מיני </w:t>
      </w:r>
      <w:proofErr w:type="spellStart"/>
      <w:r>
        <w:rPr>
          <w:rtl/>
        </w:rPr>
        <w:t>גיהנם</w:t>
      </w:r>
      <w:proofErr w:type="spellEnd"/>
      <w:r>
        <w:rPr>
          <w:rtl/>
        </w:rPr>
        <w:t xml:space="preserve"> </w:t>
      </w:r>
      <w:proofErr w:type="spellStart"/>
      <w:r>
        <w:rPr>
          <w:rtl/>
        </w:rPr>
        <w:t>שולטין</w:t>
      </w:r>
      <w:proofErr w:type="spellEnd"/>
      <w:r>
        <w:rPr>
          <w:rtl/>
        </w:rPr>
        <w:t xml:space="preserve"> בו</w:t>
      </w:r>
      <w:r w:rsidR="00F616F6">
        <w:rPr>
          <w:rtl/>
        </w:rPr>
        <w:t>"</w:t>
      </w:r>
      <w:r w:rsidR="00D32872">
        <w:rPr>
          <w:rFonts w:hint="cs"/>
          <w:rtl/>
        </w:rPr>
        <w:t>.</w:t>
      </w:r>
    </w:p>
    <w:p w14:paraId="3E4F9840" w14:textId="75D17CB0" w:rsidR="00D32872" w:rsidRDefault="009351B1" w:rsidP="00D32872">
      <w:pPr>
        <w:numPr>
          <w:ilvl w:val="3"/>
          <w:numId w:val="3"/>
        </w:numPr>
        <w:tabs>
          <w:tab w:val="left" w:pos="30"/>
          <w:tab w:val="num" w:pos="1064"/>
        </w:tabs>
        <w:jc w:val="both"/>
      </w:pPr>
      <w:r>
        <w:rPr>
          <w:rFonts w:hint="cs"/>
          <w:rtl/>
        </w:rPr>
        <w:t xml:space="preserve">פי' </w:t>
      </w:r>
      <w:proofErr w:type="spellStart"/>
      <w:r w:rsidRPr="009351B1">
        <w:rPr>
          <w:rFonts w:hint="cs"/>
          <w:u w:val="single"/>
          <w:rtl/>
        </w:rPr>
        <w:t>הרא</w:t>
      </w:r>
      <w:r w:rsidR="00F616F6">
        <w:rPr>
          <w:u w:val="single"/>
          <w:rtl/>
        </w:rPr>
        <w:t>"</w:t>
      </w:r>
      <w:r w:rsidRPr="009351B1">
        <w:rPr>
          <w:rFonts w:hint="cs"/>
          <w:u w:val="single"/>
          <w:rtl/>
        </w:rPr>
        <w:t>ש</w:t>
      </w:r>
      <w:proofErr w:type="spellEnd"/>
      <w:r>
        <w:rPr>
          <w:rFonts w:hint="cs"/>
          <w:rtl/>
        </w:rPr>
        <w:t xml:space="preserve"> (נדרים דף </w:t>
      </w:r>
      <w:proofErr w:type="spellStart"/>
      <w:r>
        <w:rPr>
          <w:rFonts w:hint="cs"/>
          <w:rtl/>
        </w:rPr>
        <w:t>כב</w:t>
      </w:r>
      <w:proofErr w:type="spellEnd"/>
      <w:r>
        <w:rPr>
          <w:rFonts w:hint="cs"/>
          <w:rtl/>
        </w:rPr>
        <w:t>. ד</w:t>
      </w:r>
      <w:r w:rsidR="00F616F6">
        <w:rPr>
          <w:rtl/>
        </w:rPr>
        <w:t>"</w:t>
      </w:r>
      <w:r>
        <w:rPr>
          <w:rFonts w:hint="cs"/>
          <w:rtl/>
        </w:rPr>
        <w:t>ה כל</w:t>
      </w:r>
      <w:r w:rsidR="00D32872">
        <w:rPr>
          <w:rFonts w:hint="cs"/>
          <w:rtl/>
        </w:rPr>
        <w:t xml:space="preserve">) </w:t>
      </w:r>
      <w:r w:rsidR="00D32872">
        <w:rPr>
          <w:rtl/>
        </w:rPr>
        <w:t>–</w:t>
      </w:r>
      <w:r>
        <w:rPr>
          <w:rFonts w:hint="cs"/>
          <w:rtl/>
        </w:rPr>
        <w:t xml:space="preserve"> </w:t>
      </w:r>
      <w:r w:rsidR="00F616F6">
        <w:rPr>
          <w:rtl/>
        </w:rPr>
        <w:t>"</w:t>
      </w:r>
      <w:r>
        <w:rPr>
          <w:rFonts w:hint="cs"/>
          <w:rtl/>
        </w:rPr>
        <w:t>א</w:t>
      </w:r>
      <w:r w:rsidR="00F616F6">
        <w:rPr>
          <w:rtl/>
        </w:rPr>
        <w:t>"</w:t>
      </w:r>
      <w:r>
        <w:rPr>
          <w:rFonts w:hint="cs"/>
          <w:rtl/>
        </w:rPr>
        <w:t xml:space="preserve">נ מתוך כעסו בא לידי עבירה ומשליט עליו </w:t>
      </w:r>
      <w:proofErr w:type="spellStart"/>
      <w:r>
        <w:rPr>
          <w:rFonts w:hint="cs"/>
          <w:rtl/>
        </w:rPr>
        <w:t>גיהנם</w:t>
      </w:r>
      <w:proofErr w:type="spellEnd"/>
      <w:r w:rsidR="00F616F6">
        <w:rPr>
          <w:rtl/>
        </w:rPr>
        <w:t>"</w:t>
      </w:r>
      <w:r w:rsidR="00D32872">
        <w:rPr>
          <w:rFonts w:hint="cs"/>
          <w:rtl/>
        </w:rPr>
        <w:t>.</w:t>
      </w:r>
    </w:p>
    <w:p w14:paraId="0E909DA1" w14:textId="2E427FB2" w:rsidR="00D32872" w:rsidRDefault="009351B1" w:rsidP="00D32872">
      <w:pPr>
        <w:numPr>
          <w:ilvl w:val="3"/>
          <w:numId w:val="3"/>
        </w:numPr>
        <w:tabs>
          <w:tab w:val="left" w:pos="30"/>
          <w:tab w:val="num" w:pos="1064"/>
        </w:tabs>
        <w:jc w:val="both"/>
      </w:pPr>
      <w:r w:rsidRPr="009351B1">
        <w:rPr>
          <w:rFonts w:hint="cs"/>
          <w:u w:val="single"/>
          <w:rtl/>
        </w:rPr>
        <w:t>מאירי</w:t>
      </w:r>
      <w:r>
        <w:rPr>
          <w:rFonts w:hint="cs"/>
          <w:rtl/>
        </w:rPr>
        <w:t xml:space="preserve"> (נדרים דף </w:t>
      </w:r>
      <w:proofErr w:type="spellStart"/>
      <w:r>
        <w:rPr>
          <w:rFonts w:hint="cs"/>
          <w:rtl/>
        </w:rPr>
        <w:t>כב</w:t>
      </w:r>
      <w:proofErr w:type="spellEnd"/>
      <w:r>
        <w:rPr>
          <w:rFonts w:hint="cs"/>
          <w:rtl/>
        </w:rPr>
        <w:t>. ד</w:t>
      </w:r>
      <w:r w:rsidR="00F616F6">
        <w:rPr>
          <w:rtl/>
        </w:rPr>
        <w:t>"</w:t>
      </w:r>
      <w:r>
        <w:rPr>
          <w:rFonts w:hint="cs"/>
          <w:rtl/>
        </w:rPr>
        <w:t>ה מאחר</w:t>
      </w:r>
      <w:r w:rsidR="00D32872">
        <w:rPr>
          <w:rFonts w:hint="cs"/>
          <w:rtl/>
        </w:rPr>
        <w:t xml:space="preserve">) </w:t>
      </w:r>
      <w:r w:rsidR="00D32872">
        <w:rPr>
          <w:rtl/>
        </w:rPr>
        <w:t>–</w:t>
      </w:r>
      <w:r>
        <w:rPr>
          <w:rFonts w:hint="cs"/>
          <w:rtl/>
        </w:rPr>
        <w:t xml:space="preserve"> </w:t>
      </w:r>
      <w:r w:rsidR="00F616F6">
        <w:rPr>
          <w:rtl/>
        </w:rPr>
        <w:t>"</w:t>
      </w:r>
      <w:r>
        <w:rPr>
          <w:rtl/>
        </w:rPr>
        <w:t xml:space="preserve">כל אדם הכועס כל מיני </w:t>
      </w:r>
      <w:proofErr w:type="spellStart"/>
      <w:r>
        <w:rPr>
          <w:rtl/>
        </w:rPr>
        <w:t>גיהנם</w:t>
      </w:r>
      <w:proofErr w:type="spellEnd"/>
      <w:r>
        <w:rPr>
          <w:rtl/>
        </w:rPr>
        <w:t xml:space="preserve"> </w:t>
      </w:r>
      <w:proofErr w:type="spellStart"/>
      <w:r>
        <w:rPr>
          <w:rtl/>
        </w:rPr>
        <w:t>שולטין</w:t>
      </w:r>
      <w:proofErr w:type="spellEnd"/>
      <w:r>
        <w:rPr>
          <w:rtl/>
        </w:rPr>
        <w:t xml:space="preserve"> בו ר</w:t>
      </w:r>
      <w:r w:rsidR="00F616F6">
        <w:rPr>
          <w:rtl/>
        </w:rPr>
        <w:t>"</w:t>
      </w:r>
      <w:r>
        <w:rPr>
          <w:rtl/>
        </w:rPr>
        <w:t>ל שהוא פתח ושרש לכל עבירות שבעולם ונמצא בסיבתו מוכן לכל מיני עונשין והוא שאמר שלמה הסר כעס מלבך והעבר רעה מבשרך</w:t>
      </w:r>
      <w:r w:rsidR="00F616F6">
        <w:rPr>
          <w:rtl/>
        </w:rPr>
        <w:t>"</w:t>
      </w:r>
      <w:r w:rsidR="00D32872">
        <w:rPr>
          <w:rFonts w:hint="cs"/>
          <w:rtl/>
        </w:rPr>
        <w:t>.</w:t>
      </w:r>
    </w:p>
    <w:p w14:paraId="5CFBDCD0" w14:textId="481FD022" w:rsidR="009351B1" w:rsidRDefault="003A7000" w:rsidP="00D32872">
      <w:pPr>
        <w:numPr>
          <w:ilvl w:val="3"/>
          <w:numId w:val="3"/>
        </w:numPr>
        <w:tabs>
          <w:tab w:val="left" w:pos="30"/>
          <w:tab w:val="num" w:pos="1064"/>
        </w:tabs>
        <w:jc w:val="both"/>
      </w:pPr>
      <w:r w:rsidRPr="003A7000">
        <w:rPr>
          <w:rFonts w:hint="cs"/>
          <w:u w:val="single"/>
          <w:rtl/>
        </w:rPr>
        <w:t>הג</w:t>
      </w:r>
      <w:r w:rsidR="009351B1" w:rsidRPr="003A7000">
        <w:rPr>
          <w:u w:val="single"/>
          <w:rtl/>
        </w:rPr>
        <w:t>ר' צדוק הכהן מלובלין</w:t>
      </w:r>
      <w:r w:rsidR="009351B1">
        <w:rPr>
          <w:rtl/>
        </w:rPr>
        <w:t xml:space="preserve"> </w:t>
      </w:r>
      <w:r w:rsidR="009351B1">
        <w:rPr>
          <w:rFonts w:hint="cs"/>
          <w:rtl/>
        </w:rPr>
        <w:t>(</w:t>
      </w:r>
      <w:r w:rsidR="009351B1">
        <w:rPr>
          <w:rtl/>
        </w:rPr>
        <w:t>פרי צדיק פר</w:t>
      </w:r>
      <w:r w:rsidR="009351B1">
        <w:rPr>
          <w:rFonts w:hint="cs"/>
          <w:rtl/>
        </w:rPr>
        <w:t>'</w:t>
      </w:r>
      <w:r w:rsidR="009351B1">
        <w:rPr>
          <w:rtl/>
        </w:rPr>
        <w:t xml:space="preserve"> ראה</w:t>
      </w:r>
      <w:r w:rsidR="00D32872">
        <w:rPr>
          <w:rFonts w:hint="cs"/>
          <w:rtl/>
        </w:rPr>
        <w:t xml:space="preserve">) </w:t>
      </w:r>
      <w:r w:rsidR="00D32872">
        <w:rPr>
          <w:rtl/>
        </w:rPr>
        <w:t>–</w:t>
      </w:r>
      <w:r w:rsidR="009351B1">
        <w:rPr>
          <w:rFonts w:hint="cs"/>
          <w:rtl/>
        </w:rPr>
        <w:t xml:space="preserve"> </w:t>
      </w:r>
      <w:r w:rsidR="00F616F6">
        <w:rPr>
          <w:rtl/>
        </w:rPr>
        <w:t>"</w:t>
      </w:r>
      <w:r w:rsidR="009351B1">
        <w:rPr>
          <w:rtl/>
        </w:rPr>
        <w:t>והכעס הוא שורש היצר הרע שורש לכל העבירות וכמו שאמרו (נדרים כ</w:t>
      </w:r>
      <w:r w:rsidR="00F616F6">
        <w:rPr>
          <w:rtl/>
        </w:rPr>
        <w:t>"</w:t>
      </w:r>
      <w:r w:rsidR="009351B1">
        <w:rPr>
          <w:rtl/>
        </w:rPr>
        <w:t xml:space="preserve">ב א) כל הכועס כל מיני </w:t>
      </w:r>
      <w:proofErr w:type="spellStart"/>
      <w:r w:rsidR="009351B1">
        <w:rPr>
          <w:rtl/>
        </w:rPr>
        <w:t>גיהנום</w:t>
      </w:r>
      <w:proofErr w:type="spellEnd"/>
      <w:r w:rsidR="009351B1">
        <w:rPr>
          <w:rtl/>
        </w:rPr>
        <w:t xml:space="preserve"> </w:t>
      </w:r>
      <w:proofErr w:type="spellStart"/>
      <w:r w:rsidR="009351B1">
        <w:rPr>
          <w:rtl/>
        </w:rPr>
        <w:t>שולטין</w:t>
      </w:r>
      <w:proofErr w:type="spellEnd"/>
      <w:r w:rsidR="009351B1">
        <w:rPr>
          <w:rtl/>
        </w:rPr>
        <w:t xml:space="preserve"> בו היינו כיון שעל ידי הכעס יכול לבוא לכל מיני חטאים ועל ידי זה </w:t>
      </w:r>
      <w:proofErr w:type="spellStart"/>
      <w:r w:rsidR="009351B1">
        <w:rPr>
          <w:rtl/>
        </w:rPr>
        <w:t>שולטין</w:t>
      </w:r>
      <w:proofErr w:type="spellEnd"/>
      <w:r w:rsidR="009351B1">
        <w:rPr>
          <w:rtl/>
        </w:rPr>
        <w:t xml:space="preserve"> בו כל מיני </w:t>
      </w:r>
      <w:proofErr w:type="spellStart"/>
      <w:r w:rsidR="009351B1">
        <w:rPr>
          <w:rtl/>
        </w:rPr>
        <w:t>גיהנום</w:t>
      </w:r>
      <w:proofErr w:type="spellEnd"/>
      <w:r w:rsidR="00F616F6">
        <w:rPr>
          <w:rtl/>
        </w:rPr>
        <w:t>"</w:t>
      </w:r>
      <w:r w:rsidR="009351B1">
        <w:rPr>
          <w:rFonts w:hint="cs"/>
          <w:rtl/>
        </w:rPr>
        <w:t>.</w:t>
      </w:r>
    </w:p>
    <w:p w14:paraId="07807216" w14:textId="55394E69" w:rsidR="006C4F85" w:rsidRDefault="006C4F85" w:rsidP="006C4F85">
      <w:pPr>
        <w:numPr>
          <w:ilvl w:val="3"/>
          <w:numId w:val="3"/>
        </w:numPr>
        <w:tabs>
          <w:tab w:val="left" w:pos="30"/>
        </w:tabs>
        <w:jc w:val="both"/>
      </w:pPr>
      <w:r w:rsidRPr="006C4F85">
        <w:rPr>
          <w:u w:val="single"/>
          <w:rtl/>
        </w:rPr>
        <w:t>חפץ חיים</w:t>
      </w:r>
      <w:r>
        <w:rPr>
          <w:rtl/>
        </w:rPr>
        <w:t xml:space="preserve"> </w:t>
      </w:r>
      <w:r>
        <w:rPr>
          <w:rFonts w:hint="cs"/>
          <w:rtl/>
        </w:rPr>
        <w:t>(</w:t>
      </w:r>
      <w:r>
        <w:rPr>
          <w:rtl/>
        </w:rPr>
        <w:t>שמירת הלשון ח</w:t>
      </w:r>
      <w:r>
        <w:rPr>
          <w:rFonts w:hint="cs"/>
          <w:rtl/>
        </w:rPr>
        <w:t>"</w:t>
      </w:r>
      <w:r>
        <w:rPr>
          <w:rtl/>
        </w:rPr>
        <w:t>א שער התבונה פרק י</w:t>
      </w:r>
      <w:r>
        <w:rPr>
          <w:rFonts w:hint="cs"/>
          <w:rtl/>
        </w:rPr>
        <w:t>"</w:t>
      </w:r>
      <w:r>
        <w:rPr>
          <w:rtl/>
        </w:rPr>
        <w:t>ג</w:t>
      </w:r>
      <w:r>
        <w:rPr>
          <w:rFonts w:hint="cs"/>
          <w:rtl/>
        </w:rPr>
        <w:t xml:space="preserve">) </w:t>
      </w:r>
      <w:r>
        <w:rPr>
          <w:rtl/>
        </w:rPr>
        <w:t>–</w:t>
      </w:r>
      <w:r>
        <w:rPr>
          <w:rFonts w:hint="cs"/>
          <w:rtl/>
        </w:rPr>
        <w:t xml:space="preserve"> "</w:t>
      </w:r>
      <w:r>
        <w:rPr>
          <w:rtl/>
        </w:rPr>
        <w:t xml:space="preserve">ועוד </w:t>
      </w:r>
      <w:proofErr w:type="spellStart"/>
      <w:r>
        <w:rPr>
          <w:rtl/>
        </w:rPr>
        <w:t>אחז"ל</w:t>
      </w:r>
      <w:proofErr w:type="spellEnd"/>
      <w:r>
        <w:rPr>
          <w:rtl/>
        </w:rPr>
        <w:t xml:space="preserve"> כל הכועס כל מיני </w:t>
      </w:r>
      <w:proofErr w:type="spellStart"/>
      <w:r>
        <w:rPr>
          <w:rtl/>
        </w:rPr>
        <w:t>גיהנם</w:t>
      </w:r>
      <w:proofErr w:type="spellEnd"/>
      <w:r>
        <w:rPr>
          <w:rtl/>
        </w:rPr>
        <w:t xml:space="preserve"> </w:t>
      </w:r>
      <w:proofErr w:type="spellStart"/>
      <w:r>
        <w:rPr>
          <w:rtl/>
        </w:rPr>
        <w:t>שולטין</w:t>
      </w:r>
      <w:proofErr w:type="spellEnd"/>
      <w:r>
        <w:rPr>
          <w:rtl/>
        </w:rPr>
        <w:t xml:space="preserve"> בו, והכונה הוא </w:t>
      </w:r>
      <w:proofErr w:type="spellStart"/>
      <w:r>
        <w:rPr>
          <w:rtl/>
        </w:rPr>
        <w:t>דלכל</w:t>
      </w:r>
      <w:proofErr w:type="spellEnd"/>
      <w:r>
        <w:rPr>
          <w:rtl/>
        </w:rPr>
        <w:t xml:space="preserve"> </w:t>
      </w:r>
      <w:proofErr w:type="spellStart"/>
      <w:r>
        <w:rPr>
          <w:rtl/>
        </w:rPr>
        <w:t>עון</w:t>
      </w:r>
      <w:proofErr w:type="spellEnd"/>
      <w:r>
        <w:rPr>
          <w:rtl/>
        </w:rPr>
        <w:t xml:space="preserve"> בפני עצמו יש </w:t>
      </w:r>
      <w:proofErr w:type="spellStart"/>
      <w:r>
        <w:rPr>
          <w:rtl/>
        </w:rPr>
        <w:t>בגיהנם</w:t>
      </w:r>
      <w:proofErr w:type="spellEnd"/>
      <w:r>
        <w:rPr>
          <w:rtl/>
        </w:rPr>
        <w:t xml:space="preserve"> עונש המיוחד לאותו </w:t>
      </w:r>
      <w:proofErr w:type="spellStart"/>
      <w:r>
        <w:rPr>
          <w:rtl/>
        </w:rPr>
        <w:t>העון</w:t>
      </w:r>
      <w:proofErr w:type="spellEnd"/>
      <w:r>
        <w:rPr>
          <w:rtl/>
        </w:rPr>
        <w:t xml:space="preserve">, וע"י מדת הכעס בא האדם כמעט לכל מיני עונות למתבונן ברוע </w:t>
      </w:r>
      <w:proofErr w:type="spellStart"/>
      <w:r>
        <w:rPr>
          <w:rtl/>
        </w:rPr>
        <w:t>המדה</w:t>
      </w:r>
      <w:proofErr w:type="spellEnd"/>
      <w:r>
        <w:rPr>
          <w:rtl/>
        </w:rPr>
        <w:t xml:space="preserve"> ההיא, עד שאמרו עליו חז"ל שבידוע שעונותיו מרובין מזכיותיו, לכן אמרו כל מיני </w:t>
      </w:r>
      <w:proofErr w:type="spellStart"/>
      <w:r>
        <w:rPr>
          <w:rtl/>
        </w:rPr>
        <w:t>גיהנם</w:t>
      </w:r>
      <w:proofErr w:type="spellEnd"/>
      <w:r>
        <w:rPr>
          <w:rtl/>
        </w:rPr>
        <w:t xml:space="preserve"> </w:t>
      </w:r>
      <w:proofErr w:type="spellStart"/>
      <w:r>
        <w:rPr>
          <w:rtl/>
        </w:rPr>
        <w:t>שולטין</w:t>
      </w:r>
      <w:proofErr w:type="spellEnd"/>
      <w:r>
        <w:rPr>
          <w:rtl/>
        </w:rPr>
        <w:t xml:space="preserve"> בו. לכן צריך האדם להסיר הכעס </w:t>
      </w:r>
      <w:proofErr w:type="spellStart"/>
      <w:r>
        <w:rPr>
          <w:rtl/>
        </w:rPr>
        <w:t>מלבו</w:t>
      </w:r>
      <w:proofErr w:type="spellEnd"/>
      <w:r>
        <w:rPr>
          <w:rtl/>
        </w:rPr>
        <w:t xml:space="preserve"> וינצל מדינה של </w:t>
      </w:r>
      <w:proofErr w:type="spellStart"/>
      <w:r>
        <w:rPr>
          <w:rtl/>
        </w:rPr>
        <w:t>גיהנם</w:t>
      </w:r>
      <w:proofErr w:type="spellEnd"/>
      <w:r>
        <w:rPr>
          <w:rtl/>
        </w:rPr>
        <w:t xml:space="preserve"> ויזכה לחיי עולם הבא</w:t>
      </w:r>
      <w:r>
        <w:rPr>
          <w:rFonts w:hint="cs"/>
          <w:rtl/>
        </w:rPr>
        <w:t>".</w:t>
      </w:r>
    </w:p>
    <w:p w14:paraId="455301A9" w14:textId="77777777" w:rsidR="00D32872" w:rsidRDefault="009351B1" w:rsidP="00D32872">
      <w:pPr>
        <w:numPr>
          <w:ilvl w:val="2"/>
          <w:numId w:val="3"/>
        </w:numPr>
        <w:tabs>
          <w:tab w:val="num" w:pos="1064"/>
        </w:tabs>
        <w:jc w:val="both"/>
      </w:pPr>
      <w:r w:rsidRPr="00FD4121">
        <w:rPr>
          <w:rFonts w:hint="cs"/>
          <w:b/>
          <w:bCs/>
          <w:rtl/>
        </w:rPr>
        <w:t>פירוש, שגורם לכופר בעיקר</w:t>
      </w:r>
      <w:r w:rsidR="00D32872">
        <w:rPr>
          <w:rFonts w:hint="cs"/>
          <w:rtl/>
        </w:rPr>
        <w:t>.</w:t>
      </w:r>
    </w:p>
    <w:p w14:paraId="1C739207" w14:textId="51E027F4" w:rsidR="009351B1" w:rsidRPr="00FD4121" w:rsidRDefault="009351B1" w:rsidP="00D32872">
      <w:pPr>
        <w:numPr>
          <w:ilvl w:val="3"/>
          <w:numId w:val="3"/>
        </w:numPr>
        <w:tabs>
          <w:tab w:val="num" w:pos="1064"/>
        </w:tabs>
        <w:jc w:val="both"/>
        <w:rPr>
          <w:rtl/>
        </w:rPr>
      </w:pPr>
      <w:proofErr w:type="spellStart"/>
      <w:r w:rsidRPr="00FD4121">
        <w:rPr>
          <w:rFonts w:hint="cs"/>
          <w:u w:val="single"/>
          <w:rtl/>
        </w:rPr>
        <w:t>ר</w:t>
      </w:r>
      <w:r w:rsidR="00F616F6">
        <w:rPr>
          <w:u w:val="single"/>
          <w:rtl/>
        </w:rPr>
        <w:t>"</w:t>
      </w:r>
      <w:r w:rsidRPr="00FD4121">
        <w:rPr>
          <w:rFonts w:hint="cs"/>
          <w:u w:val="single"/>
          <w:rtl/>
        </w:rPr>
        <w:t>ן</w:t>
      </w:r>
      <w:proofErr w:type="spellEnd"/>
      <w:r w:rsidRPr="00FD4121">
        <w:rPr>
          <w:rFonts w:hint="cs"/>
          <w:rtl/>
        </w:rPr>
        <w:t xml:space="preserve"> (נדרים דף </w:t>
      </w:r>
      <w:proofErr w:type="spellStart"/>
      <w:r w:rsidRPr="00FD4121">
        <w:rPr>
          <w:rFonts w:hint="cs"/>
          <w:rtl/>
        </w:rPr>
        <w:t>כב</w:t>
      </w:r>
      <w:proofErr w:type="spellEnd"/>
      <w:r w:rsidRPr="00FD4121">
        <w:rPr>
          <w:rFonts w:hint="cs"/>
          <w:rtl/>
        </w:rPr>
        <w:t>. ד</w:t>
      </w:r>
      <w:r w:rsidR="00F616F6">
        <w:rPr>
          <w:rtl/>
        </w:rPr>
        <w:t>"</w:t>
      </w:r>
      <w:r w:rsidRPr="00FD4121">
        <w:rPr>
          <w:rFonts w:hint="cs"/>
          <w:rtl/>
        </w:rPr>
        <w:t>ה כל</w:t>
      </w:r>
      <w:r w:rsidR="00D32872">
        <w:rPr>
          <w:rFonts w:hint="cs"/>
          <w:rtl/>
        </w:rPr>
        <w:t xml:space="preserve">) </w:t>
      </w:r>
      <w:r w:rsidR="00D32872">
        <w:rPr>
          <w:rtl/>
        </w:rPr>
        <w:t>–</w:t>
      </w:r>
      <w:r w:rsidRPr="00FD4121">
        <w:rPr>
          <w:rFonts w:hint="cs"/>
          <w:rtl/>
        </w:rPr>
        <w:t xml:space="preserve"> </w:t>
      </w:r>
      <w:r w:rsidR="00F616F6">
        <w:rPr>
          <w:rtl/>
        </w:rPr>
        <w:t>"</w:t>
      </w:r>
      <w:r w:rsidRPr="00FD4121">
        <w:rPr>
          <w:rtl/>
        </w:rPr>
        <w:t xml:space="preserve">כל אדם הכועס כל מיני </w:t>
      </w:r>
      <w:proofErr w:type="spellStart"/>
      <w:r w:rsidRPr="00FD4121">
        <w:rPr>
          <w:rtl/>
        </w:rPr>
        <w:t>גיהנם</w:t>
      </w:r>
      <w:proofErr w:type="spellEnd"/>
      <w:r w:rsidRPr="00FD4121">
        <w:rPr>
          <w:rtl/>
        </w:rPr>
        <w:t xml:space="preserve"> שולטים בו</w:t>
      </w:r>
      <w:r w:rsidR="00741091">
        <w:rPr>
          <w:rFonts w:hint="cs"/>
          <w:rtl/>
        </w:rPr>
        <w:t>.</w:t>
      </w:r>
      <w:r w:rsidRPr="00FD4121">
        <w:rPr>
          <w:rtl/>
        </w:rPr>
        <w:t xml:space="preserve"> לפי שהכעס מביאו לכפור בעיקר </w:t>
      </w:r>
      <w:proofErr w:type="spellStart"/>
      <w:r w:rsidRPr="00FD4121">
        <w:rPr>
          <w:rtl/>
        </w:rPr>
        <w:t>כדאמרינן</w:t>
      </w:r>
      <w:proofErr w:type="spellEnd"/>
      <w:r w:rsidRPr="00FD4121">
        <w:rPr>
          <w:rtl/>
        </w:rPr>
        <w:t xml:space="preserve"> בפרק רבי אליעזר </w:t>
      </w:r>
      <w:proofErr w:type="spellStart"/>
      <w:r w:rsidRPr="00FD4121">
        <w:rPr>
          <w:rtl/>
        </w:rPr>
        <w:t>דאורג</w:t>
      </w:r>
      <w:proofErr w:type="spellEnd"/>
      <w:r w:rsidRPr="00FD4121">
        <w:rPr>
          <w:rtl/>
        </w:rPr>
        <w:t xml:space="preserve"> (שבת </w:t>
      </w:r>
      <w:proofErr w:type="spellStart"/>
      <w:r w:rsidRPr="00FD4121">
        <w:rPr>
          <w:rtl/>
        </w:rPr>
        <w:t>קה</w:t>
      </w:r>
      <w:proofErr w:type="spellEnd"/>
      <w:r w:rsidRPr="00FD4121">
        <w:rPr>
          <w:rtl/>
        </w:rPr>
        <w:t xml:space="preserve">:) </w:t>
      </w:r>
      <w:proofErr w:type="spellStart"/>
      <w:r w:rsidRPr="00FD4121">
        <w:rPr>
          <w:rtl/>
        </w:rPr>
        <w:t>דמשבר</w:t>
      </w:r>
      <w:proofErr w:type="spellEnd"/>
      <w:r w:rsidRPr="00FD4121">
        <w:rPr>
          <w:rtl/>
        </w:rPr>
        <w:t xml:space="preserve"> כליו בחמתו יהיה בעיניך כעובד עבודת כוכבים</w:t>
      </w:r>
      <w:r w:rsidR="00F616F6">
        <w:rPr>
          <w:rtl/>
        </w:rPr>
        <w:t>"</w:t>
      </w:r>
      <w:r w:rsidRPr="00FD4121">
        <w:rPr>
          <w:rFonts w:hint="cs"/>
          <w:rtl/>
        </w:rPr>
        <w:t>.</w:t>
      </w:r>
    </w:p>
    <w:p w14:paraId="18B5E406" w14:textId="77777777" w:rsidR="009351B1" w:rsidRPr="00FD4121" w:rsidRDefault="009351B1" w:rsidP="00BF4596">
      <w:pPr>
        <w:tabs>
          <w:tab w:val="num" w:pos="1064"/>
        </w:tabs>
        <w:jc w:val="both"/>
      </w:pPr>
    </w:p>
    <w:p w14:paraId="14F9669D" w14:textId="32FCA5CF" w:rsidR="003A7000" w:rsidRPr="003A7000" w:rsidRDefault="003A7000" w:rsidP="009351B1">
      <w:pPr>
        <w:numPr>
          <w:ilvl w:val="1"/>
          <w:numId w:val="3"/>
        </w:numPr>
        <w:jc w:val="both"/>
      </w:pPr>
      <w:r w:rsidRPr="003A7000">
        <w:rPr>
          <w:rFonts w:hint="cs"/>
          <w:b/>
          <w:bCs/>
          <w:rtl/>
        </w:rPr>
        <w:t>חז</w:t>
      </w:r>
      <w:r w:rsidR="00F616F6">
        <w:rPr>
          <w:b/>
          <w:bCs/>
          <w:rtl/>
        </w:rPr>
        <w:t>"</w:t>
      </w:r>
      <w:r w:rsidRPr="003A7000">
        <w:rPr>
          <w:rFonts w:hint="cs"/>
          <w:b/>
          <w:bCs/>
          <w:rtl/>
        </w:rPr>
        <w:t>ל</w:t>
      </w:r>
      <w:r>
        <w:rPr>
          <w:rFonts w:hint="cs"/>
          <w:rtl/>
        </w:rPr>
        <w:t>.</w:t>
      </w:r>
    </w:p>
    <w:p w14:paraId="3EE263DC" w14:textId="77777777" w:rsidR="00D32872" w:rsidRDefault="003A7000" w:rsidP="00D32872">
      <w:pPr>
        <w:numPr>
          <w:ilvl w:val="2"/>
          <w:numId w:val="3"/>
        </w:numPr>
        <w:jc w:val="both"/>
      </w:pPr>
      <w:r>
        <w:rPr>
          <w:rtl/>
        </w:rPr>
        <w:t>כל הכועס כאילו עובד עבודת כוכבים</w:t>
      </w:r>
      <w:r w:rsidR="00D32872">
        <w:rPr>
          <w:rFonts w:hint="cs"/>
          <w:rtl/>
        </w:rPr>
        <w:t>.</w:t>
      </w:r>
    </w:p>
    <w:p w14:paraId="0E1DCC10" w14:textId="7C5DC7DA" w:rsidR="00D32872" w:rsidRDefault="003A7000" w:rsidP="00D32872">
      <w:pPr>
        <w:numPr>
          <w:ilvl w:val="3"/>
          <w:numId w:val="3"/>
        </w:numPr>
        <w:jc w:val="both"/>
      </w:pPr>
      <w:r w:rsidRPr="003A7000">
        <w:rPr>
          <w:rFonts w:hint="cs"/>
          <w:u w:val="single"/>
          <w:rtl/>
        </w:rPr>
        <w:t>זוהר</w:t>
      </w:r>
      <w:r>
        <w:rPr>
          <w:rFonts w:hint="cs"/>
          <w:rtl/>
        </w:rPr>
        <w:t xml:space="preserve"> (בראשית כ</w:t>
      </w:r>
      <w:r w:rsidR="00F616F6">
        <w:rPr>
          <w:rtl/>
        </w:rPr>
        <w:t>"</w:t>
      </w:r>
      <w:r>
        <w:rPr>
          <w:rFonts w:hint="cs"/>
          <w:rtl/>
        </w:rPr>
        <w:t>ז-ב', קרח קע</w:t>
      </w:r>
      <w:r w:rsidR="00F616F6">
        <w:rPr>
          <w:rtl/>
        </w:rPr>
        <w:t>"</w:t>
      </w:r>
      <w:r>
        <w:rPr>
          <w:rFonts w:hint="cs"/>
          <w:rtl/>
        </w:rPr>
        <w:t>ט-א', פנחס רל</w:t>
      </w:r>
      <w:r w:rsidR="00F616F6">
        <w:rPr>
          <w:rtl/>
        </w:rPr>
        <w:t>"</w:t>
      </w:r>
      <w:r>
        <w:rPr>
          <w:rFonts w:hint="cs"/>
          <w:rtl/>
        </w:rPr>
        <w:t>ד-ב'</w:t>
      </w:r>
      <w:r w:rsidR="00F65111">
        <w:rPr>
          <w:rFonts w:hint="cs"/>
          <w:rtl/>
        </w:rPr>
        <w:t>, זהר חדש פר' נח ל</w:t>
      </w:r>
      <w:r w:rsidR="00F616F6">
        <w:rPr>
          <w:rtl/>
        </w:rPr>
        <w:t>"</w:t>
      </w:r>
      <w:r w:rsidR="00F65111">
        <w:rPr>
          <w:rFonts w:hint="cs"/>
          <w:rtl/>
        </w:rPr>
        <w:t>ו-א', תיקוני זהר ריש תיקון נ</w:t>
      </w:r>
      <w:r w:rsidR="00F616F6">
        <w:rPr>
          <w:rtl/>
        </w:rPr>
        <w:t>"</w:t>
      </w:r>
      <w:r w:rsidR="00F65111">
        <w:rPr>
          <w:rFonts w:hint="cs"/>
          <w:rtl/>
        </w:rPr>
        <w:t>ו</w:t>
      </w:r>
      <w:r>
        <w:rPr>
          <w:rFonts w:hint="cs"/>
          <w:rtl/>
        </w:rPr>
        <w:t>)</w:t>
      </w:r>
      <w:r w:rsidR="00D32872">
        <w:rPr>
          <w:rFonts w:hint="cs"/>
          <w:rtl/>
        </w:rPr>
        <w:t>.</w:t>
      </w:r>
    </w:p>
    <w:p w14:paraId="282A2CD3" w14:textId="6E18BB83" w:rsidR="00D32872" w:rsidRDefault="00F65111" w:rsidP="00D32872">
      <w:pPr>
        <w:numPr>
          <w:ilvl w:val="3"/>
          <w:numId w:val="3"/>
        </w:numPr>
        <w:jc w:val="both"/>
      </w:pPr>
      <w:r w:rsidRPr="00F65111">
        <w:rPr>
          <w:rFonts w:hint="cs"/>
          <w:u w:val="single"/>
          <w:rtl/>
        </w:rPr>
        <w:t>מדרש נעלם</w:t>
      </w:r>
      <w:r>
        <w:rPr>
          <w:rFonts w:hint="cs"/>
          <w:rtl/>
        </w:rPr>
        <w:t xml:space="preserve"> (אוצר מדרשים ריש עמ' רע</w:t>
      </w:r>
      <w:r w:rsidR="00F616F6">
        <w:rPr>
          <w:rtl/>
        </w:rPr>
        <w:t>"</w:t>
      </w:r>
      <w:r>
        <w:rPr>
          <w:rFonts w:hint="cs"/>
          <w:rtl/>
        </w:rPr>
        <w:t>ד</w:t>
      </w:r>
      <w:r w:rsidR="00D32872">
        <w:rPr>
          <w:rFonts w:hint="cs"/>
          <w:rtl/>
        </w:rPr>
        <w:t xml:space="preserve">) </w:t>
      </w:r>
      <w:r w:rsidR="00D32872">
        <w:rPr>
          <w:rtl/>
        </w:rPr>
        <w:t>–</w:t>
      </w:r>
      <w:r>
        <w:rPr>
          <w:rFonts w:hint="cs"/>
          <w:rtl/>
        </w:rPr>
        <w:t xml:space="preserve"> </w:t>
      </w:r>
      <w:r w:rsidR="00F616F6">
        <w:rPr>
          <w:rtl/>
        </w:rPr>
        <w:t>"</w:t>
      </w:r>
      <w:r>
        <w:rPr>
          <w:rtl/>
        </w:rPr>
        <w:t>שכל הכועס כאילו עובד ע</w:t>
      </w:r>
      <w:r w:rsidR="00F616F6">
        <w:rPr>
          <w:rtl/>
        </w:rPr>
        <w:t>"</w:t>
      </w:r>
      <w:r>
        <w:rPr>
          <w:rtl/>
        </w:rPr>
        <w:t>ז, שכך היא אומנתו של יצר הרע היום אומר לך עשה כך ולמחר יאמר לך עבוד ע</w:t>
      </w:r>
      <w:r w:rsidR="00F616F6">
        <w:rPr>
          <w:rtl/>
        </w:rPr>
        <w:t>"</w:t>
      </w:r>
      <w:r>
        <w:rPr>
          <w:rtl/>
        </w:rPr>
        <w:t>ז</w:t>
      </w:r>
      <w:r w:rsidR="00F616F6">
        <w:rPr>
          <w:rtl/>
        </w:rPr>
        <w:t>"</w:t>
      </w:r>
      <w:r w:rsidR="00D32872">
        <w:rPr>
          <w:rFonts w:hint="cs"/>
          <w:rtl/>
        </w:rPr>
        <w:t>.</w:t>
      </w:r>
    </w:p>
    <w:p w14:paraId="7506582A" w14:textId="51F55F9B" w:rsidR="003A7000" w:rsidRDefault="003A7000" w:rsidP="00D32872">
      <w:pPr>
        <w:numPr>
          <w:ilvl w:val="3"/>
          <w:numId w:val="3"/>
        </w:numPr>
        <w:jc w:val="both"/>
      </w:pPr>
      <w:r w:rsidRPr="001A1BAD">
        <w:rPr>
          <w:u w:val="single"/>
          <w:rtl/>
        </w:rPr>
        <w:t>רמב</w:t>
      </w:r>
      <w:r w:rsidR="00F616F6">
        <w:rPr>
          <w:u w:val="single"/>
          <w:rtl/>
        </w:rPr>
        <w:t>"</w:t>
      </w:r>
      <w:r w:rsidRPr="001A1BAD">
        <w:rPr>
          <w:u w:val="single"/>
          <w:rtl/>
        </w:rPr>
        <w:t>ם</w:t>
      </w:r>
      <w:r>
        <w:rPr>
          <w:rtl/>
        </w:rPr>
        <w:t xml:space="preserve"> </w:t>
      </w:r>
      <w:r>
        <w:rPr>
          <w:rFonts w:hint="cs"/>
          <w:rtl/>
        </w:rPr>
        <w:t>(</w:t>
      </w:r>
      <w:r>
        <w:rPr>
          <w:rtl/>
        </w:rPr>
        <w:t>הל</w:t>
      </w:r>
      <w:r>
        <w:rPr>
          <w:rFonts w:hint="cs"/>
          <w:rtl/>
        </w:rPr>
        <w:t>'</w:t>
      </w:r>
      <w:r>
        <w:rPr>
          <w:rtl/>
        </w:rPr>
        <w:t xml:space="preserve"> דעות פרק ב</w:t>
      </w:r>
      <w:r>
        <w:rPr>
          <w:rFonts w:hint="cs"/>
          <w:rtl/>
        </w:rPr>
        <w:t>' הל' ג'</w:t>
      </w:r>
      <w:r w:rsidR="00D32872">
        <w:rPr>
          <w:rFonts w:hint="cs"/>
          <w:rtl/>
        </w:rPr>
        <w:t xml:space="preserve">) </w:t>
      </w:r>
      <w:r w:rsidR="00D32872">
        <w:rPr>
          <w:rtl/>
        </w:rPr>
        <w:t>–</w:t>
      </w:r>
      <w:r w:rsidR="00595B14">
        <w:rPr>
          <w:rFonts w:hint="cs"/>
          <w:rtl/>
        </w:rPr>
        <w:t xml:space="preserve"> </w:t>
      </w:r>
      <w:r w:rsidR="00F616F6">
        <w:rPr>
          <w:rtl/>
        </w:rPr>
        <w:t>"</w:t>
      </w:r>
      <w:r w:rsidR="00595B14">
        <w:rPr>
          <w:rtl/>
        </w:rPr>
        <w:t>כל הכועס כאילו עובד עבודת כוכבים</w:t>
      </w:r>
      <w:r w:rsidR="00F616F6">
        <w:rPr>
          <w:rtl/>
        </w:rPr>
        <w:t>"</w:t>
      </w:r>
      <w:r>
        <w:rPr>
          <w:rFonts w:hint="cs"/>
          <w:rtl/>
        </w:rPr>
        <w:t>.</w:t>
      </w:r>
    </w:p>
    <w:p w14:paraId="600FB40B" w14:textId="146DE56D" w:rsidR="00B20EED" w:rsidRPr="003A7000" w:rsidRDefault="00B20EED" w:rsidP="00B20EED">
      <w:pPr>
        <w:numPr>
          <w:ilvl w:val="3"/>
          <w:numId w:val="3"/>
        </w:numPr>
        <w:jc w:val="both"/>
      </w:pPr>
      <w:r w:rsidRPr="00B20EED">
        <w:rPr>
          <w:u w:val="single"/>
          <w:rtl/>
        </w:rPr>
        <w:t>ספר חרדים</w:t>
      </w:r>
      <w:r>
        <w:rPr>
          <w:rtl/>
        </w:rPr>
        <w:t xml:space="preserve"> </w:t>
      </w:r>
      <w:r>
        <w:rPr>
          <w:rFonts w:hint="cs"/>
          <w:rtl/>
        </w:rPr>
        <w:t>(</w:t>
      </w:r>
      <w:r>
        <w:rPr>
          <w:rtl/>
        </w:rPr>
        <w:t>מצוות עשה פרק א</w:t>
      </w:r>
      <w:r>
        <w:rPr>
          <w:rFonts w:hint="cs"/>
          <w:rtl/>
        </w:rPr>
        <w:t>' אות מ</w:t>
      </w:r>
      <w:r w:rsidR="00F616F6">
        <w:rPr>
          <w:rtl/>
        </w:rPr>
        <w:t>"</w:t>
      </w:r>
      <w:r>
        <w:rPr>
          <w:rFonts w:hint="cs"/>
          <w:rtl/>
        </w:rPr>
        <w:t xml:space="preserve">ב) </w:t>
      </w:r>
      <w:r>
        <w:rPr>
          <w:rtl/>
        </w:rPr>
        <w:t>–</w:t>
      </w:r>
      <w:r>
        <w:rPr>
          <w:rFonts w:hint="cs"/>
          <w:rtl/>
        </w:rPr>
        <w:t xml:space="preserve"> </w:t>
      </w:r>
      <w:r w:rsidR="00F616F6">
        <w:rPr>
          <w:rtl/>
        </w:rPr>
        <w:t>"</w:t>
      </w:r>
      <w:r>
        <w:rPr>
          <w:rtl/>
        </w:rPr>
        <w:t xml:space="preserve">בזוהר פ' </w:t>
      </w:r>
      <w:proofErr w:type="spellStart"/>
      <w:r>
        <w:rPr>
          <w:rtl/>
        </w:rPr>
        <w:t>תצוה</w:t>
      </w:r>
      <w:proofErr w:type="spellEnd"/>
      <w:r>
        <w:rPr>
          <w:rtl/>
        </w:rPr>
        <w:t xml:space="preserve"> אמר </w:t>
      </w:r>
      <w:proofErr w:type="spellStart"/>
      <w:r>
        <w:rPr>
          <w:rtl/>
        </w:rPr>
        <w:t>דהכועס</w:t>
      </w:r>
      <w:proofErr w:type="spellEnd"/>
      <w:r>
        <w:rPr>
          <w:rtl/>
        </w:rPr>
        <w:t xml:space="preserve"> הנשמה קדושה מסתלק ממנו ושורה במקומה רוח רעה היא עבודה זרה נקראת אל זר ועל זה נאמר לא יהיה בך אל זר וכתיב חדלו לכם מן האדם </w:t>
      </w:r>
      <w:r w:rsidRPr="00B20EED">
        <w:rPr>
          <w:b/>
          <w:bCs/>
          <w:rtl/>
        </w:rPr>
        <w:t>הכעסן אשר בכעסו החליף הנשמה בעבודה זרה</w:t>
      </w:r>
      <w:r>
        <w:rPr>
          <w:rtl/>
        </w:rPr>
        <w:t xml:space="preserve"> זהו פי' אשר נשמה באפו כי במה נחשב הוא אל תקרא במה אלא במה כלומר כי הוא עצמו נחשב ע</w:t>
      </w:r>
      <w:r w:rsidR="00F616F6">
        <w:rPr>
          <w:rtl/>
        </w:rPr>
        <w:t>"</w:t>
      </w:r>
      <w:r>
        <w:rPr>
          <w:rtl/>
        </w:rPr>
        <w:t xml:space="preserve">ז ועל זה רמז בתורה </w:t>
      </w:r>
      <w:proofErr w:type="spellStart"/>
      <w:r>
        <w:rPr>
          <w:rtl/>
        </w:rPr>
        <w:t>אלהי</w:t>
      </w:r>
      <w:proofErr w:type="spellEnd"/>
      <w:r>
        <w:rPr>
          <w:rtl/>
        </w:rPr>
        <w:t xml:space="preserve"> מסכה לא תעשה לך כלומר לא תעשה עצמך ע</w:t>
      </w:r>
      <w:r w:rsidR="00F616F6">
        <w:rPr>
          <w:rtl/>
        </w:rPr>
        <w:t>"</w:t>
      </w:r>
      <w:r>
        <w:rPr>
          <w:rtl/>
        </w:rPr>
        <w:t>ז והיינו ע</w:t>
      </w:r>
      <w:r w:rsidR="00F616F6">
        <w:rPr>
          <w:rtl/>
        </w:rPr>
        <w:t>"</w:t>
      </w:r>
      <w:r>
        <w:rPr>
          <w:rtl/>
        </w:rPr>
        <w:t xml:space="preserve">י כעס הרי לא תעשה וסמיך ליה את חג המצות תשמור למצות עשה רמז שישמור את הנשמה הקדושה שבו לא </w:t>
      </w:r>
      <w:proofErr w:type="spellStart"/>
      <w:r>
        <w:rPr>
          <w:rtl/>
        </w:rPr>
        <w:t>תפרד</w:t>
      </w:r>
      <w:proofErr w:type="spellEnd"/>
      <w:r>
        <w:rPr>
          <w:rtl/>
        </w:rPr>
        <w:t xml:space="preserve"> ממנו ע</w:t>
      </w:r>
      <w:r w:rsidR="00F616F6">
        <w:rPr>
          <w:rtl/>
        </w:rPr>
        <w:t>"</w:t>
      </w:r>
      <w:r>
        <w:rPr>
          <w:rtl/>
        </w:rPr>
        <w:t>י הכעס אלא יהיה לבו נח ומיושב תמיד ועל זה אמרו במדרש הנעלם שנרמז בתורה ונח מצא חן בעיני ה' כלומר ע</w:t>
      </w:r>
      <w:r w:rsidR="00F616F6">
        <w:rPr>
          <w:rtl/>
        </w:rPr>
        <w:t>"</w:t>
      </w:r>
      <w:r>
        <w:rPr>
          <w:rtl/>
        </w:rPr>
        <w:t xml:space="preserve">י שהיה לבו תמיד נח ומיושב מצא חן בעיני ה' </w:t>
      </w:r>
      <w:proofErr w:type="spellStart"/>
      <w:r>
        <w:rPr>
          <w:rtl/>
        </w:rPr>
        <w:t>דכל</w:t>
      </w:r>
      <w:proofErr w:type="spellEnd"/>
      <w:r>
        <w:rPr>
          <w:rtl/>
        </w:rPr>
        <w:t xml:space="preserve"> ניחא </w:t>
      </w:r>
      <w:proofErr w:type="spellStart"/>
      <w:r>
        <w:rPr>
          <w:rtl/>
        </w:rPr>
        <w:t>מסטרא</w:t>
      </w:r>
      <w:proofErr w:type="spellEnd"/>
      <w:r>
        <w:rPr>
          <w:rtl/>
        </w:rPr>
        <w:t xml:space="preserve"> </w:t>
      </w:r>
      <w:proofErr w:type="spellStart"/>
      <w:r>
        <w:rPr>
          <w:rtl/>
        </w:rPr>
        <w:t>דקדושה</w:t>
      </w:r>
      <w:proofErr w:type="spellEnd"/>
      <w:r>
        <w:rPr>
          <w:rtl/>
        </w:rPr>
        <w:t xml:space="preserve"> וכל </w:t>
      </w:r>
      <w:proofErr w:type="spellStart"/>
      <w:r>
        <w:rPr>
          <w:rtl/>
        </w:rPr>
        <w:t>רוגזא</w:t>
      </w:r>
      <w:proofErr w:type="spellEnd"/>
      <w:r>
        <w:rPr>
          <w:rtl/>
        </w:rPr>
        <w:t xml:space="preserve"> </w:t>
      </w:r>
      <w:proofErr w:type="spellStart"/>
      <w:r>
        <w:rPr>
          <w:rtl/>
        </w:rPr>
        <w:t>מסטרא</w:t>
      </w:r>
      <w:proofErr w:type="spellEnd"/>
      <w:r>
        <w:rPr>
          <w:rtl/>
        </w:rPr>
        <w:t xml:space="preserve"> </w:t>
      </w:r>
      <w:proofErr w:type="spellStart"/>
      <w:r>
        <w:rPr>
          <w:rtl/>
        </w:rPr>
        <w:t>דמסאבא</w:t>
      </w:r>
      <w:proofErr w:type="spellEnd"/>
      <w:r>
        <w:rPr>
          <w:rtl/>
        </w:rPr>
        <w:t xml:space="preserve"> וכתיב בתריה אלה תולדות נח </w:t>
      </w:r>
      <w:proofErr w:type="spellStart"/>
      <w:r>
        <w:rPr>
          <w:rtl/>
        </w:rPr>
        <w:t>כו</w:t>
      </w:r>
      <w:proofErr w:type="spellEnd"/>
      <w:r>
        <w:rPr>
          <w:rtl/>
        </w:rPr>
        <w:t xml:space="preserve">' שלשה פעמים נח שמתוך שלבו נח ומיושב מאד יהיה נח בדבורו נח בהילוכו נח במעשיו ואף על פי שאין המקראות </w:t>
      </w:r>
      <w:proofErr w:type="spellStart"/>
      <w:r>
        <w:rPr>
          <w:rtl/>
        </w:rPr>
        <w:t>יוצאין</w:t>
      </w:r>
      <w:proofErr w:type="spellEnd"/>
      <w:r>
        <w:rPr>
          <w:rtl/>
        </w:rPr>
        <w:t xml:space="preserve"> מידי פשוטן דרך רמז נאמר בהם למשה בסיני כל אלו הדברים, ענף מצוה</w:t>
      </w:r>
      <w:r w:rsidR="00F616F6">
        <w:rPr>
          <w:rtl/>
        </w:rPr>
        <w:t>"</w:t>
      </w:r>
      <w:r>
        <w:rPr>
          <w:rFonts w:hint="cs"/>
          <w:rtl/>
        </w:rPr>
        <w:t>.</w:t>
      </w:r>
    </w:p>
    <w:p w14:paraId="0F714855" w14:textId="6C6CADDC" w:rsidR="009351B1" w:rsidRDefault="009351B1" w:rsidP="003A7000">
      <w:pPr>
        <w:numPr>
          <w:ilvl w:val="2"/>
          <w:numId w:val="3"/>
        </w:numPr>
        <w:jc w:val="both"/>
      </w:pPr>
      <w:proofErr w:type="spellStart"/>
      <w:r w:rsidRPr="00511447">
        <w:rPr>
          <w:rFonts w:hint="cs"/>
          <w:u w:val="single"/>
          <w:rtl/>
        </w:rPr>
        <w:t>ארחות</w:t>
      </w:r>
      <w:proofErr w:type="spellEnd"/>
      <w:r w:rsidRPr="00511447">
        <w:rPr>
          <w:rFonts w:hint="cs"/>
          <w:u w:val="single"/>
          <w:rtl/>
        </w:rPr>
        <w:t xml:space="preserve"> הצדיקים</w:t>
      </w:r>
      <w:r>
        <w:rPr>
          <w:rFonts w:hint="cs"/>
          <w:rtl/>
        </w:rPr>
        <w:t xml:space="preserve"> (</w:t>
      </w:r>
      <w:r>
        <w:rPr>
          <w:rtl/>
        </w:rPr>
        <w:t>שער הכעס</w:t>
      </w:r>
      <w:r>
        <w:rPr>
          <w:rFonts w:hint="cs"/>
          <w:rtl/>
        </w:rPr>
        <w:t xml:space="preserve">) </w:t>
      </w:r>
      <w:r>
        <w:rPr>
          <w:rtl/>
        </w:rPr>
        <w:t xml:space="preserve">– </w:t>
      </w:r>
      <w:r w:rsidR="00F616F6">
        <w:rPr>
          <w:rtl/>
        </w:rPr>
        <w:t>"</w:t>
      </w:r>
      <w:r>
        <w:rPr>
          <w:rtl/>
        </w:rPr>
        <w:t xml:space="preserve">כללו של דבר: אין הכעסן מקבל שום מידה טובה, אם לא יסיר </w:t>
      </w:r>
      <w:proofErr w:type="spellStart"/>
      <w:r>
        <w:rPr>
          <w:rtl/>
        </w:rPr>
        <w:t>מלבו</w:t>
      </w:r>
      <w:proofErr w:type="spellEnd"/>
      <w:r>
        <w:rPr>
          <w:rtl/>
        </w:rPr>
        <w:t xml:space="preserve"> הכעס</w:t>
      </w:r>
      <w:r w:rsidR="00F616F6">
        <w:rPr>
          <w:rtl/>
        </w:rPr>
        <w:t>"</w:t>
      </w:r>
      <w:r>
        <w:rPr>
          <w:rFonts w:hint="cs"/>
          <w:rtl/>
        </w:rPr>
        <w:t>.</w:t>
      </w:r>
    </w:p>
    <w:p w14:paraId="07F0AF23" w14:textId="77777777" w:rsidR="00BF4596" w:rsidRPr="00BF4596" w:rsidRDefault="00BF4596" w:rsidP="00BF4596">
      <w:pPr>
        <w:jc w:val="both"/>
      </w:pPr>
    </w:p>
    <w:p w14:paraId="3F838BB8" w14:textId="741996EB" w:rsidR="006939D3" w:rsidRPr="006939D3" w:rsidRDefault="006939D3" w:rsidP="00FD4121">
      <w:pPr>
        <w:numPr>
          <w:ilvl w:val="0"/>
          <w:numId w:val="3"/>
        </w:numPr>
        <w:jc w:val="both"/>
      </w:pPr>
      <w:r>
        <w:rPr>
          <w:rFonts w:hint="cs"/>
          <w:sz w:val="28"/>
          <w:szCs w:val="28"/>
          <w:u w:val="single"/>
          <w:rtl/>
        </w:rPr>
        <w:t xml:space="preserve">נקרא </w:t>
      </w:r>
      <w:r w:rsidRPr="006939D3">
        <w:rPr>
          <w:rFonts w:hint="cs"/>
          <w:sz w:val="28"/>
          <w:szCs w:val="28"/>
          <w:u w:val="single"/>
          <w:rtl/>
        </w:rPr>
        <w:t>רשע</w:t>
      </w:r>
      <w:r>
        <w:rPr>
          <w:rFonts w:hint="cs"/>
          <w:rtl/>
        </w:rPr>
        <w:t>.</w:t>
      </w:r>
    </w:p>
    <w:p w14:paraId="1029E462" w14:textId="2B7ADC4F" w:rsidR="006939D3" w:rsidRDefault="00F616F6" w:rsidP="006939D3">
      <w:pPr>
        <w:numPr>
          <w:ilvl w:val="1"/>
          <w:numId w:val="3"/>
        </w:numPr>
        <w:jc w:val="both"/>
      </w:pPr>
      <w:r>
        <w:rPr>
          <w:rtl/>
        </w:rPr>
        <w:t>"</w:t>
      </w:r>
      <w:r w:rsidR="006939D3" w:rsidRPr="006939D3">
        <w:rPr>
          <w:b/>
          <w:bCs/>
          <w:rtl/>
        </w:rPr>
        <w:t>נוח לכעוס וקשה לרצות רשע</w:t>
      </w:r>
      <w:r>
        <w:rPr>
          <w:rtl/>
        </w:rPr>
        <w:t>"</w:t>
      </w:r>
      <w:r w:rsidR="006939D3">
        <w:rPr>
          <w:rFonts w:hint="cs"/>
          <w:rtl/>
        </w:rPr>
        <w:t xml:space="preserve"> - </w:t>
      </w:r>
      <w:r w:rsidR="006939D3" w:rsidRPr="006939D3">
        <w:rPr>
          <w:u w:val="single"/>
          <w:rtl/>
        </w:rPr>
        <w:t>אבות</w:t>
      </w:r>
      <w:r w:rsidR="006939D3">
        <w:rPr>
          <w:rtl/>
        </w:rPr>
        <w:t xml:space="preserve"> </w:t>
      </w:r>
      <w:r w:rsidR="006939D3">
        <w:rPr>
          <w:rFonts w:hint="cs"/>
          <w:rtl/>
        </w:rPr>
        <w:t>(</w:t>
      </w:r>
      <w:r w:rsidR="006939D3">
        <w:rPr>
          <w:rtl/>
        </w:rPr>
        <w:t>פרק ה</w:t>
      </w:r>
      <w:r w:rsidR="006939D3">
        <w:rPr>
          <w:rFonts w:hint="cs"/>
          <w:rtl/>
        </w:rPr>
        <w:t>'</w:t>
      </w:r>
      <w:r w:rsidR="006939D3">
        <w:rPr>
          <w:rtl/>
        </w:rPr>
        <w:t xml:space="preserve"> משנה י</w:t>
      </w:r>
      <w:r>
        <w:rPr>
          <w:rtl/>
        </w:rPr>
        <w:t>"</w:t>
      </w:r>
      <w:r w:rsidR="006939D3">
        <w:rPr>
          <w:rtl/>
        </w:rPr>
        <w:t>א</w:t>
      </w:r>
      <w:r w:rsidR="006939D3">
        <w:rPr>
          <w:rFonts w:hint="cs"/>
          <w:rtl/>
        </w:rPr>
        <w:t>)</w:t>
      </w:r>
      <w:r w:rsidR="006939D3">
        <w:rPr>
          <w:rFonts w:hint="cs"/>
          <w:rtl/>
        </w:rPr>
        <w:t>.</w:t>
      </w:r>
    </w:p>
    <w:p w14:paraId="006D74DD" w14:textId="77777777" w:rsidR="006939D3" w:rsidRPr="006939D3" w:rsidRDefault="006939D3" w:rsidP="006939D3">
      <w:pPr>
        <w:ind w:left="170"/>
        <w:jc w:val="both"/>
      </w:pPr>
    </w:p>
    <w:p w14:paraId="060119FA" w14:textId="31BA3389" w:rsidR="006939D3" w:rsidRDefault="006939D3" w:rsidP="006939D3">
      <w:pPr>
        <w:numPr>
          <w:ilvl w:val="1"/>
          <w:numId w:val="3"/>
        </w:numPr>
        <w:jc w:val="both"/>
      </w:pPr>
      <w:r w:rsidRPr="006939D3">
        <w:rPr>
          <w:u w:val="single"/>
          <w:rtl/>
        </w:rPr>
        <w:t>תהלים</w:t>
      </w:r>
      <w:r>
        <w:rPr>
          <w:rtl/>
        </w:rPr>
        <w:t xml:space="preserve"> </w:t>
      </w:r>
      <w:r>
        <w:rPr>
          <w:rFonts w:hint="cs"/>
          <w:rtl/>
        </w:rPr>
        <w:t>(</w:t>
      </w:r>
      <w:r>
        <w:rPr>
          <w:rtl/>
        </w:rPr>
        <w:t>פרק קי</w:t>
      </w:r>
      <w:r w:rsidR="00F616F6">
        <w:rPr>
          <w:rtl/>
        </w:rPr>
        <w:t>"</w:t>
      </w:r>
      <w:r>
        <w:rPr>
          <w:rtl/>
        </w:rPr>
        <w:t>ב פסוק י</w:t>
      </w:r>
      <w:r>
        <w:rPr>
          <w:rFonts w:hint="cs"/>
          <w:rtl/>
        </w:rPr>
        <w:t xml:space="preserve">') </w:t>
      </w:r>
      <w:r>
        <w:rPr>
          <w:rtl/>
        </w:rPr>
        <w:t>–</w:t>
      </w:r>
      <w:r>
        <w:rPr>
          <w:rFonts w:hint="cs"/>
          <w:rtl/>
        </w:rPr>
        <w:t xml:space="preserve"> </w:t>
      </w:r>
      <w:r w:rsidR="00F616F6">
        <w:rPr>
          <w:rtl/>
        </w:rPr>
        <w:t>"</w:t>
      </w:r>
      <w:r>
        <w:rPr>
          <w:rtl/>
        </w:rPr>
        <w:t xml:space="preserve">רשע יראה וכעס שניו </w:t>
      </w:r>
      <w:proofErr w:type="spellStart"/>
      <w:r>
        <w:rPr>
          <w:rtl/>
        </w:rPr>
        <w:t>יחרק</w:t>
      </w:r>
      <w:proofErr w:type="spellEnd"/>
      <w:r>
        <w:rPr>
          <w:rtl/>
        </w:rPr>
        <w:t xml:space="preserve"> ונמס </w:t>
      </w:r>
      <w:proofErr w:type="spellStart"/>
      <w:r>
        <w:rPr>
          <w:rtl/>
        </w:rPr>
        <w:t>תאות</w:t>
      </w:r>
      <w:proofErr w:type="spellEnd"/>
      <w:r>
        <w:rPr>
          <w:rtl/>
        </w:rPr>
        <w:t xml:space="preserve"> רשעים תאבד</w:t>
      </w:r>
      <w:r w:rsidR="00F616F6">
        <w:rPr>
          <w:rtl/>
        </w:rPr>
        <w:t>"</w:t>
      </w:r>
      <w:r>
        <w:rPr>
          <w:rFonts w:hint="cs"/>
          <w:rtl/>
        </w:rPr>
        <w:t>.</w:t>
      </w:r>
    </w:p>
    <w:p w14:paraId="17EDCE03" w14:textId="45096298" w:rsidR="006939D3" w:rsidRDefault="006939D3" w:rsidP="006939D3">
      <w:pPr>
        <w:numPr>
          <w:ilvl w:val="2"/>
          <w:numId w:val="3"/>
        </w:numPr>
        <w:jc w:val="both"/>
      </w:pPr>
      <w:r w:rsidRPr="006939D3">
        <w:rPr>
          <w:u w:val="single"/>
          <w:rtl/>
        </w:rPr>
        <w:lastRenderedPageBreak/>
        <w:t>אוצר מדרשים</w:t>
      </w:r>
      <w:r>
        <w:rPr>
          <w:rtl/>
        </w:rPr>
        <w:t xml:space="preserve"> (אייזנשטיין</w:t>
      </w:r>
      <w:r>
        <w:rPr>
          <w:rFonts w:hint="cs"/>
          <w:rtl/>
        </w:rPr>
        <w:t>,</w:t>
      </w:r>
      <w:r>
        <w:rPr>
          <w:rtl/>
        </w:rPr>
        <w:t xml:space="preserve"> גדול וגדולה עמוד </w:t>
      </w:r>
      <w:r>
        <w:rPr>
          <w:rFonts w:hint="cs"/>
          <w:rtl/>
        </w:rPr>
        <w:t xml:space="preserve">פ') </w:t>
      </w:r>
      <w:r>
        <w:rPr>
          <w:rtl/>
        </w:rPr>
        <w:t>–</w:t>
      </w:r>
      <w:r>
        <w:rPr>
          <w:rFonts w:hint="cs"/>
          <w:rtl/>
        </w:rPr>
        <w:t xml:space="preserve"> </w:t>
      </w:r>
      <w:r w:rsidR="00F616F6">
        <w:rPr>
          <w:rtl/>
        </w:rPr>
        <w:t>"</w:t>
      </w:r>
      <w:r>
        <w:rPr>
          <w:rtl/>
        </w:rPr>
        <w:t xml:space="preserve">גדול המעביר על </w:t>
      </w:r>
      <w:proofErr w:type="spellStart"/>
      <w:r>
        <w:rPr>
          <w:rtl/>
        </w:rPr>
        <w:t>מדותיו</w:t>
      </w:r>
      <w:proofErr w:type="spellEnd"/>
      <w:r>
        <w:rPr>
          <w:rtl/>
        </w:rPr>
        <w:t xml:space="preserve"> ואינו כועס </w:t>
      </w:r>
      <w:r w:rsidRPr="00AB3911">
        <w:rPr>
          <w:b/>
          <w:bCs/>
          <w:rtl/>
        </w:rPr>
        <w:t>שכל הכועס נקרא רשע</w:t>
      </w:r>
      <w:r>
        <w:rPr>
          <w:rtl/>
        </w:rPr>
        <w:t xml:space="preserve"> שנאמר רשע יראה וכעס</w:t>
      </w:r>
      <w:r w:rsidR="00F616F6">
        <w:rPr>
          <w:rtl/>
        </w:rPr>
        <w:t>"</w:t>
      </w:r>
      <w:r>
        <w:rPr>
          <w:rFonts w:hint="cs"/>
          <w:rtl/>
        </w:rPr>
        <w:t>.</w:t>
      </w:r>
    </w:p>
    <w:p w14:paraId="30787D7E" w14:textId="77777777" w:rsidR="003675BE" w:rsidRDefault="003675BE" w:rsidP="003675BE">
      <w:pPr>
        <w:jc w:val="both"/>
      </w:pPr>
    </w:p>
    <w:p w14:paraId="0DC60359" w14:textId="48FC478F" w:rsidR="003675BE" w:rsidRPr="003675BE" w:rsidRDefault="003675BE" w:rsidP="003675BE">
      <w:pPr>
        <w:numPr>
          <w:ilvl w:val="1"/>
          <w:numId w:val="3"/>
        </w:numPr>
        <w:jc w:val="both"/>
        <w:rPr>
          <w:u w:val="single"/>
        </w:rPr>
      </w:pPr>
      <w:r w:rsidRPr="003675BE">
        <w:rPr>
          <w:u w:val="single"/>
          <w:rtl/>
        </w:rPr>
        <w:t>נדרים</w:t>
      </w:r>
      <w:r>
        <w:rPr>
          <w:rtl/>
        </w:rPr>
        <w:t xml:space="preserve"> </w:t>
      </w:r>
      <w:r>
        <w:rPr>
          <w:rFonts w:hint="cs"/>
          <w:rtl/>
        </w:rPr>
        <w:t>(</w:t>
      </w:r>
      <w:r>
        <w:rPr>
          <w:rtl/>
        </w:rPr>
        <w:t xml:space="preserve">דף </w:t>
      </w:r>
      <w:proofErr w:type="spellStart"/>
      <w:r>
        <w:rPr>
          <w:rtl/>
        </w:rPr>
        <w:t>כב</w:t>
      </w:r>
      <w:proofErr w:type="spellEnd"/>
      <w:r>
        <w:rPr>
          <w:rFonts w:hint="cs"/>
          <w:rtl/>
        </w:rPr>
        <w:t xml:space="preserve">:) </w:t>
      </w:r>
      <w:r>
        <w:rPr>
          <w:rtl/>
        </w:rPr>
        <w:t>–</w:t>
      </w:r>
      <w:r>
        <w:rPr>
          <w:rFonts w:hint="cs"/>
          <w:rtl/>
        </w:rPr>
        <w:t xml:space="preserve"> </w:t>
      </w:r>
      <w:r w:rsidR="00F616F6">
        <w:rPr>
          <w:rtl/>
        </w:rPr>
        <w:t>"</w:t>
      </w:r>
      <w:r>
        <w:rPr>
          <w:rtl/>
        </w:rPr>
        <w:t xml:space="preserve">כל הכועס - אפי' שכינה אינה חשובה כנגדו, שנאמר: רשע כגובה אפו בל ידרוש אין </w:t>
      </w:r>
      <w:proofErr w:type="spellStart"/>
      <w:r>
        <w:rPr>
          <w:rtl/>
        </w:rPr>
        <w:t>אלהים</w:t>
      </w:r>
      <w:proofErr w:type="spellEnd"/>
      <w:r>
        <w:rPr>
          <w:rtl/>
        </w:rPr>
        <w:t xml:space="preserve"> כל </w:t>
      </w:r>
      <w:proofErr w:type="spellStart"/>
      <w:r>
        <w:rPr>
          <w:rtl/>
        </w:rPr>
        <w:t>מזמותיו</w:t>
      </w:r>
      <w:proofErr w:type="spellEnd"/>
      <w:r>
        <w:rPr>
          <w:rFonts w:hint="cs"/>
          <w:rtl/>
        </w:rPr>
        <w:t xml:space="preserve"> ...</w:t>
      </w:r>
      <w:r>
        <w:rPr>
          <w:rtl/>
        </w:rPr>
        <w:t xml:space="preserve"> רב נחמן בר יצחק אמר: בידוע שעונותיו מרובין מזכיותיו, שנאמר: ובעל </w:t>
      </w:r>
      <w:proofErr w:type="spellStart"/>
      <w:r>
        <w:rPr>
          <w:rtl/>
        </w:rPr>
        <w:t>חימה</w:t>
      </w:r>
      <w:proofErr w:type="spellEnd"/>
      <w:r>
        <w:rPr>
          <w:rtl/>
        </w:rPr>
        <w:t xml:space="preserve"> רב פשע</w:t>
      </w:r>
      <w:r w:rsidR="00F616F6">
        <w:rPr>
          <w:rtl/>
        </w:rPr>
        <w:t>"</w:t>
      </w:r>
      <w:r>
        <w:rPr>
          <w:rFonts w:hint="cs"/>
          <w:rtl/>
        </w:rPr>
        <w:t>.</w:t>
      </w:r>
    </w:p>
    <w:p w14:paraId="3EB5834E" w14:textId="48380F05" w:rsidR="003675BE" w:rsidRDefault="003675BE" w:rsidP="003675BE">
      <w:pPr>
        <w:numPr>
          <w:ilvl w:val="2"/>
          <w:numId w:val="3"/>
        </w:numPr>
        <w:jc w:val="both"/>
      </w:pPr>
      <w:r w:rsidRPr="003675BE">
        <w:rPr>
          <w:u w:val="single"/>
          <w:rtl/>
        </w:rPr>
        <w:t>ש</w:t>
      </w:r>
      <w:r w:rsidR="00F616F6">
        <w:rPr>
          <w:u w:val="single"/>
          <w:rtl/>
        </w:rPr>
        <w:t>"</w:t>
      </w:r>
      <w:r w:rsidRPr="003675BE">
        <w:rPr>
          <w:u w:val="single"/>
          <w:rtl/>
        </w:rPr>
        <w:t>מ</w:t>
      </w:r>
      <w:r>
        <w:rPr>
          <w:rtl/>
        </w:rPr>
        <w:t xml:space="preserve"> </w:t>
      </w:r>
      <w:r>
        <w:rPr>
          <w:rFonts w:hint="cs"/>
          <w:rtl/>
        </w:rPr>
        <w:t>(</w:t>
      </w:r>
      <w:r>
        <w:rPr>
          <w:rtl/>
        </w:rPr>
        <w:t xml:space="preserve">נדרים דף </w:t>
      </w:r>
      <w:proofErr w:type="spellStart"/>
      <w:r>
        <w:rPr>
          <w:rtl/>
        </w:rPr>
        <w:t>כב</w:t>
      </w:r>
      <w:proofErr w:type="spellEnd"/>
      <w:r>
        <w:rPr>
          <w:rFonts w:hint="cs"/>
          <w:rtl/>
        </w:rPr>
        <w:t xml:space="preserve">:) </w:t>
      </w:r>
      <w:r>
        <w:rPr>
          <w:rtl/>
        </w:rPr>
        <w:t>–</w:t>
      </w:r>
      <w:r>
        <w:rPr>
          <w:rFonts w:hint="cs"/>
          <w:rtl/>
        </w:rPr>
        <w:t xml:space="preserve"> </w:t>
      </w:r>
      <w:r w:rsidR="00F616F6">
        <w:rPr>
          <w:rtl/>
        </w:rPr>
        <w:t>"</w:t>
      </w:r>
      <w:r>
        <w:rPr>
          <w:rtl/>
        </w:rPr>
        <w:t xml:space="preserve">ובעל חמה רב פשע. </w:t>
      </w:r>
      <w:r w:rsidRPr="00E21BCD">
        <w:rPr>
          <w:b/>
          <w:bCs/>
          <w:rtl/>
        </w:rPr>
        <w:t>ומי שהוא בעל חמה בידוע הוא שיש לו רוב פשעים ונקרא רשע</w:t>
      </w:r>
      <w:r>
        <w:rPr>
          <w:rtl/>
        </w:rPr>
        <w:t xml:space="preserve"> על כן אין </w:t>
      </w:r>
      <w:proofErr w:type="spellStart"/>
      <w:r>
        <w:rPr>
          <w:rtl/>
        </w:rPr>
        <w:t>מספיקין</w:t>
      </w:r>
      <w:proofErr w:type="spellEnd"/>
      <w:r>
        <w:rPr>
          <w:rtl/>
        </w:rPr>
        <w:t xml:space="preserve"> בידו לעשות תשובה שימנעו ממנו החמה שגורם לו </w:t>
      </w:r>
      <w:proofErr w:type="spellStart"/>
      <w:r>
        <w:rPr>
          <w:rtl/>
        </w:rPr>
        <w:t>לחטוא</w:t>
      </w:r>
      <w:proofErr w:type="spellEnd"/>
      <w:r w:rsidR="00F616F6">
        <w:rPr>
          <w:rtl/>
        </w:rPr>
        <w:t>"</w:t>
      </w:r>
      <w:r>
        <w:rPr>
          <w:rFonts w:hint="cs"/>
          <w:rtl/>
        </w:rPr>
        <w:t>.</w:t>
      </w:r>
    </w:p>
    <w:p w14:paraId="6A349D2C" w14:textId="7E31CCE6" w:rsidR="00AB3911" w:rsidRPr="00AB3911" w:rsidRDefault="00AB3911" w:rsidP="00AB3911">
      <w:pPr>
        <w:numPr>
          <w:ilvl w:val="1"/>
          <w:numId w:val="3"/>
        </w:numPr>
        <w:jc w:val="both"/>
      </w:pPr>
      <w:r w:rsidRPr="00AB3911">
        <w:rPr>
          <w:rFonts w:hint="cs"/>
          <w:rtl/>
        </w:rPr>
        <w:t>מראי מקמות.</w:t>
      </w:r>
    </w:p>
    <w:p w14:paraId="578E9016" w14:textId="58CFD723" w:rsidR="00AB3911" w:rsidRDefault="00AB3911" w:rsidP="00AB3911">
      <w:pPr>
        <w:numPr>
          <w:ilvl w:val="2"/>
          <w:numId w:val="3"/>
        </w:numPr>
        <w:jc w:val="both"/>
      </w:pPr>
      <w:r w:rsidRPr="00AB3911">
        <w:rPr>
          <w:rFonts w:hint="cs"/>
          <w:u w:val="single"/>
          <w:rtl/>
        </w:rPr>
        <w:t>בן יהוידע</w:t>
      </w:r>
      <w:r>
        <w:rPr>
          <w:rFonts w:hint="cs"/>
          <w:rtl/>
        </w:rPr>
        <w:t xml:space="preserve"> (נדה דף ל:) </w:t>
      </w:r>
      <w:r>
        <w:rPr>
          <w:rtl/>
        </w:rPr>
        <w:t>–</w:t>
      </w:r>
      <w:r>
        <w:rPr>
          <w:rFonts w:hint="cs"/>
          <w:rtl/>
        </w:rPr>
        <w:t xml:space="preserve"> </w:t>
      </w:r>
      <w:r w:rsidR="00F616F6">
        <w:rPr>
          <w:rtl/>
        </w:rPr>
        <w:t>"</w:t>
      </w:r>
      <w:proofErr w:type="spellStart"/>
      <w:r w:rsidRPr="00AB3911">
        <w:rPr>
          <w:rtl/>
        </w:rPr>
        <w:t>ומ</w:t>
      </w:r>
      <w:r w:rsidR="00F616F6">
        <w:rPr>
          <w:rtl/>
        </w:rPr>
        <w:t>"</w:t>
      </w:r>
      <w:r w:rsidRPr="00AB3911">
        <w:rPr>
          <w:rtl/>
        </w:rPr>
        <w:t>ש</w:t>
      </w:r>
      <w:proofErr w:type="spellEnd"/>
      <w:r w:rsidRPr="00AB3911">
        <w:rPr>
          <w:rtl/>
        </w:rPr>
        <w:t xml:space="preserve"> היה בעיניך כרשע, נראה אע</w:t>
      </w:r>
      <w:r w:rsidR="00F616F6">
        <w:rPr>
          <w:rtl/>
        </w:rPr>
        <w:t>"</w:t>
      </w:r>
      <w:r w:rsidRPr="00AB3911">
        <w:rPr>
          <w:rtl/>
        </w:rPr>
        <w:t xml:space="preserve">ג דהוא צדיק </w:t>
      </w:r>
      <w:proofErr w:type="spellStart"/>
      <w:r w:rsidRPr="00AB3911">
        <w:rPr>
          <w:rtl/>
        </w:rPr>
        <w:t>עכ</w:t>
      </w:r>
      <w:r w:rsidR="00F616F6">
        <w:rPr>
          <w:rtl/>
        </w:rPr>
        <w:t>"</w:t>
      </w:r>
      <w:r w:rsidRPr="00AB3911">
        <w:rPr>
          <w:rtl/>
        </w:rPr>
        <w:t>ז</w:t>
      </w:r>
      <w:proofErr w:type="spellEnd"/>
      <w:r w:rsidRPr="00AB3911">
        <w:rPr>
          <w:rtl/>
        </w:rPr>
        <w:t xml:space="preserve"> אם יסתכל בעונות שהם בעקביו שהם כעס וגאוה וכיוצא </w:t>
      </w:r>
      <w:r w:rsidRPr="00AB3911">
        <w:rPr>
          <w:b/>
          <w:bCs/>
          <w:rtl/>
        </w:rPr>
        <w:t>ששקולים לעונת חמורות ימצא עצמו כרשע</w:t>
      </w:r>
      <w:r w:rsidRPr="00AB3911">
        <w:rPr>
          <w:rtl/>
        </w:rPr>
        <w:t xml:space="preserve"> בכף הדמיון ע</w:t>
      </w:r>
      <w:r w:rsidR="00F616F6">
        <w:rPr>
          <w:rtl/>
        </w:rPr>
        <w:t>"</w:t>
      </w:r>
      <w:r w:rsidRPr="00AB3911">
        <w:rPr>
          <w:rtl/>
        </w:rPr>
        <w:t xml:space="preserve">ד שאמרו כל הכועס כאלו </w:t>
      </w:r>
      <w:proofErr w:type="spellStart"/>
      <w:r w:rsidRPr="00AB3911">
        <w:rPr>
          <w:rtl/>
        </w:rPr>
        <w:t>עע</w:t>
      </w:r>
      <w:r w:rsidR="00F616F6">
        <w:rPr>
          <w:rtl/>
        </w:rPr>
        <w:t>"</w:t>
      </w:r>
      <w:r w:rsidRPr="00AB3911">
        <w:rPr>
          <w:rtl/>
        </w:rPr>
        <w:t>ז</w:t>
      </w:r>
      <w:proofErr w:type="spellEnd"/>
      <w:r w:rsidRPr="00AB3911">
        <w:rPr>
          <w:rtl/>
        </w:rPr>
        <w:t xml:space="preserve">, כל המתגאה כאלו </w:t>
      </w:r>
      <w:proofErr w:type="spellStart"/>
      <w:r w:rsidRPr="00AB3911">
        <w:rPr>
          <w:rtl/>
        </w:rPr>
        <w:t>עע</w:t>
      </w:r>
      <w:r w:rsidR="00F616F6">
        <w:rPr>
          <w:rtl/>
        </w:rPr>
        <w:t>"</w:t>
      </w:r>
      <w:r w:rsidRPr="00AB3911">
        <w:rPr>
          <w:rtl/>
        </w:rPr>
        <w:t>ז</w:t>
      </w:r>
      <w:proofErr w:type="spellEnd"/>
      <w:r w:rsidRPr="00AB3911">
        <w:rPr>
          <w:rtl/>
        </w:rPr>
        <w:t xml:space="preserve">, וכל המלבין פני </w:t>
      </w:r>
      <w:proofErr w:type="spellStart"/>
      <w:r w:rsidRPr="00AB3911">
        <w:rPr>
          <w:rtl/>
        </w:rPr>
        <w:t>חבירו</w:t>
      </w:r>
      <w:proofErr w:type="spellEnd"/>
      <w:r w:rsidRPr="00AB3911">
        <w:rPr>
          <w:rtl/>
        </w:rPr>
        <w:t xml:space="preserve"> כאלו שופך דמים</w:t>
      </w:r>
      <w:r w:rsidR="00F616F6">
        <w:rPr>
          <w:rtl/>
        </w:rPr>
        <w:t>"</w:t>
      </w:r>
      <w:r>
        <w:rPr>
          <w:rFonts w:hint="cs"/>
          <w:rtl/>
        </w:rPr>
        <w:t>.</w:t>
      </w:r>
    </w:p>
    <w:p w14:paraId="550C136F" w14:textId="77777777" w:rsidR="006939D3" w:rsidRPr="006939D3" w:rsidRDefault="006939D3" w:rsidP="006939D3">
      <w:pPr>
        <w:jc w:val="both"/>
      </w:pPr>
    </w:p>
    <w:p w14:paraId="377B856B" w14:textId="0391EC7B" w:rsidR="00FD4121" w:rsidRPr="00FD4121" w:rsidRDefault="00FD4121" w:rsidP="00FD4121">
      <w:pPr>
        <w:numPr>
          <w:ilvl w:val="0"/>
          <w:numId w:val="3"/>
        </w:numPr>
        <w:jc w:val="both"/>
      </w:pPr>
      <w:r w:rsidRPr="00FD4121">
        <w:rPr>
          <w:rFonts w:hint="cs"/>
          <w:sz w:val="28"/>
          <w:szCs w:val="28"/>
          <w:u w:val="single"/>
          <w:rtl/>
        </w:rPr>
        <w:t>קשה לשכחה</w:t>
      </w:r>
      <w:r>
        <w:rPr>
          <w:rFonts w:hint="cs"/>
          <w:rtl/>
        </w:rPr>
        <w:t>.</w:t>
      </w:r>
    </w:p>
    <w:p w14:paraId="18BA1A16" w14:textId="77777777" w:rsidR="00FD4121" w:rsidRDefault="00FD4121" w:rsidP="00FD4121">
      <w:pPr>
        <w:numPr>
          <w:ilvl w:val="1"/>
          <w:numId w:val="3"/>
        </w:numPr>
        <w:jc w:val="both"/>
      </w:pPr>
      <w:r>
        <w:rPr>
          <w:rFonts w:hint="cs"/>
          <w:b/>
          <w:bCs/>
          <w:rtl/>
        </w:rPr>
        <w:t>אדם שכועס</w:t>
      </w:r>
      <w:r>
        <w:rPr>
          <w:rFonts w:hint="cs"/>
          <w:rtl/>
        </w:rPr>
        <w:t>.</w:t>
      </w:r>
    </w:p>
    <w:p w14:paraId="36878B05" w14:textId="567D1173" w:rsidR="00FD4121" w:rsidRDefault="00FD4121" w:rsidP="00173AC6">
      <w:pPr>
        <w:numPr>
          <w:ilvl w:val="2"/>
          <w:numId w:val="3"/>
        </w:numPr>
        <w:jc w:val="both"/>
      </w:pPr>
      <w:r>
        <w:rPr>
          <w:rFonts w:hint="cs"/>
          <w:u w:val="single"/>
          <w:rtl/>
        </w:rPr>
        <w:t>נדרים</w:t>
      </w:r>
      <w:r>
        <w:rPr>
          <w:rFonts w:hint="cs"/>
          <w:rtl/>
        </w:rPr>
        <w:t xml:space="preserve"> (דף </w:t>
      </w:r>
      <w:proofErr w:type="spellStart"/>
      <w:r>
        <w:rPr>
          <w:rFonts w:hint="cs"/>
          <w:rtl/>
        </w:rPr>
        <w:t>כב</w:t>
      </w:r>
      <w:proofErr w:type="spellEnd"/>
      <w:r>
        <w:rPr>
          <w:rFonts w:hint="cs"/>
          <w:rtl/>
        </w:rPr>
        <w:t>:)</w:t>
      </w:r>
      <w:r w:rsidR="0042407B">
        <w:rPr>
          <w:rFonts w:hint="cs"/>
          <w:rtl/>
        </w:rPr>
        <w:t xml:space="preserve">, </w:t>
      </w:r>
      <w:proofErr w:type="spellStart"/>
      <w:r w:rsidR="0042407B" w:rsidRPr="0042407B">
        <w:rPr>
          <w:rFonts w:hint="cs"/>
          <w:u w:val="single"/>
          <w:rtl/>
        </w:rPr>
        <w:t>סמ</w:t>
      </w:r>
      <w:r w:rsidR="00F616F6">
        <w:rPr>
          <w:u w:val="single"/>
          <w:rtl/>
        </w:rPr>
        <w:t>"</w:t>
      </w:r>
      <w:r w:rsidR="0042407B" w:rsidRPr="0042407B">
        <w:rPr>
          <w:rFonts w:hint="cs"/>
          <w:u w:val="single"/>
          <w:rtl/>
        </w:rPr>
        <w:t>ג</w:t>
      </w:r>
      <w:proofErr w:type="spellEnd"/>
      <w:r w:rsidR="0042407B">
        <w:rPr>
          <w:rFonts w:hint="cs"/>
          <w:rtl/>
        </w:rPr>
        <w:t xml:space="preserve"> (עשה סי' ט</w:t>
      </w:r>
      <w:r w:rsidR="00F616F6">
        <w:rPr>
          <w:rtl/>
        </w:rPr>
        <w:t>"</w:t>
      </w:r>
      <w:r w:rsidR="0042407B">
        <w:rPr>
          <w:rFonts w:hint="cs"/>
          <w:rtl/>
        </w:rPr>
        <w:t>ז)</w:t>
      </w:r>
      <w:r w:rsidR="00173AC6">
        <w:rPr>
          <w:rFonts w:hint="cs"/>
          <w:rtl/>
        </w:rPr>
        <w:t xml:space="preserve"> </w:t>
      </w:r>
      <w:r>
        <w:rPr>
          <w:rFonts w:hint="cs"/>
          <w:rtl/>
        </w:rPr>
        <w:t xml:space="preserve">– </w:t>
      </w:r>
      <w:r w:rsidR="00F616F6">
        <w:rPr>
          <w:rtl/>
        </w:rPr>
        <w:t>"</w:t>
      </w:r>
      <w:r>
        <w:rPr>
          <w:rFonts w:hint="cs"/>
          <w:rtl/>
        </w:rPr>
        <w:t xml:space="preserve">כל הכועס ... ר' ירמיה </w:t>
      </w:r>
      <w:proofErr w:type="spellStart"/>
      <w:r>
        <w:rPr>
          <w:rFonts w:hint="cs"/>
          <w:rtl/>
        </w:rPr>
        <w:t>מדיפתי</w:t>
      </w:r>
      <w:proofErr w:type="spellEnd"/>
      <w:r>
        <w:rPr>
          <w:rFonts w:hint="cs"/>
          <w:rtl/>
        </w:rPr>
        <w:t xml:space="preserve"> אמר: </w:t>
      </w:r>
      <w:proofErr w:type="spellStart"/>
      <w:r>
        <w:rPr>
          <w:rFonts w:hint="cs"/>
          <w:b/>
          <w:bCs/>
          <w:rtl/>
        </w:rPr>
        <w:t>משכח</w:t>
      </w:r>
      <w:proofErr w:type="spellEnd"/>
      <w:r>
        <w:rPr>
          <w:rFonts w:hint="cs"/>
          <w:b/>
          <w:bCs/>
          <w:rtl/>
        </w:rPr>
        <w:t xml:space="preserve"> תלמודו</w:t>
      </w:r>
      <w:r w:rsidRPr="00FD4121">
        <w:rPr>
          <w:rFonts w:hint="cs"/>
          <w:b/>
          <w:bCs/>
          <w:rtl/>
        </w:rPr>
        <w:t xml:space="preserve"> ומוסיף טיפשות</w:t>
      </w:r>
      <w:r>
        <w:rPr>
          <w:rFonts w:hint="cs"/>
          <w:rtl/>
        </w:rPr>
        <w:t xml:space="preserve">, שנאמר: כי כעס בחיק כסילים ינוח, וכתיב: וכסיל יפרוש </w:t>
      </w:r>
      <w:proofErr w:type="spellStart"/>
      <w:r>
        <w:rPr>
          <w:rFonts w:hint="cs"/>
          <w:rtl/>
        </w:rPr>
        <w:t>אולת</w:t>
      </w:r>
      <w:proofErr w:type="spellEnd"/>
      <w:r w:rsidR="00F616F6">
        <w:rPr>
          <w:rtl/>
        </w:rPr>
        <w:t>"</w:t>
      </w:r>
      <w:r>
        <w:rPr>
          <w:rFonts w:hint="cs"/>
          <w:rtl/>
        </w:rPr>
        <w:t>.</w:t>
      </w:r>
    </w:p>
    <w:p w14:paraId="08ED0E2B" w14:textId="59D66C19" w:rsidR="00FD4121" w:rsidRDefault="00FD4121" w:rsidP="00FD4121">
      <w:pPr>
        <w:numPr>
          <w:ilvl w:val="3"/>
          <w:numId w:val="3"/>
        </w:numPr>
        <w:jc w:val="both"/>
      </w:pPr>
      <w:proofErr w:type="spellStart"/>
      <w:r>
        <w:rPr>
          <w:rFonts w:hint="cs"/>
          <w:u w:val="single"/>
          <w:rtl/>
        </w:rPr>
        <w:t>מהרש</w:t>
      </w:r>
      <w:r w:rsidR="00F616F6">
        <w:rPr>
          <w:u w:val="single"/>
          <w:rtl/>
        </w:rPr>
        <w:t>"</w:t>
      </w:r>
      <w:r>
        <w:rPr>
          <w:rFonts w:hint="cs"/>
          <w:u w:val="single"/>
          <w:rtl/>
        </w:rPr>
        <w:t>א</w:t>
      </w:r>
      <w:proofErr w:type="spellEnd"/>
      <w:r>
        <w:rPr>
          <w:rFonts w:hint="cs"/>
          <w:rtl/>
        </w:rPr>
        <w:t xml:space="preserve"> (חידושי אגדות נדרים דף </w:t>
      </w:r>
      <w:proofErr w:type="spellStart"/>
      <w:r>
        <w:rPr>
          <w:rFonts w:hint="cs"/>
          <w:rtl/>
        </w:rPr>
        <w:t>כב</w:t>
      </w:r>
      <w:proofErr w:type="spellEnd"/>
      <w:r>
        <w:rPr>
          <w:rFonts w:hint="cs"/>
          <w:rtl/>
        </w:rPr>
        <w:t>: ד</w:t>
      </w:r>
      <w:r w:rsidR="00F616F6">
        <w:rPr>
          <w:rtl/>
        </w:rPr>
        <w:t>"</w:t>
      </w:r>
      <w:r>
        <w:rPr>
          <w:rFonts w:hint="cs"/>
          <w:rtl/>
        </w:rPr>
        <w:t xml:space="preserve">ה </w:t>
      </w:r>
      <w:proofErr w:type="spellStart"/>
      <w:r>
        <w:rPr>
          <w:rFonts w:hint="cs"/>
          <w:rtl/>
        </w:rPr>
        <w:t>משכח</w:t>
      </w:r>
      <w:proofErr w:type="spellEnd"/>
      <w:r>
        <w:rPr>
          <w:rFonts w:hint="cs"/>
          <w:rtl/>
        </w:rPr>
        <w:t xml:space="preserve">) – </w:t>
      </w:r>
      <w:r w:rsidR="00F616F6">
        <w:rPr>
          <w:rtl/>
        </w:rPr>
        <w:t>"</w:t>
      </w:r>
      <w:proofErr w:type="spellStart"/>
      <w:r>
        <w:rPr>
          <w:rFonts w:hint="cs"/>
          <w:rtl/>
        </w:rPr>
        <w:t>משכח</w:t>
      </w:r>
      <w:proofErr w:type="spellEnd"/>
      <w:r>
        <w:rPr>
          <w:rFonts w:hint="cs"/>
          <w:rtl/>
        </w:rPr>
        <w:t xml:space="preserve"> תלמודו ומוסיף </w:t>
      </w:r>
      <w:proofErr w:type="spellStart"/>
      <w:r>
        <w:rPr>
          <w:rFonts w:hint="cs"/>
          <w:rtl/>
        </w:rPr>
        <w:t>כו</w:t>
      </w:r>
      <w:proofErr w:type="spellEnd"/>
      <w:r>
        <w:rPr>
          <w:rFonts w:hint="cs"/>
          <w:rtl/>
        </w:rPr>
        <w:t xml:space="preserve">' שנאמר כעס בחיק כסילים גו'. מדת החכמים גם כשכועסים עם </w:t>
      </w:r>
      <w:proofErr w:type="spellStart"/>
      <w:r>
        <w:rPr>
          <w:rFonts w:hint="cs"/>
          <w:rtl/>
        </w:rPr>
        <w:t>חביריהם</w:t>
      </w:r>
      <w:proofErr w:type="spellEnd"/>
      <w:r>
        <w:rPr>
          <w:rFonts w:hint="cs"/>
          <w:rtl/>
        </w:rPr>
        <w:t xml:space="preserve"> או תלמידיהן </w:t>
      </w:r>
      <w:proofErr w:type="spellStart"/>
      <w:r>
        <w:rPr>
          <w:rFonts w:hint="cs"/>
          <w:rtl/>
        </w:rPr>
        <w:t>נוחין</w:t>
      </w:r>
      <w:proofErr w:type="spellEnd"/>
      <w:r>
        <w:rPr>
          <w:rFonts w:hint="cs"/>
          <w:rtl/>
        </w:rPr>
        <w:t xml:space="preserve"> לרצות </w:t>
      </w:r>
      <w:proofErr w:type="spellStart"/>
      <w:r>
        <w:rPr>
          <w:rFonts w:hint="cs"/>
          <w:rtl/>
        </w:rPr>
        <w:t>ומעבירין</w:t>
      </w:r>
      <w:proofErr w:type="spellEnd"/>
      <w:r>
        <w:rPr>
          <w:rFonts w:hint="cs"/>
          <w:rtl/>
        </w:rPr>
        <w:t xml:space="preserve"> על </w:t>
      </w:r>
      <w:proofErr w:type="spellStart"/>
      <w:r>
        <w:rPr>
          <w:rFonts w:hint="cs"/>
          <w:rtl/>
        </w:rPr>
        <w:t>מדותיהם</w:t>
      </w:r>
      <w:proofErr w:type="spellEnd"/>
      <w:r>
        <w:rPr>
          <w:rFonts w:hint="cs"/>
          <w:rtl/>
        </w:rPr>
        <w:t xml:space="preserve"> אבל זה הכסיל אינו נוח לרצות והכעס מונח זמן רב בחיקו עם </w:t>
      </w:r>
      <w:proofErr w:type="spellStart"/>
      <w:r>
        <w:rPr>
          <w:rFonts w:hint="cs"/>
          <w:rtl/>
        </w:rPr>
        <w:t>חביריו</w:t>
      </w:r>
      <w:proofErr w:type="spellEnd"/>
      <w:r>
        <w:rPr>
          <w:rFonts w:hint="cs"/>
          <w:rtl/>
        </w:rPr>
        <w:t xml:space="preserve"> ותלמידיו </w:t>
      </w:r>
      <w:r>
        <w:rPr>
          <w:rFonts w:hint="cs"/>
          <w:b/>
          <w:bCs/>
          <w:rtl/>
        </w:rPr>
        <w:t>וע</w:t>
      </w:r>
      <w:r w:rsidR="00F616F6">
        <w:rPr>
          <w:b/>
          <w:bCs/>
          <w:rtl/>
        </w:rPr>
        <w:t>"</w:t>
      </w:r>
      <w:r>
        <w:rPr>
          <w:rFonts w:hint="cs"/>
          <w:b/>
          <w:bCs/>
          <w:rtl/>
        </w:rPr>
        <w:t>י זה הוא לומד בד בבד</w:t>
      </w:r>
      <w:r>
        <w:rPr>
          <w:rFonts w:hint="cs"/>
          <w:rtl/>
        </w:rPr>
        <w:t xml:space="preserve"> </w:t>
      </w:r>
      <w:proofErr w:type="spellStart"/>
      <w:r>
        <w:rPr>
          <w:rFonts w:hint="cs"/>
          <w:rtl/>
        </w:rPr>
        <w:t>ומטפש</w:t>
      </w:r>
      <w:proofErr w:type="spellEnd"/>
      <w:r>
        <w:rPr>
          <w:rFonts w:hint="cs"/>
          <w:rtl/>
        </w:rPr>
        <w:t xml:space="preserve"> </w:t>
      </w:r>
      <w:proofErr w:type="spellStart"/>
      <w:r>
        <w:rPr>
          <w:rFonts w:hint="cs"/>
          <w:rtl/>
        </w:rPr>
        <w:t>כדאמרינן</w:t>
      </w:r>
      <w:proofErr w:type="spellEnd"/>
      <w:r>
        <w:rPr>
          <w:rFonts w:hint="cs"/>
          <w:rtl/>
        </w:rPr>
        <w:t xml:space="preserve"> </w:t>
      </w:r>
      <w:proofErr w:type="spellStart"/>
      <w:r>
        <w:rPr>
          <w:rFonts w:hint="cs"/>
          <w:rtl/>
        </w:rPr>
        <w:t>פ</w:t>
      </w:r>
      <w:r w:rsidR="00F616F6">
        <w:rPr>
          <w:rtl/>
        </w:rPr>
        <w:t>"</w:t>
      </w:r>
      <w:r>
        <w:rPr>
          <w:rFonts w:hint="cs"/>
          <w:rtl/>
        </w:rPr>
        <w:t>ק</w:t>
      </w:r>
      <w:proofErr w:type="spellEnd"/>
      <w:r>
        <w:rPr>
          <w:rFonts w:hint="cs"/>
          <w:rtl/>
        </w:rPr>
        <w:t xml:space="preserve"> </w:t>
      </w:r>
      <w:proofErr w:type="spellStart"/>
      <w:r>
        <w:rPr>
          <w:rFonts w:hint="cs"/>
          <w:rtl/>
        </w:rPr>
        <w:t>דתענית</w:t>
      </w:r>
      <w:proofErr w:type="spellEnd"/>
      <w:r>
        <w:rPr>
          <w:rFonts w:hint="cs"/>
          <w:rtl/>
        </w:rPr>
        <w:t xml:space="preserve"> חרב אל הבדים </w:t>
      </w:r>
      <w:proofErr w:type="spellStart"/>
      <w:r>
        <w:rPr>
          <w:rFonts w:hint="cs"/>
          <w:rtl/>
        </w:rPr>
        <w:t>ונואלו</w:t>
      </w:r>
      <w:proofErr w:type="spellEnd"/>
      <w:r>
        <w:rPr>
          <w:rFonts w:hint="cs"/>
          <w:rtl/>
        </w:rPr>
        <w:t xml:space="preserve"> </w:t>
      </w:r>
      <w:proofErr w:type="spellStart"/>
      <w:r>
        <w:rPr>
          <w:rFonts w:hint="cs"/>
          <w:rtl/>
        </w:rPr>
        <w:t>כו</w:t>
      </w:r>
      <w:proofErr w:type="spellEnd"/>
      <w:r>
        <w:rPr>
          <w:rFonts w:hint="cs"/>
          <w:rtl/>
        </w:rPr>
        <w:t xml:space="preserve">' </w:t>
      </w:r>
      <w:proofErr w:type="spellStart"/>
      <w:r>
        <w:rPr>
          <w:rFonts w:hint="cs"/>
          <w:rtl/>
        </w:rPr>
        <w:t>וז</w:t>
      </w:r>
      <w:r w:rsidR="00F616F6">
        <w:rPr>
          <w:rtl/>
        </w:rPr>
        <w:t>"</w:t>
      </w:r>
      <w:r>
        <w:rPr>
          <w:rFonts w:hint="cs"/>
          <w:rtl/>
        </w:rPr>
        <w:t>ש</w:t>
      </w:r>
      <w:proofErr w:type="spellEnd"/>
      <w:r>
        <w:rPr>
          <w:rFonts w:hint="cs"/>
          <w:rtl/>
        </w:rPr>
        <w:t xml:space="preserve"> וכסיל יפרוש </w:t>
      </w:r>
      <w:proofErr w:type="spellStart"/>
      <w:r>
        <w:rPr>
          <w:rFonts w:hint="cs"/>
          <w:rtl/>
        </w:rPr>
        <w:t>אולת</w:t>
      </w:r>
      <w:proofErr w:type="spellEnd"/>
      <w:r>
        <w:rPr>
          <w:rFonts w:hint="cs"/>
          <w:rtl/>
        </w:rPr>
        <w:t xml:space="preserve"> שע</w:t>
      </w:r>
      <w:r w:rsidR="00F616F6">
        <w:rPr>
          <w:rtl/>
        </w:rPr>
        <w:t>"</w:t>
      </w:r>
      <w:r>
        <w:rPr>
          <w:rFonts w:hint="cs"/>
          <w:rtl/>
        </w:rPr>
        <w:t xml:space="preserve">י זה שאין לו חבר ותלמיד יפרוש </w:t>
      </w:r>
      <w:proofErr w:type="spellStart"/>
      <w:r>
        <w:rPr>
          <w:rFonts w:hint="cs"/>
          <w:rtl/>
        </w:rPr>
        <w:t>אולת</w:t>
      </w:r>
      <w:proofErr w:type="spellEnd"/>
      <w:r>
        <w:rPr>
          <w:rFonts w:hint="cs"/>
          <w:rtl/>
        </w:rPr>
        <w:t xml:space="preserve"> בתורה שאינו </w:t>
      </w:r>
      <w:proofErr w:type="spellStart"/>
      <w:r>
        <w:rPr>
          <w:rFonts w:hint="cs"/>
          <w:rtl/>
        </w:rPr>
        <w:t>מכוין</w:t>
      </w:r>
      <w:proofErr w:type="spellEnd"/>
      <w:r>
        <w:rPr>
          <w:rFonts w:hint="cs"/>
          <w:rtl/>
        </w:rPr>
        <w:t xml:space="preserve"> לפרש האמת כמ</w:t>
      </w:r>
      <w:r w:rsidR="00F616F6">
        <w:rPr>
          <w:rtl/>
        </w:rPr>
        <w:t>"</w:t>
      </w:r>
      <w:r>
        <w:rPr>
          <w:rFonts w:hint="cs"/>
          <w:rtl/>
        </w:rPr>
        <w:t xml:space="preserve">ש שם הרבה למדתי </w:t>
      </w:r>
      <w:proofErr w:type="spellStart"/>
      <w:r>
        <w:rPr>
          <w:rFonts w:hint="cs"/>
          <w:rtl/>
        </w:rPr>
        <w:t>מרבותי</w:t>
      </w:r>
      <w:proofErr w:type="spellEnd"/>
      <w:r>
        <w:rPr>
          <w:rFonts w:hint="cs"/>
          <w:rtl/>
        </w:rPr>
        <w:t xml:space="preserve"> ויותר </w:t>
      </w:r>
      <w:proofErr w:type="spellStart"/>
      <w:r>
        <w:rPr>
          <w:rFonts w:hint="cs"/>
          <w:rtl/>
        </w:rPr>
        <w:t>מחבירי</w:t>
      </w:r>
      <w:proofErr w:type="spellEnd"/>
      <w:r>
        <w:rPr>
          <w:rFonts w:hint="cs"/>
          <w:rtl/>
        </w:rPr>
        <w:t xml:space="preserve"> ויותר מתלמידי </w:t>
      </w:r>
      <w:proofErr w:type="spellStart"/>
      <w:r>
        <w:rPr>
          <w:rFonts w:hint="cs"/>
          <w:rtl/>
        </w:rPr>
        <w:t>כו</w:t>
      </w:r>
      <w:proofErr w:type="spellEnd"/>
      <w:r>
        <w:rPr>
          <w:rFonts w:hint="cs"/>
          <w:rtl/>
        </w:rPr>
        <w:t xml:space="preserve">' </w:t>
      </w:r>
      <w:proofErr w:type="spellStart"/>
      <w:r>
        <w:rPr>
          <w:rFonts w:hint="cs"/>
          <w:rtl/>
        </w:rPr>
        <w:t>וק</w:t>
      </w:r>
      <w:r w:rsidR="00F616F6">
        <w:rPr>
          <w:rtl/>
        </w:rPr>
        <w:t>"</w:t>
      </w:r>
      <w:r>
        <w:rPr>
          <w:rFonts w:hint="cs"/>
          <w:rtl/>
        </w:rPr>
        <w:t>ל</w:t>
      </w:r>
      <w:proofErr w:type="spellEnd"/>
      <w:r w:rsidR="00F616F6">
        <w:rPr>
          <w:rtl/>
        </w:rPr>
        <w:t>"</w:t>
      </w:r>
      <w:r>
        <w:rPr>
          <w:rFonts w:hint="cs"/>
          <w:rtl/>
        </w:rPr>
        <w:t>.</w:t>
      </w:r>
    </w:p>
    <w:p w14:paraId="094548D0" w14:textId="3CE0961C" w:rsidR="00FD4121" w:rsidRDefault="00FD4121" w:rsidP="00FD4121">
      <w:pPr>
        <w:numPr>
          <w:ilvl w:val="2"/>
          <w:numId w:val="3"/>
        </w:numPr>
        <w:jc w:val="both"/>
      </w:pPr>
      <w:r>
        <w:rPr>
          <w:rFonts w:hint="cs"/>
          <w:u w:val="single"/>
          <w:rtl/>
        </w:rPr>
        <w:t>פסחים</w:t>
      </w:r>
      <w:r>
        <w:rPr>
          <w:rFonts w:hint="cs"/>
          <w:rtl/>
        </w:rPr>
        <w:t xml:space="preserve"> (דף </w:t>
      </w:r>
      <w:proofErr w:type="spellStart"/>
      <w:r>
        <w:rPr>
          <w:rFonts w:hint="cs"/>
          <w:rtl/>
        </w:rPr>
        <w:t>סו</w:t>
      </w:r>
      <w:proofErr w:type="spellEnd"/>
      <w:r>
        <w:rPr>
          <w:rFonts w:hint="cs"/>
          <w:rtl/>
        </w:rPr>
        <w:t xml:space="preserve">:) – </w:t>
      </w:r>
      <w:r w:rsidR="00F616F6">
        <w:rPr>
          <w:rtl/>
        </w:rPr>
        <w:t>"</w:t>
      </w:r>
      <w:r>
        <w:rPr>
          <w:rFonts w:hint="cs"/>
          <w:rtl/>
        </w:rPr>
        <w:t xml:space="preserve">ריש לקיש אמר: כל אדם שכועס, אם חכם הוא </w:t>
      </w:r>
      <w:proofErr w:type="spellStart"/>
      <w:r>
        <w:rPr>
          <w:rFonts w:hint="cs"/>
          <w:rtl/>
        </w:rPr>
        <w:t>חכמתו</w:t>
      </w:r>
      <w:proofErr w:type="spellEnd"/>
      <w:r>
        <w:rPr>
          <w:rFonts w:hint="cs"/>
          <w:rtl/>
        </w:rPr>
        <w:t xml:space="preserve"> מסתלקת ממנו, אם נביא הוא נבואתו מסתלקת ממנו. אם חכם הוא </w:t>
      </w:r>
      <w:proofErr w:type="spellStart"/>
      <w:r>
        <w:rPr>
          <w:rFonts w:hint="cs"/>
          <w:rtl/>
        </w:rPr>
        <w:t>חכמתו</w:t>
      </w:r>
      <w:proofErr w:type="spellEnd"/>
      <w:r>
        <w:rPr>
          <w:rFonts w:hint="cs"/>
          <w:rtl/>
        </w:rPr>
        <w:t xml:space="preserve"> מסתלקת ממנו, ממשה. </w:t>
      </w:r>
      <w:proofErr w:type="spellStart"/>
      <w:r>
        <w:rPr>
          <w:rFonts w:hint="cs"/>
          <w:rtl/>
        </w:rPr>
        <w:t>דכתיב</w:t>
      </w:r>
      <w:proofErr w:type="spellEnd"/>
      <w:r>
        <w:rPr>
          <w:rFonts w:hint="cs"/>
          <w:rtl/>
        </w:rPr>
        <w:t xml:space="preserve">: </w:t>
      </w:r>
      <w:proofErr w:type="spellStart"/>
      <w:r>
        <w:rPr>
          <w:rFonts w:hint="cs"/>
          <w:rtl/>
        </w:rPr>
        <w:t>ויקצף</w:t>
      </w:r>
      <w:proofErr w:type="spellEnd"/>
      <w:r>
        <w:rPr>
          <w:rFonts w:hint="cs"/>
          <w:rtl/>
        </w:rPr>
        <w:t xml:space="preserve"> משה על פקודי החיל וגו' וכתיב ויאמר אלעזר הכהן אל אנשי הצבא הבאים למלחמה זאת </w:t>
      </w:r>
      <w:proofErr w:type="spellStart"/>
      <w:r>
        <w:rPr>
          <w:rFonts w:hint="cs"/>
          <w:rtl/>
        </w:rPr>
        <w:t>חקת</w:t>
      </w:r>
      <w:proofErr w:type="spellEnd"/>
      <w:r>
        <w:rPr>
          <w:rFonts w:hint="cs"/>
          <w:rtl/>
        </w:rPr>
        <w:t xml:space="preserve"> התורה אשר </w:t>
      </w:r>
      <w:proofErr w:type="spellStart"/>
      <w:r>
        <w:rPr>
          <w:rFonts w:hint="cs"/>
          <w:rtl/>
        </w:rPr>
        <w:t>צוה</w:t>
      </w:r>
      <w:proofErr w:type="spellEnd"/>
      <w:r>
        <w:rPr>
          <w:rFonts w:hint="cs"/>
          <w:rtl/>
        </w:rPr>
        <w:t xml:space="preserve"> ה' את משה וגו' מכלל </w:t>
      </w:r>
      <w:proofErr w:type="spellStart"/>
      <w:r>
        <w:rPr>
          <w:rFonts w:hint="cs"/>
          <w:rtl/>
        </w:rPr>
        <w:t>דמשה</w:t>
      </w:r>
      <w:proofErr w:type="spellEnd"/>
      <w:r>
        <w:rPr>
          <w:rFonts w:hint="cs"/>
          <w:rtl/>
        </w:rPr>
        <w:t xml:space="preserve"> איעלם מיניה. אם נביא הוא נבואתו מסתלקת ממנו, מאלישע ...</w:t>
      </w:r>
      <w:r w:rsidR="00F616F6">
        <w:rPr>
          <w:rtl/>
        </w:rPr>
        <w:t>"</w:t>
      </w:r>
      <w:r>
        <w:rPr>
          <w:rFonts w:hint="cs"/>
          <w:rtl/>
        </w:rPr>
        <w:t>.</w:t>
      </w:r>
    </w:p>
    <w:p w14:paraId="48376098" w14:textId="7611A4F9" w:rsidR="00616CEF" w:rsidRDefault="00616CEF" w:rsidP="00616CEF">
      <w:pPr>
        <w:numPr>
          <w:ilvl w:val="2"/>
          <w:numId w:val="3"/>
        </w:numPr>
        <w:jc w:val="both"/>
      </w:pPr>
      <w:r>
        <w:rPr>
          <w:u w:val="single"/>
          <w:rtl/>
        </w:rPr>
        <w:t>שער רוח הקודש</w:t>
      </w:r>
      <w:r>
        <w:rPr>
          <w:rtl/>
        </w:rPr>
        <w:t xml:space="preserve"> (יחוד י</w:t>
      </w:r>
      <w:r w:rsidR="00F616F6">
        <w:rPr>
          <w:rtl/>
        </w:rPr>
        <w:t>"</w:t>
      </w:r>
      <w:r>
        <w:rPr>
          <w:rtl/>
        </w:rPr>
        <w:t>ח</w:t>
      </w:r>
      <w:r w:rsidR="007C39A2">
        <w:rPr>
          <w:rFonts w:hint="cs"/>
          <w:rtl/>
        </w:rPr>
        <w:t xml:space="preserve"> [עמ' ק"א]</w:t>
      </w:r>
      <w:r>
        <w:rPr>
          <w:rtl/>
        </w:rPr>
        <w:t xml:space="preserve">, </w:t>
      </w:r>
      <w:proofErr w:type="spellStart"/>
      <w:r w:rsidR="007C39A2">
        <w:rPr>
          <w:rFonts w:hint="cs"/>
          <w:rtl/>
        </w:rPr>
        <w:t>הו"ד</w:t>
      </w:r>
      <w:proofErr w:type="spellEnd"/>
      <w:r>
        <w:rPr>
          <w:rtl/>
        </w:rPr>
        <w:t xml:space="preserve"> </w:t>
      </w:r>
      <w:r w:rsidR="007C39A2">
        <w:rPr>
          <w:rFonts w:hint="cs"/>
          <w:rtl/>
        </w:rPr>
        <w:t>ב</w:t>
      </w:r>
      <w:r>
        <w:rPr>
          <w:rtl/>
        </w:rPr>
        <w:t>פסקי תשובות סי' קנ</w:t>
      </w:r>
      <w:r w:rsidR="00F616F6">
        <w:rPr>
          <w:rtl/>
        </w:rPr>
        <w:t>"</w:t>
      </w:r>
      <w:r>
        <w:rPr>
          <w:rtl/>
        </w:rPr>
        <w:t xml:space="preserve">ו </w:t>
      </w:r>
      <w:proofErr w:type="spellStart"/>
      <w:r>
        <w:rPr>
          <w:rtl/>
        </w:rPr>
        <w:t>הע</w:t>
      </w:r>
      <w:proofErr w:type="spellEnd"/>
      <w:r>
        <w:rPr>
          <w:rtl/>
        </w:rPr>
        <w:t>' ל</w:t>
      </w:r>
      <w:r w:rsidR="00F616F6">
        <w:rPr>
          <w:rtl/>
        </w:rPr>
        <w:t>"</w:t>
      </w:r>
      <w:r>
        <w:rPr>
          <w:rtl/>
        </w:rPr>
        <w:t xml:space="preserve">ג) – </w:t>
      </w:r>
      <w:r w:rsidR="00F616F6">
        <w:rPr>
          <w:rtl/>
        </w:rPr>
        <w:t>"</w:t>
      </w:r>
      <w:r>
        <w:rPr>
          <w:b/>
          <w:bCs/>
          <w:rtl/>
        </w:rPr>
        <w:t>עיקר השכחה היא באה עבור הכעס</w:t>
      </w:r>
      <w:r w:rsidR="007C39A2" w:rsidRPr="007C39A2">
        <w:rPr>
          <w:rtl/>
        </w:rPr>
        <w:t xml:space="preserve"> ובעבור </w:t>
      </w:r>
      <w:proofErr w:type="spellStart"/>
      <w:r w:rsidR="007C39A2" w:rsidRPr="007C39A2">
        <w:rPr>
          <w:rtl/>
        </w:rPr>
        <w:t>שמוש</w:t>
      </w:r>
      <w:proofErr w:type="spellEnd"/>
      <w:r w:rsidR="007C39A2" w:rsidRPr="007C39A2">
        <w:rPr>
          <w:rtl/>
        </w:rPr>
        <w:t xml:space="preserve"> בשמותיו יתברך</w:t>
      </w:r>
      <w:r w:rsidR="00F616F6">
        <w:rPr>
          <w:rtl/>
        </w:rPr>
        <w:t>"</w:t>
      </w:r>
      <w:r>
        <w:rPr>
          <w:rtl/>
        </w:rPr>
        <w:t>.</w:t>
      </w:r>
    </w:p>
    <w:p w14:paraId="0F817D17" w14:textId="2141B9DB" w:rsidR="00616CEF" w:rsidRDefault="00616CEF" w:rsidP="00616CEF">
      <w:pPr>
        <w:numPr>
          <w:ilvl w:val="2"/>
          <w:numId w:val="3"/>
        </w:numPr>
        <w:jc w:val="both"/>
      </w:pPr>
      <w:r>
        <w:rPr>
          <w:u w:val="single"/>
          <w:rtl/>
        </w:rPr>
        <w:t>אורחות צדיקים</w:t>
      </w:r>
      <w:r>
        <w:rPr>
          <w:rtl/>
        </w:rPr>
        <w:t xml:space="preserve"> (שער הכעס) – </w:t>
      </w:r>
      <w:r w:rsidR="00F616F6">
        <w:rPr>
          <w:rtl/>
        </w:rPr>
        <w:t>"</w:t>
      </w:r>
      <w:r>
        <w:rPr>
          <w:rtl/>
        </w:rPr>
        <w:t xml:space="preserve">ואף </w:t>
      </w:r>
      <w:proofErr w:type="spellStart"/>
      <w:r>
        <w:rPr>
          <w:rtl/>
        </w:rPr>
        <w:t>משכח</w:t>
      </w:r>
      <w:proofErr w:type="spellEnd"/>
      <w:r>
        <w:rPr>
          <w:rtl/>
        </w:rPr>
        <w:t xml:space="preserve"> תלמודו ומוסיף </w:t>
      </w:r>
      <w:proofErr w:type="spellStart"/>
      <w:r>
        <w:rPr>
          <w:rtl/>
        </w:rPr>
        <w:t>טפשות</w:t>
      </w:r>
      <w:proofErr w:type="spellEnd"/>
      <w:r>
        <w:rPr>
          <w:rtl/>
        </w:rPr>
        <w:t xml:space="preserve">, שנאמר (קהלת ז ט): 'כי כעס בחיק כסילים ינוח', וכתיב (משלי </w:t>
      </w:r>
      <w:proofErr w:type="spellStart"/>
      <w:r>
        <w:rPr>
          <w:rtl/>
        </w:rPr>
        <w:t>יג</w:t>
      </w:r>
      <w:proofErr w:type="spellEnd"/>
      <w:r>
        <w:rPr>
          <w:rtl/>
        </w:rPr>
        <w:t xml:space="preserve"> </w:t>
      </w:r>
      <w:proofErr w:type="spellStart"/>
      <w:r>
        <w:rPr>
          <w:rtl/>
        </w:rPr>
        <w:t>טז</w:t>
      </w:r>
      <w:proofErr w:type="spellEnd"/>
      <w:r>
        <w:rPr>
          <w:rtl/>
        </w:rPr>
        <w:t xml:space="preserve">): 'וכסיל יפרוש </w:t>
      </w:r>
      <w:proofErr w:type="spellStart"/>
      <w:r>
        <w:rPr>
          <w:rtl/>
        </w:rPr>
        <w:t>אולת</w:t>
      </w:r>
      <w:proofErr w:type="spellEnd"/>
      <w:r>
        <w:rPr>
          <w:rtl/>
        </w:rPr>
        <w:t xml:space="preserve">' ... </w:t>
      </w:r>
      <w:r>
        <w:rPr>
          <w:b/>
          <w:bCs/>
          <w:rtl/>
        </w:rPr>
        <w:t>מי לנו גדול ממשה רבינו</w:t>
      </w:r>
      <w:r>
        <w:rPr>
          <w:rtl/>
        </w:rPr>
        <w:t xml:space="preserve">, עליו השלום, שכעס בשלושה מקומות ובא לכלל טעות, כמו שנאמר ... מלמד שנשתכחה הלכה ממשה (ויקרא רבה </w:t>
      </w:r>
      <w:proofErr w:type="spellStart"/>
      <w:r>
        <w:rPr>
          <w:rtl/>
        </w:rPr>
        <w:t>יג</w:t>
      </w:r>
      <w:proofErr w:type="spellEnd"/>
      <w:r>
        <w:rPr>
          <w:rtl/>
        </w:rPr>
        <w:t xml:space="preserve"> א)</w:t>
      </w:r>
      <w:r w:rsidR="00F616F6">
        <w:rPr>
          <w:rtl/>
        </w:rPr>
        <w:t>"</w:t>
      </w:r>
      <w:r>
        <w:rPr>
          <w:rtl/>
        </w:rPr>
        <w:t>.</w:t>
      </w:r>
    </w:p>
    <w:p w14:paraId="75A894F9" w14:textId="5C66AE3C" w:rsidR="00616CEF" w:rsidRDefault="00616CEF" w:rsidP="00616CEF">
      <w:pPr>
        <w:numPr>
          <w:ilvl w:val="2"/>
          <w:numId w:val="3"/>
        </w:numPr>
        <w:jc w:val="both"/>
      </w:pPr>
      <w:proofErr w:type="spellStart"/>
      <w:r>
        <w:rPr>
          <w:u w:val="single"/>
          <w:rtl/>
        </w:rPr>
        <w:t>הגרח</w:t>
      </w:r>
      <w:r w:rsidR="00F616F6">
        <w:rPr>
          <w:u w:val="single"/>
          <w:rtl/>
        </w:rPr>
        <w:t>"</w:t>
      </w:r>
      <w:r>
        <w:rPr>
          <w:u w:val="single"/>
          <w:rtl/>
        </w:rPr>
        <w:t>ק</w:t>
      </w:r>
      <w:proofErr w:type="spellEnd"/>
      <w:r>
        <w:rPr>
          <w:rtl/>
        </w:rPr>
        <w:t xml:space="preserve"> </w:t>
      </w:r>
      <w:r w:rsidR="00313C0F">
        <w:rPr>
          <w:rFonts w:hint="cs"/>
          <w:rtl/>
        </w:rPr>
        <w:t>זצ</w:t>
      </w:r>
      <w:r w:rsidR="00F616F6">
        <w:rPr>
          <w:rtl/>
        </w:rPr>
        <w:t>"</w:t>
      </w:r>
      <w:r w:rsidR="00313C0F">
        <w:rPr>
          <w:rFonts w:hint="cs"/>
          <w:rtl/>
        </w:rPr>
        <w:t>ל</w:t>
      </w:r>
      <w:r>
        <w:rPr>
          <w:rtl/>
        </w:rPr>
        <w:t xml:space="preserve"> (ספר </w:t>
      </w:r>
      <w:proofErr w:type="spellStart"/>
      <w:r>
        <w:rPr>
          <w:rtl/>
        </w:rPr>
        <w:t>זכרון</w:t>
      </w:r>
      <w:proofErr w:type="spellEnd"/>
      <w:r>
        <w:rPr>
          <w:rtl/>
        </w:rPr>
        <w:t xml:space="preserve"> [בתוך ס' שיח השדה ח</w:t>
      </w:r>
      <w:r w:rsidR="00F616F6">
        <w:rPr>
          <w:rtl/>
        </w:rPr>
        <w:t>"</w:t>
      </w:r>
      <w:r>
        <w:rPr>
          <w:rtl/>
        </w:rPr>
        <w:t xml:space="preserve">א] </w:t>
      </w:r>
      <w:proofErr w:type="spellStart"/>
      <w:r>
        <w:rPr>
          <w:rtl/>
        </w:rPr>
        <w:t>ח</w:t>
      </w:r>
      <w:r w:rsidR="00F616F6">
        <w:rPr>
          <w:rtl/>
        </w:rPr>
        <w:t>"</w:t>
      </w:r>
      <w:r>
        <w:rPr>
          <w:rtl/>
        </w:rPr>
        <w:t>ב</w:t>
      </w:r>
      <w:proofErr w:type="spellEnd"/>
      <w:r>
        <w:rPr>
          <w:rtl/>
        </w:rPr>
        <w:t xml:space="preserve"> אות ג').</w:t>
      </w:r>
    </w:p>
    <w:p w14:paraId="5F680872" w14:textId="4E5C9475" w:rsidR="00616CEF" w:rsidRDefault="00616CEF" w:rsidP="00616CEF">
      <w:pPr>
        <w:numPr>
          <w:ilvl w:val="2"/>
          <w:numId w:val="3"/>
        </w:numPr>
        <w:jc w:val="both"/>
      </w:pPr>
      <w:r>
        <w:rPr>
          <w:u w:val="single"/>
          <w:rtl/>
        </w:rPr>
        <w:t>שמירת הגוף והנפש</w:t>
      </w:r>
      <w:r>
        <w:rPr>
          <w:rtl/>
        </w:rPr>
        <w:t xml:space="preserve"> (סי' רל</w:t>
      </w:r>
      <w:r w:rsidR="00F616F6">
        <w:rPr>
          <w:rtl/>
        </w:rPr>
        <w:t>"</w:t>
      </w:r>
      <w:r>
        <w:rPr>
          <w:rtl/>
        </w:rPr>
        <w:t xml:space="preserve">ז </w:t>
      </w:r>
      <w:proofErr w:type="spellStart"/>
      <w:r>
        <w:rPr>
          <w:rtl/>
        </w:rPr>
        <w:t>הע</w:t>
      </w:r>
      <w:proofErr w:type="spellEnd"/>
      <w:r>
        <w:rPr>
          <w:rtl/>
        </w:rPr>
        <w:t>' י</w:t>
      </w:r>
      <w:r w:rsidR="00F616F6">
        <w:rPr>
          <w:rtl/>
        </w:rPr>
        <w:t>"</w:t>
      </w:r>
      <w:r>
        <w:rPr>
          <w:rtl/>
        </w:rPr>
        <w:t>א, סי' רס</w:t>
      </w:r>
      <w:r w:rsidR="00F616F6">
        <w:rPr>
          <w:rtl/>
        </w:rPr>
        <w:t>"</w:t>
      </w:r>
      <w:r>
        <w:rPr>
          <w:rtl/>
        </w:rPr>
        <w:t xml:space="preserve">ט </w:t>
      </w:r>
      <w:proofErr w:type="spellStart"/>
      <w:r>
        <w:rPr>
          <w:rtl/>
        </w:rPr>
        <w:t>הע</w:t>
      </w:r>
      <w:proofErr w:type="spellEnd"/>
      <w:r>
        <w:rPr>
          <w:rtl/>
        </w:rPr>
        <w:t>' כ</w:t>
      </w:r>
      <w:r w:rsidR="00F616F6">
        <w:rPr>
          <w:rtl/>
        </w:rPr>
        <w:t>"</w:t>
      </w:r>
      <w:r>
        <w:rPr>
          <w:rtl/>
        </w:rPr>
        <w:t>ט).</w:t>
      </w:r>
    </w:p>
    <w:p w14:paraId="3518DE26" w14:textId="42399FF0" w:rsidR="00616CEF" w:rsidRDefault="00616CEF" w:rsidP="00616CEF">
      <w:pPr>
        <w:numPr>
          <w:ilvl w:val="2"/>
          <w:numId w:val="3"/>
        </w:numPr>
        <w:jc w:val="both"/>
      </w:pPr>
      <w:r>
        <w:rPr>
          <w:b/>
          <w:u w:val="single"/>
          <w:rtl/>
        </w:rPr>
        <w:t>זכר עשה</w:t>
      </w:r>
      <w:r>
        <w:rPr>
          <w:b/>
          <w:rtl/>
        </w:rPr>
        <w:t xml:space="preserve"> (פרק ה' סעי' ק</w:t>
      </w:r>
      <w:r w:rsidR="00F616F6">
        <w:rPr>
          <w:b/>
          <w:rtl/>
        </w:rPr>
        <w:t>"</w:t>
      </w:r>
      <w:r>
        <w:rPr>
          <w:b/>
          <w:rtl/>
        </w:rPr>
        <w:t>ה).</w:t>
      </w:r>
    </w:p>
    <w:p w14:paraId="160F1E64" w14:textId="4866A9BE" w:rsidR="00616CEF" w:rsidRDefault="00616CEF" w:rsidP="00616CEF">
      <w:pPr>
        <w:numPr>
          <w:ilvl w:val="2"/>
          <w:numId w:val="3"/>
        </w:numPr>
        <w:jc w:val="both"/>
      </w:pPr>
      <w:r>
        <w:rPr>
          <w:u w:val="single"/>
          <w:rtl/>
        </w:rPr>
        <w:t>ואין למו מכשול</w:t>
      </w:r>
      <w:r>
        <w:rPr>
          <w:rtl/>
        </w:rPr>
        <w:t xml:space="preserve"> (</w:t>
      </w:r>
      <w:proofErr w:type="spellStart"/>
      <w:r>
        <w:rPr>
          <w:rtl/>
        </w:rPr>
        <w:t>ח</w:t>
      </w:r>
      <w:r w:rsidR="00F616F6">
        <w:rPr>
          <w:rtl/>
        </w:rPr>
        <w:t>"</w:t>
      </w:r>
      <w:r>
        <w:rPr>
          <w:rtl/>
        </w:rPr>
        <w:t>ז</w:t>
      </w:r>
      <w:proofErr w:type="spellEnd"/>
      <w:r>
        <w:rPr>
          <w:rtl/>
        </w:rPr>
        <w:t xml:space="preserve"> פרק כ</w:t>
      </w:r>
      <w:r w:rsidR="00F616F6">
        <w:rPr>
          <w:rtl/>
        </w:rPr>
        <w:t>"</w:t>
      </w:r>
      <w:r>
        <w:rPr>
          <w:rtl/>
        </w:rPr>
        <w:t xml:space="preserve">א אות כ') – </w:t>
      </w:r>
      <w:r w:rsidR="00F616F6">
        <w:rPr>
          <w:rtl/>
        </w:rPr>
        <w:t>"</w:t>
      </w:r>
      <w:r>
        <w:rPr>
          <w:rtl/>
        </w:rPr>
        <w:t>כל הכועס תלמודו משתכח ממנו</w:t>
      </w:r>
      <w:r w:rsidR="00F616F6">
        <w:rPr>
          <w:rtl/>
        </w:rPr>
        <w:t>"</w:t>
      </w:r>
      <w:r>
        <w:rPr>
          <w:rtl/>
        </w:rPr>
        <w:t>.</w:t>
      </w:r>
    </w:p>
    <w:p w14:paraId="23D547FC" w14:textId="6DB8CBF2" w:rsidR="00616CEF" w:rsidRDefault="00616CEF" w:rsidP="00616CEF">
      <w:pPr>
        <w:numPr>
          <w:ilvl w:val="2"/>
          <w:numId w:val="3"/>
        </w:numPr>
        <w:jc w:val="both"/>
      </w:pPr>
      <w:r>
        <w:rPr>
          <w:b/>
          <w:u w:val="single"/>
          <w:rtl/>
        </w:rPr>
        <w:t>פסקי הלכות</w:t>
      </w:r>
      <w:r>
        <w:rPr>
          <w:b/>
          <w:rtl/>
        </w:rPr>
        <w:t xml:space="preserve"> (סי' ב' סעי' כ</w:t>
      </w:r>
      <w:r w:rsidR="00F616F6">
        <w:rPr>
          <w:b/>
          <w:rtl/>
        </w:rPr>
        <w:t>"</w:t>
      </w:r>
      <w:r>
        <w:rPr>
          <w:b/>
          <w:rtl/>
        </w:rPr>
        <w:t xml:space="preserve">א אות </w:t>
      </w:r>
      <w:r>
        <w:rPr>
          <w:rFonts w:hint="cs"/>
          <w:b/>
          <w:rtl/>
        </w:rPr>
        <w:t>ל</w:t>
      </w:r>
      <w:r w:rsidR="00F616F6">
        <w:rPr>
          <w:b/>
          <w:rtl/>
        </w:rPr>
        <w:t>"</w:t>
      </w:r>
      <w:r>
        <w:rPr>
          <w:rFonts w:hint="cs"/>
          <w:b/>
          <w:rtl/>
        </w:rPr>
        <w:t>ג</w:t>
      </w:r>
      <w:r>
        <w:rPr>
          <w:b/>
          <w:rtl/>
        </w:rPr>
        <w:t>)</w:t>
      </w:r>
      <w:r>
        <w:rPr>
          <w:rFonts w:hint="cs"/>
          <w:b/>
          <w:rtl/>
        </w:rPr>
        <w:t>.</w:t>
      </w:r>
    </w:p>
    <w:p w14:paraId="2F8F5A63" w14:textId="77777777" w:rsidR="0014273E" w:rsidRPr="0014273E" w:rsidRDefault="0014273E" w:rsidP="0014273E">
      <w:pPr>
        <w:jc w:val="both"/>
      </w:pPr>
    </w:p>
    <w:p w14:paraId="298B4C3A" w14:textId="77777777" w:rsidR="00FD4121" w:rsidRDefault="00FD4121" w:rsidP="00FD4121">
      <w:pPr>
        <w:numPr>
          <w:ilvl w:val="1"/>
          <w:numId w:val="3"/>
        </w:numPr>
        <w:jc w:val="both"/>
      </w:pPr>
      <w:r>
        <w:rPr>
          <w:rFonts w:hint="cs"/>
          <w:b/>
          <w:bCs/>
          <w:rtl/>
        </w:rPr>
        <w:t>המסתכל בפני אדם הכועס</w:t>
      </w:r>
      <w:r>
        <w:rPr>
          <w:rFonts w:hint="cs"/>
          <w:rtl/>
        </w:rPr>
        <w:t>, או בפני נדה.</w:t>
      </w:r>
    </w:p>
    <w:p w14:paraId="2960A66B" w14:textId="2C0442E4" w:rsidR="00616CEF" w:rsidRDefault="00616CEF" w:rsidP="00616CEF">
      <w:pPr>
        <w:numPr>
          <w:ilvl w:val="2"/>
          <w:numId w:val="3"/>
        </w:numPr>
        <w:jc w:val="both"/>
      </w:pPr>
      <w:r>
        <w:rPr>
          <w:u w:val="single"/>
          <w:rtl/>
        </w:rPr>
        <w:t>ס' חסידים</w:t>
      </w:r>
      <w:r>
        <w:rPr>
          <w:rtl/>
        </w:rPr>
        <w:t xml:space="preserve"> (סי' </w:t>
      </w:r>
      <w:proofErr w:type="spellStart"/>
      <w:r>
        <w:rPr>
          <w:rtl/>
        </w:rPr>
        <w:t>תתשכ</w:t>
      </w:r>
      <w:r w:rsidR="00F616F6">
        <w:rPr>
          <w:rtl/>
        </w:rPr>
        <w:t>"</w:t>
      </w:r>
      <w:r>
        <w:rPr>
          <w:rtl/>
        </w:rPr>
        <w:t>ו</w:t>
      </w:r>
      <w:proofErr w:type="spellEnd"/>
      <w:r>
        <w:rPr>
          <w:rtl/>
        </w:rPr>
        <w:t xml:space="preserve">) – </w:t>
      </w:r>
      <w:r w:rsidR="00F616F6">
        <w:rPr>
          <w:rtl/>
        </w:rPr>
        <w:t>"</w:t>
      </w:r>
      <w:r>
        <w:rPr>
          <w:rtl/>
        </w:rPr>
        <w:t xml:space="preserve">בשעה שאדם כועס אל </w:t>
      </w:r>
      <w:proofErr w:type="spellStart"/>
      <w:r>
        <w:rPr>
          <w:rtl/>
        </w:rPr>
        <w:t>יתסתכל</w:t>
      </w:r>
      <w:proofErr w:type="spellEnd"/>
      <w:r>
        <w:rPr>
          <w:rtl/>
        </w:rPr>
        <w:t xml:space="preserve"> אדם בו, כי עם ראיית </w:t>
      </w:r>
      <w:proofErr w:type="spellStart"/>
      <w:r>
        <w:rPr>
          <w:rtl/>
        </w:rPr>
        <w:t>עינים</w:t>
      </w:r>
      <w:proofErr w:type="spellEnd"/>
      <w:r>
        <w:rPr>
          <w:rtl/>
        </w:rPr>
        <w:t xml:space="preserve"> מלאך רע עומד וממהר לנקום על צערו, ועוד </w:t>
      </w:r>
      <w:r>
        <w:rPr>
          <w:b/>
          <w:bCs/>
          <w:rtl/>
        </w:rPr>
        <w:t>קשה לשכחה</w:t>
      </w:r>
      <w:r>
        <w:rPr>
          <w:rtl/>
        </w:rPr>
        <w:t xml:space="preserve"> </w:t>
      </w:r>
      <w:proofErr w:type="spellStart"/>
      <w:r>
        <w:rPr>
          <w:rtl/>
        </w:rPr>
        <w:t>שמשכח</w:t>
      </w:r>
      <w:proofErr w:type="spellEnd"/>
      <w:r>
        <w:rPr>
          <w:rtl/>
        </w:rPr>
        <w:t xml:space="preserve"> תלמודו. וגם פני הנדה בשעה שדמים מצויים בה</w:t>
      </w:r>
      <w:r w:rsidR="00F616F6">
        <w:rPr>
          <w:rtl/>
        </w:rPr>
        <w:t>"</w:t>
      </w:r>
      <w:r>
        <w:rPr>
          <w:rtl/>
        </w:rPr>
        <w:t>.</w:t>
      </w:r>
    </w:p>
    <w:p w14:paraId="10A2F6CA" w14:textId="7F7CC981" w:rsidR="00616CEF" w:rsidRDefault="00616CEF" w:rsidP="00616CEF">
      <w:pPr>
        <w:numPr>
          <w:ilvl w:val="2"/>
          <w:numId w:val="3"/>
        </w:numPr>
        <w:jc w:val="both"/>
      </w:pPr>
      <w:r>
        <w:rPr>
          <w:u w:val="single"/>
          <w:rtl/>
        </w:rPr>
        <w:t>נפש חיים</w:t>
      </w:r>
      <w:r>
        <w:rPr>
          <w:rtl/>
        </w:rPr>
        <w:t xml:space="preserve"> (</w:t>
      </w:r>
      <w:proofErr w:type="spellStart"/>
      <w:r>
        <w:rPr>
          <w:rtl/>
        </w:rPr>
        <w:t>פאלאג'י</w:t>
      </w:r>
      <w:proofErr w:type="spellEnd"/>
      <w:r>
        <w:rPr>
          <w:rtl/>
        </w:rPr>
        <w:t>, מערכת ש' אות נ</w:t>
      </w:r>
      <w:r w:rsidR="00F616F6">
        <w:rPr>
          <w:rtl/>
        </w:rPr>
        <w:t>"</w:t>
      </w:r>
      <w:r>
        <w:rPr>
          <w:rtl/>
        </w:rPr>
        <w:t xml:space="preserve">א) – </w:t>
      </w:r>
      <w:r w:rsidR="00F616F6">
        <w:rPr>
          <w:rtl/>
        </w:rPr>
        <w:t>"</w:t>
      </w:r>
      <w:r>
        <w:rPr>
          <w:rtl/>
        </w:rPr>
        <w:t xml:space="preserve">ומצינו עוד סיבות אחרות לשכחה ... ח' המסתכל בפני הכועס או בפני נידה בשעה שדמים </w:t>
      </w:r>
      <w:proofErr w:type="spellStart"/>
      <w:r>
        <w:rPr>
          <w:rtl/>
        </w:rPr>
        <w:t>מצויין</w:t>
      </w:r>
      <w:proofErr w:type="spellEnd"/>
      <w:r>
        <w:rPr>
          <w:rtl/>
        </w:rPr>
        <w:t xml:space="preserve"> בה תלמודו משתכח ספר החסידים סימן אלף קנ</w:t>
      </w:r>
      <w:r w:rsidR="00F616F6">
        <w:rPr>
          <w:rtl/>
        </w:rPr>
        <w:t>"</w:t>
      </w:r>
      <w:r>
        <w:rPr>
          <w:rtl/>
        </w:rPr>
        <w:t>ו</w:t>
      </w:r>
      <w:r w:rsidR="00F616F6">
        <w:rPr>
          <w:rtl/>
        </w:rPr>
        <w:t>"</w:t>
      </w:r>
      <w:r>
        <w:rPr>
          <w:rtl/>
        </w:rPr>
        <w:t>.</w:t>
      </w:r>
    </w:p>
    <w:p w14:paraId="56E26971" w14:textId="53C7337F" w:rsidR="00616CEF" w:rsidRDefault="00616CEF" w:rsidP="00616CEF">
      <w:pPr>
        <w:numPr>
          <w:ilvl w:val="2"/>
          <w:numId w:val="3"/>
        </w:numPr>
        <w:jc w:val="both"/>
      </w:pPr>
      <w:r>
        <w:rPr>
          <w:u w:val="single"/>
          <w:rtl/>
        </w:rPr>
        <w:t>ישועות חכמה</w:t>
      </w:r>
      <w:r>
        <w:rPr>
          <w:rtl/>
        </w:rPr>
        <w:t xml:space="preserve"> (סי' ל</w:t>
      </w:r>
      <w:r w:rsidR="00F616F6">
        <w:rPr>
          <w:rtl/>
        </w:rPr>
        <w:t>"</w:t>
      </w:r>
      <w:r>
        <w:rPr>
          <w:rtl/>
        </w:rPr>
        <w:t xml:space="preserve">ג סעי' ו') – </w:t>
      </w:r>
      <w:r w:rsidR="00F616F6">
        <w:rPr>
          <w:rtl/>
        </w:rPr>
        <w:t>"</w:t>
      </w:r>
      <w:r>
        <w:rPr>
          <w:rtl/>
        </w:rPr>
        <w:t>ספר חסידים</w:t>
      </w:r>
      <w:r w:rsidR="00F616F6">
        <w:rPr>
          <w:rtl/>
        </w:rPr>
        <w:t>"</w:t>
      </w:r>
      <w:r>
        <w:rPr>
          <w:rtl/>
        </w:rPr>
        <w:t>.</w:t>
      </w:r>
    </w:p>
    <w:p w14:paraId="46F3E785" w14:textId="6CCCBD96" w:rsidR="00616CEF" w:rsidRDefault="00616CEF" w:rsidP="00616CEF">
      <w:pPr>
        <w:numPr>
          <w:ilvl w:val="2"/>
          <w:numId w:val="3"/>
        </w:numPr>
        <w:jc w:val="both"/>
      </w:pPr>
      <w:proofErr w:type="spellStart"/>
      <w:r>
        <w:rPr>
          <w:u w:val="single"/>
          <w:rtl/>
        </w:rPr>
        <w:t>לקוטי</w:t>
      </w:r>
      <w:proofErr w:type="spellEnd"/>
      <w:r>
        <w:rPr>
          <w:u w:val="single"/>
          <w:rtl/>
        </w:rPr>
        <w:t xml:space="preserve"> </w:t>
      </w:r>
      <w:proofErr w:type="spellStart"/>
      <w:r>
        <w:rPr>
          <w:u w:val="single"/>
          <w:rtl/>
        </w:rPr>
        <w:t>מהרי</w:t>
      </w:r>
      <w:r w:rsidR="00F616F6">
        <w:rPr>
          <w:u w:val="single"/>
          <w:rtl/>
        </w:rPr>
        <w:t>"</w:t>
      </w:r>
      <w:r>
        <w:rPr>
          <w:u w:val="single"/>
          <w:rtl/>
        </w:rPr>
        <w:t>ח</w:t>
      </w:r>
      <w:proofErr w:type="spellEnd"/>
      <w:r>
        <w:rPr>
          <w:rtl/>
        </w:rPr>
        <w:t xml:space="preserve"> (סדר תפילת ר</w:t>
      </w:r>
      <w:r w:rsidR="00F616F6">
        <w:rPr>
          <w:rtl/>
        </w:rPr>
        <w:t>"</w:t>
      </w:r>
      <w:r>
        <w:rPr>
          <w:rtl/>
        </w:rPr>
        <w:t>נ בן הקנה ח</w:t>
      </w:r>
      <w:r w:rsidR="00F616F6">
        <w:rPr>
          <w:rtl/>
        </w:rPr>
        <w:t>"</w:t>
      </w:r>
      <w:r>
        <w:rPr>
          <w:rtl/>
        </w:rPr>
        <w:t>א עמ' קנ</w:t>
      </w:r>
      <w:r w:rsidR="00F616F6">
        <w:rPr>
          <w:rtl/>
        </w:rPr>
        <w:t>"</w:t>
      </w:r>
      <w:r>
        <w:rPr>
          <w:rtl/>
        </w:rPr>
        <w:t xml:space="preserve">ב-ב') – </w:t>
      </w:r>
      <w:r w:rsidR="00F616F6">
        <w:rPr>
          <w:rtl/>
        </w:rPr>
        <w:t>"</w:t>
      </w:r>
      <w:r>
        <w:rPr>
          <w:rtl/>
        </w:rPr>
        <w:t xml:space="preserve">והנה יש עוד דברים </w:t>
      </w:r>
      <w:bookmarkStart w:id="0" w:name="_Hlk123148311"/>
      <w:r>
        <w:rPr>
          <w:rtl/>
        </w:rPr>
        <w:t xml:space="preserve">הקשים לשכחה המסתכל באדם שכועס </w:t>
      </w:r>
      <w:bookmarkEnd w:id="0"/>
      <w:r>
        <w:rPr>
          <w:rtl/>
        </w:rPr>
        <w:t xml:space="preserve">ובאשה בשעת שהדמים </w:t>
      </w:r>
      <w:proofErr w:type="spellStart"/>
      <w:r>
        <w:rPr>
          <w:rtl/>
        </w:rPr>
        <w:t>מצויין</w:t>
      </w:r>
      <w:proofErr w:type="spellEnd"/>
      <w:r>
        <w:rPr>
          <w:rtl/>
        </w:rPr>
        <w:t xml:space="preserve"> בה (ס' חסידים סי' </w:t>
      </w:r>
      <w:proofErr w:type="spellStart"/>
      <w:r>
        <w:rPr>
          <w:rtl/>
        </w:rPr>
        <w:t>תתשכ</w:t>
      </w:r>
      <w:r w:rsidR="00F616F6">
        <w:rPr>
          <w:rtl/>
        </w:rPr>
        <w:t>"</w:t>
      </w:r>
      <w:r>
        <w:rPr>
          <w:rtl/>
        </w:rPr>
        <w:t>ו</w:t>
      </w:r>
      <w:proofErr w:type="spellEnd"/>
      <w:r>
        <w:rPr>
          <w:rtl/>
        </w:rPr>
        <w:t>)</w:t>
      </w:r>
      <w:r w:rsidR="00F616F6">
        <w:rPr>
          <w:rtl/>
        </w:rPr>
        <w:t>"</w:t>
      </w:r>
      <w:r>
        <w:rPr>
          <w:rtl/>
        </w:rPr>
        <w:t>.</w:t>
      </w:r>
    </w:p>
    <w:p w14:paraId="1605C07F" w14:textId="50E94700" w:rsidR="00616CEF" w:rsidRDefault="00616CEF" w:rsidP="00616CEF">
      <w:pPr>
        <w:numPr>
          <w:ilvl w:val="2"/>
          <w:numId w:val="3"/>
        </w:numPr>
        <w:jc w:val="both"/>
      </w:pPr>
      <w:r>
        <w:rPr>
          <w:u w:val="single"/>
          <w:rtl/>
        </w:rPr>
        <w:t>תו יהושע</w:t>
      </w:r>
      <w:r>
        <w:rPr>
          <w:rtl/>
        </w:rPr>
        <w:t xml:space="preserve"> (</w:t>
      </w:r>
      <w:proofErr w:type="spellStart"/>
      <w:r>
        <w:rPr>
          <w:rtl/>
        </w:rPr>
        <w:t>ח</w:t>
      </w:r>
      <w:r w:rsidR="00F616F6">
        <w:rPr>
          <w:rtl/>
        </w:rPr>
        <w:t>"</w:t>
      </w:r>
      <w:r>
        <w:rPr>
          <w:rtl/>
        </w:rPr>
        <w:t>ב</w:t>
      </w:r>
      <w:proofErr w:type="spellEnd"/>
      <w:r>
        <w:rPr>
          <w:rtl/>
        </w:rPr>
        <w:t xml:space="preserve"> </w:t>
      </w:r>
      <w:r>
        <w:rPr>
          <w:rFonts w:hint="cs"/>
          <w:rtl/>
        </w:rPr>
        <w:t>כלל</w:t>
      </w:r>
      <w:r>
        <w:rPr>
          <w:rtl/>
        </w:rPr>
        <w:t xml:space="preserve"> ד' אות</w:t>
      </w:r>
      <w:r>
        <w:rPr>
          <w:rFonts w:hint="cs"/>
          <w:rtl/>
        </w:rPr>
        <w:t xml:space="preserve"> י').</w:t>
      </w:r>
    </w:p>
    <w:p w14:paraId="75B6802E" w14:textId="5BAD7AD7" w:rsidR="00616CEF" w:rsidRDefault="00616CEF" w:rsidP="00616CEF">
      <w:pPr>
        <w:numPr>
          <w:ilvl w:val="2"/>
          <w:numId w:val="3"/>
        </w:numPr>
        <w:jc w:val="both"/>
      </w:pPr>
      <w:r>
        <w:rPr>
          <w:u w:val="single"/>
          <w:rtl/>
        </w:rPr>
        <w:t>ארך אפים</w:t>
      </w:r>
      <w:r>
        <w:rPr>
          <w:rtl/>
        </w:rPr>
        <w:t xml:space="preserve"> (סי' א' סוף סעי' ד') – </w:t>
      </w:r>
      <w:r w:rsidR="00F616F6">
        <w:rPr>
          <w:rtl/>
        </w:rPr>
        <w:t>"</w:t>
      </w:r>
      <w:r>
        <w:rPr>
          <w:rtl/>
        </w:rPr>
        <w:t>אסור להסתכל בפני הכועס בשעה שכועס, (</w:t>
      </w:r>
      <w:proofErr w:type="spellStart"/>
      <w:r>
        <w:rPr>
          <w:rtl/>
        </w:rPr>
        <w:t>ובס</w:t>
      </w:r>
      <w:r w:rsidR="00F616F6">
        <w:rPr>
          <w:rtl/>
        </w:rPr>
        <w:t>"</w:t>
      </w:r>
      <w:r>
        <w:rPr>
          <w:rtl/>
        </w:rPr>
        <w:t>ח</w:t>
      </w:r>
      <w:proofErr w:type="spellEnd"/>
      <w:r>
        <w:rPr>
          <w:rtl/>
        </w:rPr>
        <w:t xml:space="preserve"> סי' </w:t>
      </w:r>
      <w:proofErr w:type="spellStart"/>
      <w:r>
        <w:rPr>
          <w:rtl/>
        </w:rPr>
        <w:t>תתשכ</w:t>
      </w:r>
      <w:r w:rsidR="00F616F6">
        <w:rPr>
          <w:rtl/>
        </w:rPr>
        <w:t>"</w:t>
      </w:r>
      <w:r>
        <w:rPr>
          <w:rtl/>
        </w:rPr>
        <w:t>ו</w:t>
      </w:r>
      <w:proofErr w:type="spellEnd"/>
      <w:r>
        <w:rPr>
          <w:rtl/>
        </w:rPr>
        <w:t xml:space="preserve"> כתב ... </w:t>
      </w:r>
      <w:proofErr w:type="spellStart"/>
      <w:r>
        <w:rPr>
          <w:rtl/>
        </w:rPr>
        <w:t>וג</w:t>
      </w:r>
      <w:r w:rsidR="00F616F6">
        <w:rPr>
          <w:rtl/>
        </w:rPr>
        <w:t>"</w:t>
      </w:r>
      <w:r>
        <w:rPr>
          <w:rtl/>
        </w:rPr>
        <w:t>ז</w:t>
      </w:r>
      <w:proofErr w:type="spellEnd"/>
      <w:r>
        <w:rPr>
          <w:rtl/>
        </w:rPr>
        <w:t xml:space="preserve"> קשה לשכחה, ובספרים כתבו שזה פוגם בנפש מאד)</w:t>
      </w:r>
      <w:r w:rsidR="00F616F6">
        <w:rPr>
          <w:rtl/>
        </w:rPr>
        <w:t>"</w:t>
      </w:r>
      <w:r>
        <w:rPr>
          <w:rtl/>
        </w:rPr>
        <w:t>.</w:t>
      </w:r>
    </w:p>
    <w:p w14:paraId="75605FD1" w14:textId="594EFE4A" w:rsidR="00616CEF" w:rsidRDefault="00616CEF" w:rsidP="00616CEF">
      <w:pPr>
        <w:numPr>
          <w:ilvl w:val="2"/>
          <w:numId w:val="3"/>
        </w:numPr>
        <w:jc w:val="both"/>
      </w:pPr>
      <w:proofErr w:type="spellStart"/>
      <w:r>
        <w:rPr>
          <w:u w:val="single"/>
          <w:rtl/>
        </w:rPr>
        <w:t>הגרח</w:t>
      </w:r>
      <w:r w:rsidR="00F616F6">
        <w:rPr>
          <w:u w:val="single"/>
          <w:rtl/>
        </w:rPr>
        <w:t>"</w:t>
      </w:r>
      <w:r>
        <w:rPr>
          <w:u w:val="single"/>
          <w:rtl/>
        </w:rPr>
        <w:t>ק</w:t>
      </w:r>
      <w:proofErr w:type="spellEnd"/>
      <w:r>
        <w:rPr>
          <w:rtl/>
        </w:rPr>
        <w:t xml:space="preserve"> </w:t>
      </w:r>
      <w:r w:rsidR="00313C0F">
        <w:rPr>
          <w:rtl/>
        </w:rPr>
        <w:t>זצ</w:t>
      </w:r>
      <w:r w:rsidR="00F616F6">
        <w:rPr>
          <w:rtl/>
        </w:rPr>
        <w:t>"</w:t>
      </w:r>
      <w:r w:rsidR="00313C0F">
        <w:rPr>
          <w:rtl/>
        </w:rPr>
        <w:t>ל</w:t>
      </w:r>
      <w:r>
        <w:rPr>
          <w:rtl/>
        </w:rPr>
        <w:t xml:space="preserve"> (ספר </w:t>
      </w:r>
      <w:proofErr w:type="spellStart"/>
      <w:r>
        <w:rPr>
          <w:rtl/>
        </w:rPr>
        <w:t>זכרון</w:t>
      </w:r>
      <w:proofErr w:type="spellEnd"/>
      <w:r>
        <w:rPr>
          <w:rtl/>
        </w:rPr>
        <w:t xml:space="preserve"> [בתוך ס' שיח השדה ח</w:t>
      </w:r>
      <w:r w:rsidR="00F616F6">
        <w:rPr>
          <w:rtl/>
        </w:rPr>
        <w:t>"</w:t>
      </w:r>
      <w:r>
        <w:rPr>
          <w:rtl/>
        </w:rPr>
        <w:t xml:space="preserve">א] </w:t>
      </w:r>
      <w:proofErr w:type="spellStart"/>
      <w:r>
        <w:rPr>
          <w:rtl/>
        </w:rPr>
        <w:t>ח</w:t>
      </w:r>
      <w:r w:rsidR="00F616F6">
        <w:rPr>
          <w:rtl/>
        </w:rPr>
        <w:t>"</w:t>
      </w:r>
      <w:r>
        <w:rPr>
          <w:rtl/>
        </w:rPr>
        <w:t>ב</w:t>
      </w:r>
      <w:proofErr w:type="spellEnd"/>
      <w:r>
        <w:rPr>
          <w:rtl/>
        </w:rPr>
        <w:t xml:space="preserve"> אות ל</w:t>
      </w:r>
      <w:r w:rsidR="00F616F6">
        <w:rPr>
          <w:rtl/>
        </w:rPr>
        <w:t>"</w:t>
      </w:r>
      <w:r>
        <w:rPr>
          <w:rtl/>
        </w:rPr>
        <w:t xml:space="preserve">ז) – </w:t>
      </w:r>
      <w:r w:rsidR="00F616F6">
        <w:rPr>
          <w:rtl/>
        </w:rPr>
        <w:t>"</w:t>
      </w:r>
      <w:r>
        <w:rPr>
          <w:rtl/>
        </w:rPr>
        <w:t>ס</w:t>
      </w:r>
      <w:r w:rsidR="00F616F6">
        <w:rPr>
          <w:rtl/>
        </w:rPr>
        <w:t>"</w:t>
      </w:r>
      <w:r>
        <w:rPr>
          <w:rtl/>
        </w:rPr>
        <w:t>ח</w:t>
      </w:r>
      <w:r w:rsidR="00F616F6">
        <w:rPr>
          <w:rtl/>
        </w:rPr>
        <w:t>"</w:t>
      </w:r>
      <w:r>
        <w:rPr>
          <w:rtl/>
        </w:rPr>
        <w:t>.</w:t>
      </w:r>
    </w:p>
    <w:p w14:paraId="0D48BF8D" w14:textId="77531758" w:rsidR="00616CEF" w:rsidRDefault="00616CEF" w:rsidP="00616CEF">
      <w:pPr>
        <w:numPr>
          <w:ilvl w:val="2"/>
          <w:numId w:val="3"/>
        </w:numPr>
        <w:jc w:val="both"/>
      </w:pPr>
      <w:r>
        <w:rPr>
          <w:u w:val="single"/>
          <w:rtl/>
        </w:rPr>
        <w:t>שמירת הגוף והנפש</w:t>
      </w:r>
      <w:r>
        <w:rPr>
          <w:rtl/>
        </w:rPr>
        <w:t xml:space="preserve"> (סי' רל</w:t>
      </w:r>
      <w:r w:rsidR="00F616F6">
        <w:rPr>
          <w:rtl/>
        </w:rPr>
        <w:t>"</w:t>
      </w:r>
      <w:r>
        <w:rPr>
          <w:rtl/>
        </w:rPr>
        <w:t>ז סעי' ד').</w:t>
      </w:r>
    </w:p>
    <w:p w14:paraId="3AE949FB" w14:textId="4C209371" w:rsidR="00616CEF" w:rsidRPr="00AA00EC" w:rsidRDefault="00616CEF" w:rsidP="00616CEF">
      <w:pPr>
        <w:numPr>
          <w:ilvl w:val="2"/>
          <w:numId w:val="3"/>
        </w:numPr>
        <w:jc w:val="both"/>
      </w:pPr>
      <w:r>
        <w:rPr>
          <w:b/>
          <w:u w:val="single"/>
          <w:rtl/>
        </w:rPr>
        <w:t>זכר עשה</w:t>
      </w:r>
      <w:r>
        <w:rPr>
          <w:b/>
          <w:rtl/>
        </w:rPr>
        <w:t xml:space="preserve"> (פרק ה' סעי' ק</w:t>
      </w:r>
      <w:r w:rsidR="00F616F6">
        <w:rPr>
          <w:b/>
          <w:rtl/>
        </w:rPr>
        <w:t>"</w:t>
      </w:r>
      <w:r>
        <w:rPr>
          <w:b/>
          <w:rtl/>
        </w:rPr>
        <w:t>ה, סעי' ק</w:t>
      </w:r>
      <w:r w:rsidR="00F616F6">
        <w:rPr>
          <w:b/>
          <w:rtl/>
        </w:rPr>
        <w:t>"</w:t>
      </w:r>
      <w:r>
        <w:rPr>
          <w:b/>
          <w:rtl/>
        </w:rPr>
        <w:t>ו).</w:t>
      </w:r>
    </w:p>
    <w:p w14:paraId="046C86EB" w14:textId="49131F4B" w:rsidR="00616CEF" w:rsidRPr="00616CEF" w:rsidRDefault="00616CEF" w:rsidP="00616CEF">
      <w:pPr>
        <w:numPr>
          <w:ilvl w:val="2"/>
          <w:numId w:val="3"/>
        </w:numPr>
        <w:jc w:val="both"/>
      </w:pPr>
      <w:r>
        <w:rPr>
          <w:b/>
          <w:u w:val="single"/>
          <w:rtl/>
        </w:rPr>
        <w:t>פסקי הלכות</w:t>
      </w:r>
      <w:r>
        <w:rPr>
          <w:b/>
          <w:rtl/>
        </w:rPr>
        <w:t xml:space="preserve"> (סי' ב' סעי' כ</w:t>
      </w:r>
      <w:r w:rsidR="00F616F6">
        <w:rPr>
          <w:b/>
          <w:rtl/>
        </w:rPr>
        <w:t>"</w:t>
      </w:r>
      <w:r>
        <w:rPr>
          <w:b/>
          <w:rtl/>
        </w:rPr>
        <w:t>א אות כ</w:t>
      </w:r>
      <w:r w:rsidR="00F616F6">
        <w:rPr>
          <w:b/>
          <w:rtl/>
        </w:rPr>
        <w:t>"</w:t>
      </w:r>
      <w:r>
        <w:rPr>
          <w:rFonts w:hint="cs"/>
          <w:b/>
          <w:rtl/>
        </w:rPr>
        <w:t>ח</w:t>
      </w:r>
      <w:r>
        <w:rPr>
          <w:b/>
          <w:rtl/>
        </w:rPr>
        <w:t>)</w:t>
      </w:r>
      <w:r>
        <w:rPr>
          <w:rFonts w:hint="cs"/>
          <w:b/>
          <w:rtl/>
        </w:rPr>
        <w:t>.</w:t>
      </w:r>
    </w:p>
    <w:p w14:paraId="33549135" w14:textId="77777777" w:rsidR="0014273E" w:rsidRDefault="0014273E" w:rsidP="0014273E">
      <w:pPr>
        <w:tabs>
          <w:tab w:val="num" w:pos="1064"/>
        </w:tabs>
        <w:jc w:val="both"/>
      </w:pPr>
    </w:p>
    <w:p w14:paraId="4E535D58" w14:textId="77777777" w:rsidR="003A7000" w:rsidRDefault="003A7000" w:rsidP="003A7000">
      <w:pPr>
        <w:numPr>
          <w:ilvl w:val="0"/>
          <w:numId w:val="3"/>
        </w:numPr>
        <w:tabs>
          <w:tab w:val="num" w:pos="1064"/>
        </w:tabs>
        <w:jc w:val="both"/>
      </w:pPr>
      <w:proofErr w:type="spellStart"/>
      <w:r w:rsidRPr="003A7000">
        <w:rPr>
          <w:sz w:val="28"/>
          <w:szCs w:val="28"/>
          <w:u w:val="single"/>
          <w:rtl/>
        </w:rPr>
        <w:t>למירמא</w:t>
      </w:r>
      <w:proofErr w:type="spellEnd"/>
      <w:r w:rsidRPr="003A7000">
        <w:rPr>
          <w:sz w:val="28"/>
          <w:szCs w:val="28"/>
          <w:u w:val="single"/>
          <w:rtl/>
        </w:rPr>
        <w:t xml:space="preserve"> </w:t>
      </w:r>
      <w:proofErr w:type="spellStart"/>
      <w:r w:rsidRPr="003A7000">
        <w:rPr>
          <w:sz w:val="28"/>
          <w:szCs w:val="28"/>
          <w:u w:val="single"/>
          <w:rtl/>
        </w:rPr>
        <w:t>אימתא</w:t>
      </w:r>
      <w:proofErr w:type="spellEnd"/>
      <w:r w:rsidRPr="003A7000">
        <w:rPr>
          <w:sz w:val="28"/>
          <w:szCs w:val="28"/>
          <w:u w:val="single"/>
          <w:rtl/>
        </w:rPr>
        <w:t xml:space="preserve"> </w:t>
      </w:r>
      <w:proofErr w:type="spellStart"/>
      <w:r w:rsidRPr="003A7000">
        <w:rPr>
          <w:sz w:val="28"/>
          <w:szCs w:val="28"/>
          <w:u w:val="single"/>
          <w:rtl/>
        </w:rPr>
        <w:t>אאינשי</w:t>
      </w:r>
      <w:proofErr w:type="spellEnd"/>
      <w:r w:rsidRPr="003A7000">
        <w:rPr>
          <w:sz w:val="28"/>
          <w:szCs w:val="28"/>
          <w:u w:val="single"/>
          <w:rtl/>
        </w:rPr>
        <w:t xml:space="preserve"> </w:t>
      </w:r>
      <w:proofErr w:type="spellStart"/>
      <w:r w:rsidRPr="003A7000">
        <w:rPr>
          <w:sz w:val="28"/>
          <w:szCs w:val="28"/>
          <w:u w:val="single"/>
          <w:rtl/>
        </w:rPr>
        <w:t>ביתיה</w:t>
      </w:r>
      <w:proofErr w:type="spellEnd"/>
      <w:r>
        <w:rPr>
          <w:rFonts w:hint="cs"/>
          <w:rtl/>
        </w:rPr>
        <w:t>.</w:t>
      </w:r>
    </w:p>
    <w:p w14:paraId="6F30D08F" w14:textId="30574992" w:rsidR="003A7000" w:rsidRDefault="003A7000" w:rsidP="003A7000">
      <w:pPr>
        <w:tabs>
          <w:tab w:val="num" w:pos="1064"/>
        </w:tabs>
        <w:ind w:left="85"/>
        <w:jc w:val="both"/>
        <w:rPr>
          <w:rtl/>
        </w:rPr>
      </w:pPr>
      <w:r w:rsidRPr="003A7000">
        <w:rPr>
          <w:rFonts w:hint="cs"/>
          <w:u w:val="single"/>
          <w:rtl/>
        </w:rPr>
        <w:t>שבת</w:t>
      </w:r>
      <w:r>
        <w:rPr>
          <w:rFonts w:hint="cs"/>
          <w:rtl/>
        </w:rPr>
        <w:t xml:space="preserve"> (דף </w:t>
      </w:r>
      <w:proofErr w:type="spellStart"/>
      <w:r>
        <w:rPr>
          <w:rFonts w:hint="cs"/>
          <w:rtl/>
        </w:rPr>
        <w:t>קה</w:t>
      </w:r>
      <w:proofErr w:type="spellEnd"/>
      <w:r>
        <w:rPr>
          <w:rFonts w:hint="cs"/>
          <w:rtl/>
        </w:rPr>
        <w:t xml:space="preserve">:) </w:t>
      </w:r>
      <w:r>
        <w:rPr>
          <w:rtl/>
        </w:rPr>
        <w:t>–</w:t>
      </w:r>
      <w:r>
        <w:rPr>
          <w:rFonts w:hint="cs"/>
          <w:rtl/>
        </w:rPr>
        <w:t xml:space="preserve"> </w:t>
      </w:r>
      <w:r w:rsidR="00F616F6">
        <w:rPr>
          <w:rtl/>
        </w:rPr>
        <w:t>"</w:t>
      </w:r>
      <w:r>
        <w:rPr>
          <w:rtl/>
        </w:rPr>
        <w:t>הקורע בחמתו ובאבלו ועל מתו חייב</w:t>
      </w:r>
      <w:r>
        <w:rPr>
          <w:rFonts w:hint="cs"/>
          <w:rtl/>
        </w:rPr>
        <w:t xml:space="preserve"> ... </w:t>
      </w:r>
      <w:proofErr w:type="spellStart"/>
      <w:r>
        <w:rPr>
          <w:rtl/>
        </w:rPr>
        <w:t>דקא</w:t>
      </w:r>
      <w:proofErr w:type="spellEnd"/>
      <w:r>
        <w:rPr>
          <w:rtl/>
        </w:rPr>
        <w:t xml:space="preserve"> עביד </w:t>
      </w:r>
      <w:proofErr w:type="spellStart"/>
      <w:r>
        <w:rPr>
          <w:rtl/>
        </w:rPr>
        <w:t>למירמא</w:t>
      </w:r>
      <w:proofErr w:type="spellEnd"/>
      <w:r>
        <w:rPr>
          <w:rtl/>
        </w:rPr>
        <w:t xml:space="preserve"> </w:t>
      </w:r>
      <w:proofErr w:type="spellStart"/>
      <w:r>
        <w:rPr>
          <w:rtl/>
        </w:rPr>
        <w:t>אימתא</w:t>
      </w:r>
      <w:proofErr w:type="spellEnd"/>
      <w:r>
        <w:rPr>
          <w:rtl/>
        </w:rPr>
        <w:t xml:space="preserve"> </w:t>
      </w:r>
      <w:proofErr w:type="spellStart"/>
      <w:r>
        <w:rPr>
          <w:rtl/>
        </w:rPr>
        <w:t>אאינשי</w:t>
      </w:r>
      <w:proofErr w:type="spellEnd"/>
      <w:r>
        <w:rPr>
          <w:rtl/>
        </w:rPr>
        <w:t xml:space="preserve"> </w:t>
      </w:r>
      <w:proofErr w:type="spellStart"/>
      <w:r>
        <w:rPr>
          <w:rtl/>
        </w:rPr>
        <w:t>ביתיה</w:t>
      </w:r>
      <w:proofErr w:type="spellEnd"/>
      <w:r w:rsidR="00F616F6">
        <w:rPr>
          <w:rtl/>
        </w:rPr>
        <w:t>"</w:t>
      </w:r>
      <w:r>
        <w:rPr>
          <w:rFonts w:hint="cs"/>
          <w:rtl/>
        </w:rPr>
        <w:t>.</w:t>
      </w:r>
    </w:p>
    <w:p w14:paraId="3EBDE4C0" w14:textId="77777777" w:rsidR="003A7000" w:rsidRDefault="003A7000" w:rsidP="008C37BD">
      <w:pPr>
        <w:tabs>
          <w:tab w:val="num" w:pos="1064"/>
        </w:tabs>
        <w:jc w:val="both"/>
      </w:pPr>
    </w:p>
    <w:p w14:paraId="15FD7BAF" w14:textId="77777777" w:rsidR="003A7000" w:rsidRDefault="003A7000" w:rsidP="003A7000">
      <w:pPr>
        <w:numPr>
          <w:ilvl w:val="1"/>
          <w:numId w:val="3"/>
        </w:numPr>
        <w:tabs>
          <w:tab w:val="num" w:pos="1064"/>
        </w:tabs>
        <w:jc w:val="both"/>
      </w:pPr>
      <w:r w:rsidRPr="00C762B6">
        <w:rPr>
          <w:rFonts w:hint="cs"/>
          <w:b/>
          <w:bCs/>
          <w:rtl/>
        </w:rPr>
        <w:t>אם כעס מותר, או רק לראות כעס</w:t>
      </w:r>
      <w:r>
        <w:rPr>
          <w:rFonts w:hint="cs"/>
          <w:rtl/>
        </w:rPr>
        <w:t>.</w:t>
      </w:r>
    </w:p>
    <w:p w14:paraId="7D59F153" w14:textId="77777777" w:rsidR="006C4F85" w:rsidRDefault="003A7000" w:rsidP="003A7000">
      <w:pPr>
        <w:numPr>
          <w:ilvl w:val="2"/>
          <w:numId w:val="3"/>
        </w:numPr>
        <w:tabs>
          <w:tab w:val="num" w:pos="1064"/>
        </w:tabs>
        <w:jc w:val="both"/>
      </w:pPr>
      <w:r>
        <w:rPr>
          <w:rFonts w:hint="cs"/>
          <w:rtl/>
        </w:rPr>
        <w:t>רק לראות כעס</w:t>
      </w:r>
      <w:r w:rsidR="006C4F85">
        <w:rPr>
          <w:rFonts w:hint="cs"/>
          <w:rtl/>
        </w:rPr>
        <w:t>.</w:t>
      </w:r>
    </w:p>
    <w:p w14:paraId="7B4855BD" w14:textId="12FE56EC" w:rsidR="006C4F85" w:rsidRDefault="003A7000" w:rsidP="006C4F85">
      <w:pPr>
        <w:numPr>
          <w:ilvl w:val="3"/>
          <w:numId w:val="3"/>
        </w:numPr>
        <w:tabs>
          <w:tab w:val="num" w:pos="1064"/>
        </w:tabs>
        <w:jc w:val="both"/>
      </w:pPr>
      <w:r>
        <w:rPr>
          <w:rFonts w:hint="cs"/>
          <w:rtl/>
        </w:rPr>
        <w:t xml:space="preserve"> </w:t>
      </w:r>
      <w:r w:rsidRPr="003A7000">
        <w:rPr>
          <w:rFonts w:hint="cs"/>
          <w:u w:val="single"/>
          <w:rtl/>
        </w:rPr>
        <w:t>ארח מישרים</w:t>
      </w:r>
      <w:r>
        <w:rPr>
          <w:rFonts w:hint="cs"/>
          <w:rtl/>
        </w:rPr>
        <w:t xml:space="preserve"> (סי' י</w:t>
      </w:r>
      <w:r w:rsidR="00F616F6">
        <w:rPr>
          <w:rtl/>
        </w:rPr>
        <w:t>"</w:t>
      </w:r>
      <w:r>
        <w:rPr>
          <w:rFonts w:hint="cs"/>
          <w:rtl/>
        </w:rPr>
        <w:t xml:space="preserve">ט סעי' ד', </w:t>
      </w:r>
      <w:proofErr w:type="spellStart"/>
      <w:r>
        <w:rPr>
          <w:rFonts w:hint="cs"/>
          <w:rtl/>
        </w:rPr>
        <w:t>הע</w:t>
      </w:r>
      <w:proofErr w:type="spellEnd"/>
      <w:r>
        <w:rPr>
          <w:rFonts w:hint="cs"/>
          <w:rtl/>
        </w:rPr>
        <w:t>' ה'</w:t>
      </w:r>
      <w:r w:rsidR="006C4F85">
        <w:rPr>
          <w:rFonts w:hint="cs"/>
          <w:rtl/>
        </w:rPr>
        <w:t xml:space="preserve">) </w:t>
      </w:r>
      <w:r w:rsidR="006C4F85">
        <w:rPr>
          <w:rtl/>
        </w:rPr>
        <w:t>–</w:t>
      </w:r>
      <w:r>
        <w:rPr>
          <w:rFonts w:hint="cs"/>
          <w:rtl/>
        </w:rPr>
        <w:t xml:space="preserve"> </w:t>
      </w:r>
      <w:r w:rsidR="00F616F6">
        <w:rPr>
          <w:rtl/>
        </w:rPr>
        <w:t>"</w:t>
      </w:r>
      <w:r>
        <w:rPr>
          <w:rFonts w:hint="cs"/>
          <w:rtl/>
        </w:rPr>
        <w:t xml:space="preserve">שגם </w:t>
      </w:r>
      <w:proofErr w:type="spellStart"/>
      <w:r>
        <w:rPr>
          <w:rFonts w:hint="cs"/>
          <w:rtl/>
        </w:rPr>
        <w:t>בכה</w:t>
      </w:r>
      <w:r w:rsidR="00F616F6">
        <w:rPr>
          <w:rtl/>
        </w:rPr>
        <w:t>"</w:t>
      </w:r>
      <w:r>
        <w:rPr>
          <w:rFonts w:hint="cs"/>
          <w:rtl/>
        </w:rPr>
        <w:t>ג</w:t>
      </w:r>
      <w:proofErr w:type="spellEnd"/>
      <w:r>
        <w:rPr>
          <w:rFonts w:hint="cs"/>
          <w:rtl/>
        </w:rPr>
        <w:t xml:space="preserve"> לא </w:t>
      </w:r>
      <w:proofErr w:type="spellStart"/>
      <w:r>
        <w:rPr>
          <w:rFonts w:hint="cs"/>
          <w:rtl/>
        </w:rPr>
        <w:t>יכעוס</w:t>
      </w:r>
      <w:proofErr w:type="spellEnd"/>
      <w:r>
        <w:rPr>
          <w:rFonts w:hint="cs"/>
          <w:rtl/>
        </w:rPr>
        <w:t xml:space="preserve"> עד שכעסו ישלוט עליו, אלא יראה עצמו כועס</w:t>
      </w:r>
      <w:r w:rsidR="00F616F6">
        <w:rPr>
          <w:rtl/>
        </w:rPr>
        <w:t>"</w:t>
      </w:r>
      <w:r w:rsidR="006C4F85">
        <w:rPr>
          <w:rFonts w:hint="cs"/>
          <w:rtl/>
        </w:rPr>
        <w:t>.</w:t>
      </w:r>
    </w:p>
    <w:p w14:paraId="387EAB90" w14:textId="42594984" w:rsidR="003A7000" w:rsidRDefault="003A7000" w:rsidP="006C4F85">
      <w:pPr>
        <w:numPr>
          <w:ilvl w:val="3"/>
          <w:numId w:val="3"/>
        </w:numPr>
        <w:tabs>
          <w:tab w:val="num" w:pos="1064"/>
        </w:tabs>
        <w:jc w:val="both"/>
      </w:pPr>
      <w:r w:rsidRPr="003A7000">
        <w:rPr>
          <w:rFonts w:hint="cs"/>
          <w:u w:val="single"/>
          <w:rtl/>
        </w:rPr>
        <w:t>ארך אפים</w:t>
      </w:r>
      <w:r>
        <w:rPr>
          <w:rFonts w:hint="cs"/>
          <w:rtl/>
        </w:rPr>
        <w:t xml:space="preserve"> (</w:t>
      </w:r>
      <w:r w:rsidR="00AD179E">
        <w:rPr>
          <w:rFonts w:hint="cs"/>
          <w:rtl/>
        </w:rPr>
        <w:t>סי' ב'</w:t>
      </w:r>
      <w:r>
        <w:rPr>
          <w:rFonts w:hint="cs"/>
          <w:rtl/>
        </w:rPr>
        <w:t>).</w:t>
      </w:r>
    </w:p>
    <w:p w14:paraId="7666261D" w14:textId="246B8EEB" w:rsidR="006C4F85" w:rsidRDefault="006C4F85" w:rsidP="006C4F85">
      <w:pPr>
        <w:numPr>
          <w:ilvl w:val="3"/>
          <w:numId w:val="3"/>
        </w:numPr>
        <w:jc w:val="both"/>
      </w:pPr>
      <w:r w:rsidRPr="006C4F85">
        <w:rPr>
          <w:u w:val="single"/>
          <w:rtl/>
        </w:rPr>
        <w:t>פסקי תשובות</w:t>
      </w:r>
      <w:r>
        <w:rPr>
          <w:rtl/>
        </w:rPr>
        <w:t xml:space="preserve"> </w:t>
      </w:r>
      <w:r>
        <w:rPr>
          <w:rFonts w:hint="cs"/>
          <w:rtl/>
        </w:rPr>
        <w:t>(</w:t>
      </w:r>
      <w:r>
        <w:rPr>
          <w:rtl/>
        </w:rPr>
        <w:t>סי' קנ"ו</w:t>
      </w:r>
      <w:r>
        <w:rPr>
          <w:rFonts w:hint="cs"/>
          <w:rtl/>
        </w:rPr>
        <w:t xml:space="preserve"> אות ה') </w:t>
      </w:r>
      <w:r>
        <w:rPr>
          <w:rtl/>
        </w:rPr>
        <w:t>–</w:t>
      </w:r>
      <w:r>
        <w:rPr>
          <w:rFonts w:hint="cs"/>
          <w:rtl/>
        </w:rPr>
        <w:t xml:space="preserve"> "</w:t>
      </w:r>
      <w:r>
        <w:rPr>
          <w:rtl/>
        </w:rPr>
        <w:t xml:space="preserve">ואם כי התירו חז"ל להטיל אימה יתירה על אנשי ביתו כדי להדריכן ולהחזירן למוטב, מ"מ כתבו בספרי מוסר שיש למעט בזה עד קצה האפשרות, כי לא התירו חז"ל אלא להראות כאילו כועס, אך כעס ממש מאן </w:t>
      </w:r>
      <w:proofErr w:type="spellStart"/>
      <w:r>
        <w:rPr>
          <w:rtl/>
        </w:rPr>
        <w:t>דכר</w:t>
      </w:r>
      <w:proofErr w:type="spellEnd"/>
      <w:r>
        <w:rPr>
          <w:rtl/>
        </w:rPr>
        <w:t xml:space="preserve"> שמיה, ועושה פעולה הפוכה של הדרכה טובה וחינוך, ומי יערב שיוכל לשלוט בעצמו בשעה שמטיל אימה שלא </w:t>
      </w:r>
      <w:proofErr w:type="spellStart"/>
      <w:r>
        <w:rPr>
          <w:rtl/>
        </w:rPr>
        <w:t>יכעוס</w:t>
      </w:r>
      <w:proofErr w:type="spellEnd"/>
      <w:r>
        <w:rPr>
          <w:rtl/>
        </w:rPr>
        <w:t xml:space="preserve"> באמת</w:t>
      </w:r>
      <w:r>
        <w:rPr>
          <w:rFonts w:hint="cs"/>
          <w:rtl/>
        </w:rPr>
        <w:t>".</w:t>
      </w:r>
    </w:p>
    <w:p w14:paraId="6E88759F" w14:textId="77777777" w:rsidR="00AD179E" w:rsidRDefault="00AD179E" w:rsidP="00AD179E">
      <w:pPr>
        <w:tabs>
          <w:tab w:val="num" w:pos="1064"/>
        </w:tabs>
        <w:ind w:left="170"/>
        <w:jc w:val="both"/>
      </w:pPr>
    </w:p>
    <w:p w14:paraId="04154B74" w14:textId="30844A06" w:rsidR="00AD179E" w:rsidRDefault="00AD179E" w:rsidP="00AD179E">
      <w:pPr>
        <w:numPr>
          <w:ilvl w:val="1"/>
          <w:numId w:val="3"/>
        </w:numPr>
        <w:tabs>
          <w:tab w:val="num" w:pos="1064"/>
        </w:tabs>
        <w:jc w:val="both"/>
      </w:pPr>
      <w:r w:rsidRPr="00AD179E">
        <w:rPr>
          <w:rFonts w:hint="cs"/>
          <w:b/>
          <w:bCs/>
          <w:rtl/>
        </w:rPr>
        <w:t>דעת הרמב</w:t>
      </w:r>
      <w:r w:rsidR="00F616F6">
        <w:rPr>
          <w:b/>
          <w:bCs/>
          <w:rtl/>
        </w:rPr>
        <w:t>"</w:t>
      </w:r>
      <w:r w:rsidRPr="00AD179E">
        <w:rPr>
          <w:rFonts w:hint="cs"/>
          <w:b/>
          <w:bCs/>
          <w:rtl/>
        </w:rPr>
        <w:t>ם</w:t>
      </w:r>
      <w:r>
        <w:rPr>
          <w:rFonts w:hint="cs"/>
          <w:rtl/>
        </w:rPr>
        <w:t>.</w:t>
      </w:r>
    </w:p>
    <w:p w14:paraId="3FFC49D4" w14:textId="129744B9" w:rsidR="00AD179E" w:rsidRPr="00AD179E" w:rsidRDefault="00AD179E" w:rsidP="00AD179E">
      <w:pPr>
        <w:numPr>
          <w:ilvl w:val="2"/>
          <w:numId w:val="3"/>
        </w:numPr>
        <w:tabs>
          <w:tab w:val="num" w:pos="1064"/>
        </w:tabs>
        <w:jc w:val="both"/>
      </w:pPr>
      <w:r>
        <w:rPr>
          <w:rFonts w:hint="cs"/>
          <w:rtl/>
        </w:rPr>
        <w:t xml:space="preserve">סתירה </w:t>
      </w:r>
      <w:r>
        <w:rPr>
          <w:rtl/>
        </w:rPr>
        <w:t>–</w:t>
      </w:r>
      <w:r>
        <w:rPr>
          <w:rFonts w:hint="cs"/>
          <w:rtl/>
        </w:rPr>
        <w:t xml:space="preserve"> </w:t>
      </w:r>
      <w:r w:rsidRPr="00AD179E">
        <w:rPr>
          <w:rFonts w:hint="cs"/>
          <w:u w:val="single"/>
          <w:rtl/>
        </w:rPr>
        <w:t>לחם משנה</w:t>
      </w:r>
      <w:r>
        <w:rPr>
          <w:rFonts w:hint="cs"/>
          <w:rtl/>
        </w:rPr>
        <w:t xml:space="preserve"> (</w:t>
      </w:r>
      <w:r w:rsidR="00492908">
        <w:rPr>
          <w:rFonts w:hint="cs"/>
          <w:rtl/>
        </w:rPr>
        <w:t xml:space="preserve">הל' </w:t>
      </w:r>
      <w:r w:rsidR="00492908" w:rsidRPr="00AD179E">
        <w:rPr>
          <w:rFonts w:hint="cs"/>
          <w:rtl/>
        </w:rPr>
        <w:t>דעות</w:t>
      </w:r>
      <w:r w:rsidR="00492908">
        <w:rPr>
          <w:rFonts w:hint="cs"/>
          <w:rtl/>
        </w:rPr>
        <w:t xml:space="preserve"> </w:t>
      </w:r>
      <w:r>
        <w:rPr>
          <w:rFonts w:hint="cs"/>
          <w:rtl/>
        </w:rPr>
        <w:t xml:space="preserve">פרק א' הל' ד', </w:t>
      </w:r>
      <w:r w:rsidR="00F616F6">
        <w:rPr>
          <w:rtl/>
        </w:rPr>
        <w:t>"</w:t>
      </w:r>
      <w:r>
        <w:rPr>
          <w:rtl/>
        </w:rPr>
        <w:t xml:space="preserve">קשה שהרי </w:t>
      </w:r>
      <w:proofErr w:type="spellStart"/>
      <w:r>
        <w:rPr>
          <w:rtl/>
        </w:rPr>
        <w:t>במדת</w:t>
      </w:r>
      <w:proofErr w:type="spellEnd"/>
      <w:r>
        <w:rPr>
          <w:rtl/>
        </w:rPr>
        <w:t xml:space="preserve"> הכעס כתב בפרק שלאחר זה </w:t>
      </w:r>
      <w:proofErr w:type="spellStart"/>
      <w:r>
        <w:rPr>
          <w:rtl/>
        </w:rPr>
        <w:t>שבמדה</w:t>
      </w:r>
      <w:proofErr w:type="spellEnd"/>
      <w:r>
        <w:rPr>
          <w:rtl/>
        </w:rPr>
        <w:t xml:space="preserve"> זו צריך להרחיק מאד ולא </w:t>
      </w:r>
      <w:proofErr w:type="spellStart"/>
      <w:r>
        <w:rPr>
          <w:rtl/>
        </w:rPr>
        <w:t>יכעוס</w:t>
      </w:r>
      <w:proofErr w:type="spellEnd"/>
      <w:r>
        <w:rPr>
          <w:rtl/>
        </w:rPr>
        <w:t xml:space="preserve"> אפילו על דבר שראוי לכעוס עליו </w:t>
      </w:r>
      <w:proofErr w:type="spellStart"/>
      <w:r>
        <w:rPr>
          <w:rtl/>
        </w:rPr>
        <w:t>וכו</w:t>
      </w:r>
      <w:proofErr w:type="spellEnd"/>
      <w:r>
        <w:rPr>
          <w:rtl/>
        </w:rPr>
        <w:t xml:space="preserve">'. וכאן כתב ולא כמת וכו' ולא </w:t>
      </w:r>
      <w:proofErr w:type="spellStart"/>
      <w:r>
        <w:rPr>
          <w:rtl/>
        </w:rPr>
        <w:t>יכעוס</w:t>
      </w:r>
      <w:proofErr w:type="spellEnd"/>
      <w:r>
        <w:rPr>
          <w:rtl/>
        </w:rPr>
        <w:t xml:space="preserve"> אלא על דבר גדול שראוי לכעוס עליו </w:t>
      </w:r>
      <w:proofErr w:type="spellStart"/>
      <w:r>
        <w:rPr>
          <w:rtl/>
        </w:rPr>
        <w:t>וכו</w:t>
      </w:r>
      <w:proofErr w:type="spellEnd"/>
      <w:r>
        <w:rPr>
          <w:rtl/>
        </w:rPr>
        <w:t>'</w:t>
      </w:r>
      <w:r w:rsidR="00F616F6">
        <w:rPr>
          <w:rtl/>
        </w:rPr>
        <w:t>"</w:t>
      </w:r>
      <w:r>
        <w:rPr>
          <w:rFonts w:hint="cs"/>
          <w:rtl/>
        </w:rPr>
        <w:t>).</w:t>
      </w:r>
    </w:p>
    <w:p w14:paraId="4CA915B1" w14:textId="7B0ED765" w:rsidR="00AD179E" w:rsidRDefault="00AD179E" w:rsidP="00AD179E">
      <w:pPr>
        <w:numPr>
          <w:ilvl w:val="3"/>
          <w:numId w:val="3"/>
        </w:numPr>
        <w:tabs>
          <w:tab w:val="num" w:pos="1064"/>
        </w:tabs>
        <w:jc w:val="both"/>
      </w:pPr>
      <w:r>
        <w:rPr>
          <w:rFonts w:hint="cs"/>
          <w:u w:val="single"/>
          <w:rtl/>
        </w:rPr>
        <w:t>רמב</w:t>
      </w:r>
      <w:r w:rsidR="00F616F6">
        <w:rPr>
          <w:u w:val="single"/>
          <w:rtl/>
        </w:rPr>
        <w:t>"</w:t>
      </w:r>
      <w:r>
        <w:rPr>
          <w:rFonts w:hint="cs"/>
          <w:u w:val="single"/>
          <w:rtl/>
        </w:rPr>
        <w:t>ם</w:t>
      </w:r>
      <w:r w:rsidRPr="00AD179E">
        <w:rPr>
          <w:rFonts w:hint="cs"/>
          <w:rtl/>
        </w:rPr>
        <w:t xml:space="preserve"> </w:t>
      </w:r>
      <w:r>
        <w:rPr>
          <w:rFonts w:hint="cs"/>
          <w:rtl/>
        </w:rPr>
        <w:t>(</w:t>
      </w:r>
      <w:r w:rsidR="00492908">
        <w:rPr>
          <w:rFonts w:hint="cs"/>
          <w:rtl/>
        </w:rPr>
        <w:t xml:space="preserve">הל' </w:t>
      </w:r>
      <w:r w:rsidRPr="00AD179E">
        <w:rPr>
          <w:rFonts w:hint="cs"/>
          <w:rtl/>
        </w:rPr>
        <w:t xml:space="preserve">דעות </w:t>
      </w:r>
      <w:r>
        <w:rPr>
          <w:rFonts w:hint="cs"/>
          <w:rtl/>
        </w:rPr>
        <w:t xml:space="preserve">פרק א' הל' ד') </w:t>
      </w:r>
      <w:r>
        <w:rPr>
          <w:rtl/>
        </w:rPr>
        <w:t>–</w:t>
      </w:r>
      <w:r>
        <w:rPr>
          <w:rFonts w:hint="cs"/>
          <w:rtl/>
        </w:rPr>
        <w:t xml:space="preserve"> </w:t>
      </w:r>
      <w:r w:rsidR="00F616F6">
        <w:rPr>
          <w:rtl/>
        </w:rPr>
        <w:t>"</w:t>
      </w:r>
      <w:r>
        <w:rPr>
          <w:rtl/>
        </w:rPr>
        <w:t xml:space="preserve">הדרך הישרה היא מדה בינונית שבכל דעה ודעה מכל הדעות שיש לו לאדם, והיא הדעה שהיא רחוקה משתי הקצוות ריחוק </w:t>
      </w:r>
      <w:proofErr w:type="spellStart"/>
      <w:r>
        <w:rPr>
          <w:rtl/>
        </w:rPr>
        <w:t>שוה</w:t>
      </w:r>
      <w:proofErr w:type="spellEnd"/>
      <w:r>
        <w:rPr>
          <w:rtl/>
        </w:rPr>
        <w:t xml:space="preserve"> ואינה קרובה לא לזו ולא לזו, לפיכך צוו חכמים הראשונים שיהא אדם שם דעותיו תמיד ומשער אותם </w:t>
      </w:r>
      <w:proofErr w:type="spellStart"/>
      <w:r>
        <w:rPr>
          <w:rtl/>
        </w:rPr>
        <w:t>ומכוין</w:t>
      </w:r>
      <w:proofErr w:type="spellEnd"/>
      <w:r>
        <w:rPr>
          <w:rtl/>
        </w:rPr>
        <w:t xml:space="preserve"> אותם בדרך האמצעית כדי שיהא שלם בגופו, כיצד </w:t>
      </w:r>
      <w:r w:rsidRPr="00AD179E">
        <w:rPr>
          <w:b/>
          <w:bCs/>
          <w:rtl/>
        </w:rPr>
        <w:t>לא יהא בעל חמה נוח לכעוס ולא כמת שאינו מרגיש אלא בינוני</w:t>
      </w:r>
      <w:r>
        <w:rPr>
          <w:rtl/>
        </w:rPr>
        <w:t xml:space="preserve">, לא </w:t>
      </w:r>
      <w:proofErr w:type="spellStart"/>
      <w:r>
        <w:rPr>
          <w:rtl/>
        </w:rPr>
        <w:t>יכעוס</w:t>
      </w:r>
      <w:proofErr w:type="spellEnd"/>
      <w:r>
        <w:rPr>
          <w:rtl/>
        </w:rPr>
        <w:t xml:space="preserve"> אלא על דבר גדול שראוי לכעוס עליו כדי שלא יעשה כיוצא בו פעם אחרת, וכן לא </w:t>
      </w:r>
      <w:proofErr w:type="spellStart"/>
      <w:r>
        <w:rPr>
          <w:rtl/>
        </w:rPr>
        <w:t>יתאוה</w:t>
      </w:r>
      <w:proofErr w:type="spellEnd"/>
      <w:r>
        <w:rPr>
          <w:rtl/>
        </w:rPr>
        <w:t xml:space="preserve"> אלא לדברים שהגוף צריך להן ואי אפשר להיות בזולתן </w:t>
      </w:r>
      <w:proofErr w:type="spellStart"/>
      <w:r>
        <w:rPr>
          <w:rtl/>
        </w:rPr>
        <w:t>כענין</w:t>
      </w:r>
      <w:proofErr w:type="spellEnd"/>
      <w:r>
        <w:rPr>
          <w:rtl/>
        </w:rPr>
        <w:t xml:space="preserve"> שנאמר צדיק אוכל לשובע נפשו, וכן לא יהיה עמל בעסקו אלא להשיג דבר שצריך לו לחיי שעה </w:t>
      </w:r>
      <w:proofErr w:type="spellStart"/>
      <w:r>
        <w:rPr>
          <w:rtl/>
        </w:rPr>
        <w:t>כענין</w:t>
      </w:r>
      <w:proofErr w:type="spellEnd"/>
      <w:r>
        <w:rPr>
          <w:rtl/>
        </w:rPr>
        <w:t xml:space="preserve"> שנאמר טוב מעט לצדיק, ולא יקפוץ ידו ביותר, ולא יפזר ממונו אלא נותן צדקה כפי מסת ידו </w:t>
      </w:r>
      <w:proofErr w:type="spellStart"/>
      <w:r>
        <w:rPr>
          <w:rtl/>
        </w:rPr>
        <w:t>ומלוה</w:t>
      </w:r>
      <w:proofErr w:type="spellEnd"/>
      <w:r>
        <w:rPr>
          <w:rtl/>
        </w:rPr>
        <w:t xml:space="preserve"> כראוי למי שצריך, ולא יהא מהולל ושוחק ולא עצב ואונן אלא שמח כל ימיו בנחת בסבר פנים יפות, וכן שאר דעותיו, ודרך זו היא דרך החכמים, כל אדם שדעותיו דעות בינוניות ממוצעות נקרא חכם</w:t>
      </w:r>
      <w:r w:rsidR="00F616F6">
        <w:rPr>
          <w:rtl/>
        </w:rPr>
        <w:t>"</w:t>
      </w:r>
      <w:r>
        <w:rPr>
          <w:rFonts w:hint="cs"/>
          <w:rtl/>
        </w:rPr>
        <w:t>.</w:t>
      </w:r>
    </w:p>
    <w:p w14:paraId="0DB212AD" w14:textId="6A4F6E6A" w:rsidR="00AD179E" w:rsidRDefault="00AD179E" w:rsidP="00AD179E">
      <w:pPr>
        <w:numPr>
          <w:ilvl w:val="3"/>
          <w:numId w:val="3"/>
        </w:numPr>
        <w:tabs>
          <w:tab w:val="num" w:pos="1064"/>
        </w:tabs>
        <w:jc w:val="both"/>
      </w:pPr>
      <w:r>
        <w:rPr>
          <w:rFonts w:hint="cs"/>
          <w:u w:val="single"/>
          <w:rtl/>
        </w:rPr>
        <w:t>רמב</w:t>
      </w:r>
      <w:r w:rsidR="00F616F6">
        <w:rPr>
          <w:u w:val="single"/>
          <w:rtl/>
        </w:rPr>
        <w:t>"</w:t>
      </w:r>
      <w:r>
        <w:rPr>
          <w:rFonts w:hint="cs"/>
          <w:u w:val="single"/>
          <w:rtl/>
        </w:rPr>
        <w:t>ם</w:t>
      </w:r>
      <w:r w:rsidRPr="00AD179E">
        <w:rPr>
          <w:rFonts w:hint="cs"/>
          <w:rtl/>
        </w:rPr>
        <w:t xml:space="preserve"> </w:t>
      </w:r>
      <w:r>
        <w:rPr>
          <w:rFonts w:hint="cs"/>
          <w:rtl/>
        </w:rPr>
        <w:t>(</w:t>
      </w:r>
      <w:r w:rsidRPr="00AD179E">
        <w:rPr>
          <w:rFonts w:hint="cs"/>
          <w:rtl/>
        </w:rPr>
        <w:t xml:space="preserve">דעות </w:t>
      </w:r>
      <w:r>
        <w:rPr>
          <w:rFonts w:hint="cs"/>
          <w:rtl/>
        </w:rPr>
        <w:t xml:space="preserve">פרק ב' הל' ג') </w:t>
      </w:r>
      <w:r>
        <w:rPr>
          <w:rtl/>
        </w:rPr>
        <w:t>–</w:t>
      </w:r>
      <w:r>
        <w:rPr>
          <w:rFonts w:hint="cs"/>
          <w:rtl/>
        </w:rPr>
        <w:t xml:space="preserve"> </w:t>
      </w:r>
      <w:r w:rsidR="00F616F6">
        <w:rPr>
          <w:rtl/>
        </w:rPr>
        <w:t>"</w:t>
      </w:r>
      <w:r>
        <w:rPr>
          <w:rtl/>
        </w:rPr>
        <w:t xml:space="preserve">ויש דעות שאסור לו לאדם לנהוג בהן בבינונית אלא יתרחק מן הקצה האחד עד הקצה האחר, והוא גובה לב, שאין דרך הטובה שיהיה אדם עניו בלבד אלא שיהיה שפל רוח ותהיה רוחו נמוכה </w:t>
      </w:r>
      <w:proofErr w:type="spellStart"/>
      <w:r>
        <w:rPr>
          <w:rtl/>
        </w:rPr>
        <w:t>למאד</w:t>
      </w:r>
      <w:proofErr w:type="spellEnd"/>
      <w:r>
        <w:rPr>
          <w:rtl/>
        </w:rPr>
        <w:t xml:space="preserve">, ולפיכך נאמר במשה רבינו ענו מאד ולא נאמר ענו בלבד, ולפיכך צוו חכמים מאד </w:t>
      </w:r>
      <w:proofErr w:type="spellStart"/>
      <w:r>
        <w:rPr>
          <w:rtl/>
        </w:rPr>
        <w:t>מאד</w:t>
      </w:r>
      <w:proofErr w:type="spellEnd"/>
      <w:r>
        <w:rPr>
          <w:rtl/>
        </w:rPr>
        <w:t xml:space="preserve"> הוי שפל רוח, ועוד אמרו שכל המגביה לבו כפר בעיקר שנאמר ורם לבבך ושכחת את ה' </w:t>
      </w:r>
      <w:proofErr w:type="spellStart"/>
      <w:r>
        <w:rPr>
          <w:rtl/>
        </w:rPr>
        <w:t>אלקיך</w:t>
      </w:r>
      <w:proofErr w:type="spellEnd"/>
      <w:r>
        <w:rPr>
          <w:rtl/>
        </w:rPr>
        <w:t xml:space="preserve">, ועוד אמרו </w:t>
      </w:r>
      <w:proofErr w:type="spellStart"/>
      <w:r>
        <w:rPr>
          <w:rtl/>
        </w:rPr>
        <w:t>בשמתא</w:t>
      </w:r>
      <w:proofErr w:type="spellEnd"/>
      <w:r>
        <w:rPr>
          <w:rtl/>
        </w:rPr>
        <w:t xml:space="preserve"> מאן דאית ביה גסות הרוח ואפילו מקצתה, </w:t>
      </w:r>
      <w:r w:rsidRPr="00AD179E">
        <w:rPr>
          <w:b/>
          <w:bCs/>
          <w:rtl/>
        </w:rPr>
        <w:t xml:space="preserve">וכן הכעס מדה רעה היא עד </w:t>
      </w:r>
      <w:proofErr w:type="spellStart"/>
      <w:r w:rsidRPr="00AD179E">
        <w:rPr>
          <w:b/>
          <w:bCs/>
          <w:rtl/>
        </w:rPr>
        <w:t>למאד</w:t>
      </w:r>
      <w:proofErr w:type="spellEnd"/>
      <w:r w:rsidRPr="00AD179E">
        <w:rPr>
          <w:b/>
          <w:bCs/>
          <w:rtl/>
        </w:rPr>
        <w:t xml:space="preserve"> וראוי לאדם שיתרחק ממנה עד הקצה האחר</w:t>
      </w:r>
      <w:r>
        <w:rPr>
          <w:rtl/>
        </w:rPr>
        <w:t xml:space="preserve">, וילמד עצמו שלא </w:t>
      </w:r>
      <w:proofErr w:type="spellStart"/>
      <w:r>
        <w:rPr>
          <w:rtl/>
        </w:rPr>
        <w:t>יכעוס</w:t>
      </w:r>
      <w:proofErr w:type="spellEnd"/>
      <w:r>
        <w:rPr>
          <w:rtl/>
        </w:rPr>
        <w:t xml:space="preserve"> ואפילו על דבר שראוי לכעוס עליו, ואם רצה להטיל אימה על בניו ובני ביתו או על הציבור אם היה פרנס ורצה לכעוס עליהן כדי שיחזרו למוטב יראה עצמו בפניהם שהוא כועס כדי לייסרם ותהיה דעתו מיושבת בינו לבין עצמו כאדם שהוא מדמה כועס בשעת כעסו והוא אינו כועס, אמרו חכמים הראשונים כל הכועס כאילו עובד עבודת כוכבים, ואמרו שכל הכועס אם חכם הוא </w:t>
      </w:r>
      <w:proofErr w:type="spellStart"/>
      <w:r>
        <w:rPr>
          <w:rtl/>
        </w:rPr>
        <w:t>חכמתו</w:t>
      </w:r>
      <w:proofErr w:type="spellEnd"/>
      <w:r>
        <w:rPr>
          <w:rtl/>
        </w:rPr>
        <w:t xml:space="preserve"> מסתלקת ממנו ואם נביא הוא נבואתו מסתלקת ממנו, ובעלי כעס אין חייהם חיים, לפיכך צוו להתרחק מן הכעס עד שינהיג עצמו שלא ירגיש אפילו לדברים המכעיסים וזו היא הדרך הטובה, ודרך הצדיקים הן </w:t>
      </w:r>
      <w:proofErr w:type="spellStart"/>
      <w:r>
        <w:rPr>
          <w:rtl/>
        </w:rPr>
        <w:t>עלובין</w:t>
      </w:r>
      <w:proofErr w:type="spellEnd"/>
      <w:r>
        <w:rPr>
          <w:rtl/>
        </w:rPr>
        <w:t xml:space="preserve"> ואינן </w:t>
      </w:r>
      <w:proofErr w:type="spellStart"/>
      <w:r>
        <w:rPr>
          <w:rtl/>
        </w:rPr>
        <w:t>עולבין</w:t>
      </w:r>
      <w:proofErr w:type="spellEnd"/>
      <w:r>
        <w:rPr>
          <w:rtl/>
        </w:rPr>
        <w:t xml:space="preserve"> שומעים חרפתם ואינם </w:t>
      </w:r>
      <w:proofErr w:type="spellStart"/>
      <w:r>
        <w:rPr>
          <w:rtl/>
        </w:rPr>
        <w:t>משיבין</w:t>
      </w:r>
      <w:proofErr w:type="spellEnd"/>
      <w:r>
        <w:rPr>
          <w:rtl/>
        </w:rPr>
        <w:t xml:space="preserve"> </w:t>
      </w:r>
      <w:proofErr w:type="spellStart"/>
      <w:r>
        <w:rPr>
          <w:rtl/>
        </w:rPr>
        <w:t>עושין</w:t>
      </w:r>
      <w:proofErr w:type="spellEnd"/>
      <w:r>
        <w:rPr>
          <w:rtl/>
        </w:rPr>
        <w:t xml:space="preserve"> מאהבה ושמחים </w:t>
      </w:r>
      <w:proofErr w:type="spellStart"/>
      <w:r>
        <w:rPr>
          <w:rtl/>
        </w:rPr>
        <w:t>ביסורים</w:t>
      </w:r>
      <w:proofErr w:type="spellEnd"/>
      <w:r>
        <w:rPr>
          <w:rtl/>
        </w:rPr>
        <w:t>, ועליהם הכתוב אומר ואוהביו כצאת השמש בגבורתו</w:t>
      </w:r>
      <w:r w:rsidR="00F616F6">
        <w:rPr>
          <w:rtl/>
        </w:rPr>
        <w:t>"</w:t>
      </w:r>
      <w:r>
        <w:rPr>
          <w:rFonts w:hint="cs"/>
          <w:rtl/>
        </w:rPr>
        <w:t>.</w:t>
      </w:r>
    </w:p>
    <w:p w14:paraId="0383357E" w14:textId="6C1BF76B" w:rsidR="00AD179E" w:rsidRDefault="00AD179E" w:rsidP="00D32872">
      <w:pPr>
        <w:numPr>
          <w:ilvl w:val="2"/>
          <w:numId w:val="3"/>
        </w:numPr>
        <w:jc w:val="both"/>
      </w:pPr>
      <w:proofErr w:type="spellStart"/>
      <w:r w:rsidRPr="00AD179E">
        <w:rPr>
          <w:rFonts w:hint="cs"/>
          <w:rtl/>
        </w:rPr>
        <w:t>י</w:t>
      </w:r>
      <w:r w:rsidR="00F616F6">
        <w:rPr>
          <w:rtl/>
        </w:rPr>
        <w:t>"</w:t>
      </w:r>
      <w:r w:rsidRPr="00AD179E">
        <w:rPr>
          <w:rFonts w:hint="cs"/>
          <w:rtl/>
        </w:rPr>
        <w:t>ל</w:t>
      </w:r>
      <w:proofErr w:type="spellEnd"/>
      <w:r w:rsidRPr="00AD179E">
        <w:rPr>
          <w:rFonts w:hint="cs"/>
          <w:rtl/>
        </w:rPr>
        <w:t xml:space="preserve">, </w:t>
      </w:r>
      <w:r>
        <w:rPr>
          <w:rFonts w:hint="cs"/>
          <w:rtl/>
        </w:rPr>
        <w:t xml:space="preserve">רק להראות כעס </w:t>
      </w:r>
      <w:r>
        <w:rPr>
          <w:rtl/>
        </w:rPr>
        <w:t>–</w:t>
      </w:r>
      <w:r>
        <w:rPr>
          <w:rFonts w:hint="cs"/>
          <w:rtl/>
        </w:rPr>
        <w:t xml:space="preserve"> </w:t>
      </w:r>
      <w:r w:rsidR="00D32872" w:rsidRPr="00D32872">
        <w:rPr>
          <w:rFonts w:hint="cs"/>
          <w:u w:val="single"/>
          <w:rtl/>
        </w:rPr>
        <w:t>ארך אפים</w:t>
      </w:r>
      <w:r w:rsidR="00D32872" w:rsidRPr="00D32872">
        <w:rPr>
          <w:rFonts w:hint="cs"/>
          <w:rtl/>
        </w:rPr>
        <w:t xml:space="preserve"> (סי' ב'</w:t>
      </w:r>
      <w:r w:rsidR="00934503">
        <w:rPr>
          <w:rFonts w:hint="cs"/>
          <w:rtl/>
        </w:rPr>
        <w:t xml:space="preserve"> סעי' א', לשונו </w:t>
      </w:r>
      <w:r w:rsidR="00492908">
        <w:rPr>
          <w:rFonts w:hint="cs"/>
          <w:rtl/>
        </w:rPr>
        <w:t xml:space="preserve">מובא </w:t>
      </w:r>
      <w:r w:rsidR="00934503">
        <w:rPr>
          <w:rFonts w:hint="cs"/>
          <w:rtl/>
        </w:rPr>
        <w:t>לקמן</w:t>
      </w:r>
      <w:r w:rsidR="00D32872">
        <w:rPr>
          <w:rFonts w:hint="cs"/>
          <w:rtl/>
        </w:rPr>
        <w:t>)</w:t>
      </w:r>
      <w:r>
        <w:rPr>
          <w:rFonts w:hint="cs"/>
          <w:rtl/>
        </w:rPr>
        <w:t>.</w:t>
      </w:r>
    </w:p>
    <w:p w14:paraId="5BA7D08E" w14:textId="0182A57B" w:rsidR="00AD179E" w:rsidRPr="00AD179E" w:rsidRDefault="00AD179E" w:rsidP="00934503">
      <w:pPr>
        <w:numPr>
          <w:ilvl w:val="2"/>
          <w:numId w:val="3"/>
        </w:numPr>
        <w:jc w:val="both"/>
      </w:pPr>
      <w:proofErr w:type="spellStart"/>
      <w:r>
        <w:rPr>
          <w:rFonts w:hint="cs"/>
          <w:rtl/>
        </w:rPr>
        <w:t>י</w:t>
      </w:r>
      <w:r w:rsidR="00F616F6">
        <w:rPr>
          <w:rtl/>
        </w:rPr>
        <w:t>"</w:t>
      </w:r>
      <w:r>
        <w:rPr>
          <w:rFonts w:hint="cs"/>
          <w:rtl/>
        </w:rPr>
        <w:t>ל</w:t>
      </w:r>
      <w:proofErr w:type="spellEnd"/>
      <w:r>
        <w:rPr>
          <w:rFonts w:hint="cs"/>
          <w:rtl/>
        </w:rPr>
        <w:t xml:space="preserve">, יש מקום שצריך לכעוס - </w:t>
      </w:r>
      <w:proofErr w:type="spellStart"/>
      <w:r w:rsidR="00934503" w:rsidRPr="00934503">
        <w:rPr>
          <w:rFonts w:hint="cs"/>
          <w:u w:val="single"/>
          <w:rtl/>
        </w:rPr>
        <w:t>אג</w:t>
      </w:r>
      <w:r w:rsidR="00F616F6">
        <w:rPr>
          <w:u w:val="single"/>
          <w:rtl/>
        </w:rPr>
        <w:t>"</w:t>
      </w:r>
      <w:r w:rsidR="00934503" w:rsidRPr="00934503">
        <w:rPr>
          <w:rFonts w:hint="cs"/>
          <w:u w:val="single"/>
          <w:rtl/>
        </w:rPr>
        <w:t>מ</w:t>
      </w:r>
      <w:proofErr w:type="spellEnd"/>
      <w:r w:rsidR="00934503" w:rsidRPr="00934503">
        <w:rPr>
          <w:rFonts w:hint="cs"/>
          <w:rtl/>
        </w:rPr>
        <w:t xml:space="preserve"> (</w:t>
      </w:r>
      <w:proofErr w:type="spellStart"/>
      <w:r w:rsidR="00934503" w:rsidRPr="00934503">
        <w:rPr>
          <w:rFonts w:hint="cs"/>
          <w:rtl/>
        </w:rPr>
        <w:t>או</w:t>
      </w:r>
      <w:r w:rsidR="00F616F6">
        <w:rPr>
          <w:rtl/>
        </w:rPr>
        <w:t>"</w:t>
      </w:r>
      <w:r w:rsidR="00934503" w:rsidRPr="00934503">
        <w:rPr>
          <w:rFonts w:hint="cs"/>
          <w:rtl/>
        </w:rPr>
        <w:t>ח</w:t>
      </w:r>
      <w:proofErr w:type="spellEnd"/>
      <w:r w:rsidR="00934503" w:rsidRPr="00934503">
        <w:rPr>
          <w:rFonts w:hint="cs"/>
          <w:rtl/>
        </w:rPr>
        <w:t xml:space="preserve"> ח</w:t>
      </w:r>
      <w:r w:rsidR="00F616F6">
        <w:rPr>
          <w:rtl/>
        </w:rPr>
        <w:t>"</w:t>
      </w:r>
      <w:r w:rsidR="00934503" w:rsidRPr="00934503">
        <w:rPr>
          <w:rFonts w:hint="cs"/>
          <w:rtl/>
        </w:rPr>
        <w:t>א סי' נ</w:t>
      </w:r>
      <w:r w:rsidR="00F616F6">
        <w:rPr>
          <w:rtl/>
        </w:rPr>
        <w:t>"</w:t>
      </w:r>
      <w:r w:rsidR="00934503" w:rsidRPr="00934503">
        <w:rPr>
          <w:rFonts w:hint="cs"/>
          <w:rtl/>
        </w:rPr>
        <w:t>ד</w:t>
      </w:r>
      <w:r w:rsidR="00934503">
        <w:rPr>
          <w:rFonts w:hint="cs"/>
          <w:rtl/>
        </w:rPr>
        <w:t xml:space="preserve">, לשונו </w:t>
      </w:r>
      <w:r w:rsidR="00492908">
        <w:rPr>
          <w:rFonts w:hint="cs"/>
          <w:rtl/>
        </w:rPr>
        <w:t xml:space="preserve">מובא </w:t>
      </w:r>
      <w:r w:rsidR="00934503">
        <w:rPr>
          <w:rFonts w:hint="cs"/>
          <w:rtl/>
        </w:rPr>
        <w:t>לקמן</w:t>
      </w:r>
      <w:r w:rsidR="00934503" w:rsidRPr="00934503">
        <w:rPr>
          <w:rFonts w:hint="cs"/>
          <w:rtl/>
        </w:rPr>
        <w:t>)</w:t>
      </w:r>
      <w:r>
        <w:rPr>
          <w:rFonts w:hint="cs"/>
          <w:rtl/>
        </w:rPr>
        <w:t>.</w:t>
      </w:r>
    </w:p>
    <w:p w14:paraId="4FF8B0C0" w14:textId="77777777" w:rsidR="003A7000" w:rsidRDefault="003A7000" w:rsidP="003A7000">
      <w:pPr>
        <w:jc w:val="both"/>
        <w:rPr>
          <w:rtl/>
        </w:rPr>
      </w:pPr>
    </w:p>
    <w:p w14:paraId="12A19570" w14:textId="77777777" w:rsidR="00AD179E" w:rsidRDefault="00AD179E" w:rsidP="00AD179E">
      <w:pPr>
        <w:numPr>
          <w:ilvl w:val="0"/>
          <w:numId w:val="3"/>
        </w:numPr>
        <w:tabs>
          <w:tab w:val="num" w:pos="1064"/>
        </w:tabs>
        <w:jc w:val="both"/>
      </w:pPr>
      <w:r>
        <w:rPr>
          <w:rFonts w:hint="cs"/>
          <w:sz w:val="28"/>
          <w:szCs w:val="28"/>
          <w:u w:val="single"/>
          <w:rtl/>
        </w:rPr>
        <w:t>מה האיסור של כעס</w:t>
      </w:r>
      <w:r>
        <w:rPr>
          <w:rFonts w:hint="cs"/>
          <w:rtl/>
        </w:rPr>
        <w:t>.</w:t>
      </w:r>
    </w:p>
    <w:p w14:paraId="5BEE9B70" w14:textId="4FC53736" w:rsidR="00AD179E" w:rsidRDefault="00AD179E" w:rsidP="00AD179E">
      <w:pPr>
        <w:numPr>
          <w:ilvl w:val="1"/>
          <w:numId w:val="3"/>
        </w:numPr>
        <w:tabs>
          <w:tab w:val="num" w:pos="1064"/>
        </w:tabs>
        <w:jc w:val="both"/>
      </w:pPr>
      <w:r w:rsidRPr="00595B14">
        <w:rPr>
          <w:rFonts w:hint="cs"/>
          <w:b/>
          <w:bCs/>
          <w:rtl/>
        </w:rPr>
        <w:t>והלכת בדרכיו</w:t>
      </w:r>
      <w:r>
        <w:rPr>
          <w:rFonts w:hint="cs"/>
          <w:rtl/>
        </w:rPr>
        <w:t xml:space="preserve"> </w:t>
      </w:r>
      <w:r>
        <w:rPr>
          <w:rtl/>
        </w:rPr>
        <w:t>–</w:t>
      </w:r>
      <w:r>
        <w:rPr>
          <w:rFonts w:hint="cs"/>
          <w:rtl/>
        </w:rPr>
        <w:t xml:space="preserve"> </w:t>
      </w:r>
      <w:r w:rsidRPr="00602F67">
        <w:rPr>
          <w:rFonts w:hint="cs"/>
          <w:u w:val="single"/>
          <w:rtl/>
        </w:rPr>
        <w:t>רמב</w:t>
      </w:r>
      <w:r w:rsidR="00F616F6">
        <w:rPr>
          <w:u w:val="single"/>
          <w:rtl/>
        </w:rPr>
        <w:t>"</w:t>
      </w:r>
      <w:r w:rsidRPr="00602F67">
        <w:rPr>
          <w:rFonts w:hint="cs"/>
          <w:u w:val="single"/>
          <w:rtl/>
        </w:rPr>
        <w:t>ם</w:t>
      </w:r>
      <w:r>
        <w:rPr>
          <w:rFonts w:hint="cs"/>
          <w:rtl/>
        </w:rPr>
        <w:t xml:space="preserve"> (</w:t>
      </w:r>
      <w:r w:rsidR="00313C0F">
        <w:rPr>
          <w:rFonts w:hint="cs"/>
          <w:rtl/>
        </w:rPr>
        <w:t xml:space="preserve">הל' דעות </w:t>
      </w:r>
      <w:r>
        <w:rPr>
          <w:rFonts w:hint="cs"/>
          <w:rtl/>
        </w:rPr>
        <w:t xml:space="preserve">פרק א' הל' ו', </w:t>
      </w:r>
      <w:r w:rsidR="00F616F6">
        <w:rPr>
          <w:rtl/>
        </w:rPr>
        <w:t>"</w:t>
      </w:r>
      <w:r>
        <w:rPr>
          <w:rtl/>
        </w:rPr>
        <w:t xml:space="preserve">כך למדו בפירוש מצוה זו, מה הוא נקרא חנון אף אתה היה חנון, מה הוא נקרא רחום אף אתה היה רחום, מה הוא נקרא קדוש אף אתה היה קדוש, ועל דרך זו קראו הנביאים לאל בכל אותן </w:t>
      </w:r>
      <w:proofErr w:type="spellStart"/>
      <w:r>
        <w:rPr>
          <w:rtl/>
        </w:rPr>
        <w:t>הכנויין</w:t>
      </w:r>
      <w:proofErr w:type="spellEnd"/>
      <w:r>
        <w:rPr>
          <w:rtl/>
        </w:rPr>
        <w:t xml:space="preserve"> ארך אפים ורב חסד צדיק וישר תמים </w:t>
      </w:r>
      <w:proofErr w:type="spellStart"/>
      <w:r>
        <w:rPr>
          <w:rtl/>
        </w:rPr>
        <w:t>גבור</w:t>
      </w:r>
      <w:proofErr w:type="spellEnd"/>
      <w:r>
        <w:rPr>
          <w:rtl/>
        </w:rPr>
        <w:t xml:space="preserve"> וחזק וכיוצא בהן, להודיע שהן דרכים טובים וישרים וחייב אדם להנהיג עצמו בהן ולהדמות אליו כפי </w:t>
      </w:r>
      <w:proofErr w:type="spellStart"/>
      <w:r>
        <w:rPr>
          <w:rtl/>
        </w:rPr>
        <w:t>כחו</w:t>
      </w:r>
      <w:proofErr w:type="spellEnd"/>
      <w:r w:rsidR="00F616F6">
        <w:rPr>
          <w:rtl/>
        </w:rPr>
        <w:t>"</w:t>
      </w:r>
      <w:r>
        <w:rPr>
          <w:rFonts w:hint="cs"/>
          <w:rtl/>
        </w:rPr>
        <w:t>).</w:t>
      </w:r>
    </w:p>
    <w:p w14:paraId="6BCE08E7" w14:textId="75916F4D" w:rsidR="00AD179E" w:rsidRPr="00AD179E" w:rsidRDefault="00AD179E" w:rsidP="00D32872">
      <w:pPr>
        <w:numPr>
          <w:ilvl w:val="2"/>
          <w:numId w:val="3"/>
        </w:numPr>
        <w:jc w:val="both"/>
      </w:pPr>
      <w:r w:rsidRPr="00D32872">
        <w:rPr>
          <w:rFonts w:hint="cs"/>
          <w:b/>
          <w:bCs/>
          <w:rtl/>
        </w:rPr>
        <w:t>קשה</w:t>
      </w:r>
      <w:r w:rsidR="00D32872" w:rsidRPr="00D32872">
        <w:rPr>
          <w:rFonts w:hint="cs"/>
          <w:b/>
          <w:bCs/>
          <w:rtl/>
        </w:rPr>
        <w:t>:</w:t>
      </w:r>
      <w:r w:rsidRPr="00D32872">
        <w:rPr>
          <w:rFonts w:hint="cs"/>
          <w:b/>
          <w:bCs/>
          <w:rtl/>
        </w:rPr>
        <w:t xml:space="preserve"> א</w:t>
      </w:r>
      <w:r w:rsidR="00F616F6">
        <w:rPr>
          <w:b/>
          <w:bCs/>
          <w:rtl/>
        </w:rPr>
        <w:t>"</w:t>
      </w:r>
      <w:r w:rsidRPr="00D32872">
        <w:rPr>
          <w:rFonts w:hint="cs"/>
          <w:b/>
          <w:bCs/>
          <w:rtl/>
        </w:rPr>
        <w:t>כ ה</w:t>
      </w:r>
      <w:r w:rsidR="00F616F6">
        <w:rPr>
          <w:b/>
          <w:bCs/>
          <w:rtl/>
        </w:rPr>
        <w:t>"</w:t>
      </w:r>
      <w:r w:rsidRPr="00D32872">
        <w:rPr>
          <w:rFonts w:hint="cs"/>
          <w:b/>
          <w:bCs/>
          <w:rtl/>
        </w:rPr>
        <w:t>ה חרון אף, או גאוה</w:t>
      </w:r>
      <w:r w:rsidR="00D32872">
        <w:rPr>
          <w:rFonts w:hint="cs"/>
          <w:rtl/>
        </w:rPr>
        <w:t>, וכדו'</w:t>
      </w:r>
      <w:r>
        <w:rPr>
          <w:rFonts w:hint="cs"/>
          <w:rtl/>
        </w:rPr>
        <w:t>.</w:t>
      </w:r>
    </w:p>
    <w:p w14:paraId="5A38715D" w14:textId="621CB28F" w:rsidR="00AD179E" w:rsidRDefault="00AD179E" w:rsidP="00AD179E">
      <w:pPr>
        <w:numPr>
          <w:ilvl w:val="3"/>
          <w:numId w:val="3"/>
        </w:numPr>
        <w:jc w:val="both"/>
      </w:pPr>
      <w:proofErr w:type="spellStart"/>
      <w:r w:rsidRPr="00602F67">
        <w:rPr>
          <w:u w:val="single"/>
          <w:rtl/>
        </w:rPr>
        <w:t>מהר</w:t>
      </w:r>
      <w:r w:rsidR="00F616F6">
        <w:rPr>
          <w:u w:val="single"/>
          <w:rtl/>
        </w:rPr>
        <w:t>"</w:t>
      </w:r>
      <w:r w:rsidRPr="00602F67">
        <w:rPr>
          <w:u w:val="single"/>
          <w:rtl/>
        </w:rPr>
        <w:t>י</w:t>
      </w:r>
      <w:proofErr w:type="spellEnd"/>
      <w:r w:rsidRPr="00602F67">
        <w:rPr>
          <w:u w:val="single"/>
          <w:rtl/>
        </w:rPr>
        <w:t xml:space="preserve"> ווייל</w:t>
      </w:r>
      <w:r>
        <w:rPr>
          <w:rtl/>
        </w:rPr>
        <w:t xml:space="preserve"> </w:t>
      </w:r>
      <w:r>
        <w:rPr>
          <w:rFonts w:hint="cs"/>
          <w:rtl/>
        </w:rPr>
        <w:t>(</w:t>
      </w:r>
      <w:r>
        <w:rPr>
          <w:rtl/>
        </w:rPr>
        <w:t>סי</w:t>
      </w:r>
      <w:r>
        <w:rPr>
          <w:rFonts w:hint="cs"/>
          <w:rtl/>
        </w:rPr>
        <w:t>'</w:t>
      </w:r>
      <w:r>
        <w:rPr>
          <w:rtl/>
        </w:rPr>
        <w:t xml:space="preserve"> קצ</w:t>
      </w:r>
      <w:r w:rsidR="00F616F6">
        <w:rPr>
          <w:rtl/>
        </w:rPr>
        <w:t>"</w:t>
      </w:r>
      <w:r>
        <w:rPr>
          <w:rtl/>
        </w:rPr>
        <w:t>א</w:t>
      </w:r>
      <w:r>
        <w:rPr>
          <w:rFonts w:hint="cs"/>
          <w:rtl/>
        </w:rPr>
        <w:t xml:space="preserve">) </w:t>
      </w:r>
      <w:r>
        <w:rPr>
          <w:rtl/>
        </w:rPr>
        <w:t>–</w:t>
      </w:r>
      <w:r>
        <w:rPr>
          <w:rFonts w:hint="cs"/>
          <w:rtl/>
        </w:rPr>
        <w:t xml:space="preserve"> </w:t>
      </w:r>
      <w:r w:rsidR="00F616F6">
        <w:rPr>
          <w:rtl/>
        </w:rPr>
        <w:t>"</w:t>
      </w:r>
      <w:r>
        <w:rPr>
          <w:rtl/>
        </w:rPr>
        <w:t xml:space="preserve">ושמא תאמר מה הוא גאה </w:t>
      </w:r>
      <w:proofErr w:type="spellStart"/>
      <w:r>
        <w:rPr>
          <w:rtl/>
        </w:rPr>
        <w:t>גאה</w:t>
      </w:r>
      <w:proofErr w:type="spellEnd"/>
      <w:r>
        <w:rPr>
          <w:rtl/>
        </w:rPr>
        <w:t xml:space="preserve"> אף אני כן ת</w:t>
      </w:r>
      <w:r w:rsidR="00F616F6">
        <w:rPr>
          <w:rtl/>
        </w:rPr>
        <w:t>"</w:t>
      </w:r>
      <w:r>
        <w:rPr>
          <w:rtl/>
        </w:rPr>
        <w:t xml:space="preserve">ל ליראה את השם </w:t>
      </w:r>
      <w:proofErr w:type="spellStart"/>
      <w:r>
        <w:rPr>
          <w:rtl/>
        </w:rPr>
        <w:t>אלהיך</w:t>
      </w:r>
      <w:proofErr w:type="spellEnd"/>
      <w:r>
        <w:rPr>
          <w:rtl/>
        </w:rPr>
        <w:t xml:space="preserve"> וגו' כלומר אל תשמש בטכסיסו. </w:t>
      </w:r>
      <w:proofErr w:type="spellStart"/>
      <w:r>
        <w:rPr>
          <w:rtl/>
        </w:rPr>
        <w:t>דאפילו</w:t>
      </w:r>
      <w:proofErr w:type="spellEnd"/>
      <w:r>
        <w:rPr>
          <w:rtl/>
        </w:rPr>
        <w:t xml:space="preserve"> מלך בשר ודם אין </w:t>
      </w:r>
      <w:proofErr w:type="spellStart"/>
      <w:r>
        <w:rPr>
          <w:rtl/>
        </w:rPr>
        <w:t>רוכבין</w:t>
      </w:r>
      <w:proofErr w:type="spellEnd"/>
      <w:r>
        <w:rPr>
          <w:rtl/>
        </w:rPr>
        <w:t xml:space="preserve"> על סוסו ואין </w:t>
      </w:r>
      <w:proofErr w:type="spellStart"/>
      <w:r>
        <w:rPr>
          <w:rtl/>
        </w:rPr>
        <w:t>יושבין</w:t>
      </w:r>
      <w:proofErr w:type="spellEnd"/>
      <w:r>
        <w:rPr>
          <w:rtl/>
        </w:rPr>
        <w:t xml:space="preserve"> על כסאו והעובר חייב מיתה משום </w:t>
      </w:r>
      <w:proofErr w:type="spellStart"/>
      <w:r>
        <w:rPr>
          <w:rtl/>
        </w:rPr>
        <w:t>דמרד</w:t>
      </w:r>
      <w:proofErr w:type="spellEnd"/>
      <w:r>
        <w:rPr>
          <w:rtl/>
        </w:rPr>
        <w:t xml:space="preserve"> במלכות</w:t>
      </w:r>
      <w:r w:rsidR="00F616F6">
        <w:rPr>
          <w:rtl/>
        </w:rPr>
        <w:t>"</w:t>
      </w:r>
      <w:r>
        <w:rPr>
          <w:rFonts w:hint="cs"/>
          <w:rtl/>
        </w:rPr>
        <w:t>.</w:t>
      </w:r>
    </w:p>
    <w:p w14:paraId="4261E8E8" w14:textId="47E41AA4" w:rsidR="00AD179E" w:rsidRDefault="00AD179E" w:rsidP="00AD179E">
      <w:pPr>
        <w:numPr>
          <w:ilvl w:val="3"/>
          <w:numId w:val="3"/>
        </w:numPr>
        <w:jc w:val="both"/>
      </w:pPr>
      <w:r w:rsidRPr="00AD179E">
        <w:rPr>
          <w:rFonts w:hint="cs"/>
          <w:u w:val="single"/>
          <w:rtl/>
        </w:rPr>
        <w:t>מהר</w:t>
      </w:r>
      <w:r w:rsidR="00F616F6">
        <w:rPr>
          <w:u w:val="single"/>
          <w:rtl/>
        </w:rPr>
        <w:t>"</w:t>
      </w:r>
      <w:r w:rsidRPr="00AD179E">
        <w:rPr>
          <w:rFonts w:hint="cs"/>
          <w:u w:val="single"/>
          <w:rtl/>
        </w:rPr>
        <w:t>ל</w:t>
      </w:r>
      <w:r>
        <w:rPr>
          <w:rFonts w:hint="cs"/>
          <w:rtl/>
        </w:rPr>
        <w:t xml:space="preserve"> (סוטה דף יד.) </w:t>
      </w:r>
      <w:r>
        <w:rPr>
          <w:rtl/>
        </w:rPr>
        <w:t>–</w:t>
      </w:r>
      <w:r>
        <w:rPr>
          <w:rFonts w:hint="cs"/>
          <w:rtl/>
        </w:rPr>
        <w:t xml:space="preserve"> </w:t>
      </w:r>
      <w:r w:rsidR="00F616F6">
        <w:rPr>
          <w:rtl/>
        </w:rPr>
        <w:t>"</w:t>
      </w:r>
      <w:r>
        <w:rPr>
          <w:rtl/>
        </w:rPr>
        <w:t xml:space="preserve">הלוך אחר </w:t>
      </w:r>
      <w:proofErr w:type="spellStart"/>
      <w:r>
        <w:rPr>
          <w:rtl/>
        </w:rPr>
        <w:t>מדותיו</w:t>
      </w:r>
      <w:proofErr w:type="spellEnd"/>
      <w:r>
        <w:rPr>
          <w:rtl/>
        </w:rPr>
        <w:t xml:space="preserve"> </w:t>
      </w:r>
      <w:proofErr w:type="spellStart"/>
      <w:r>
        <w:rPr>
          <w:rtl/>
        </w:rPr>
        <w:t>וכו</w:t>
      </w:r>
      <w:proofErr w:type="spellEnd"/>
      <w:r>
        <w:rPr>
          <w:rtl/>
        </w:rPr>
        <w:t xml:space="preserve">'. פי' כי ההליכה אחר אחד הוא שנמשך אחריו, וכאשר הלך אחר </w:t>
      </w:r>
      <w:proofErr w:type="spellStart"/>
      <w:r>
        <w:rPr>
          <w:rtl/>
        </w:rPr>
        <w:t>מדותיו</w:t>
      </w:r>
      <w:proofErr w:type="spellEnd"/>
      <w:r>
        <w:rPr>
          <w:rtl/>
        </w:rPr>
        <w:t xml:space="preserve"> של הקב</w:t>
      </w:r>
      <w:r w:rsidR="00F616F6">
        <w:rPr>
          <w:rtl/>
        </w:rPr>
        <w:t>"</w:t>
      </w:r>
      <w:r>
        <w:rPr>
          <w:rtl/>
        </w:rPr>
        <w:t>ה נמשך אחר הקב</w:t>
      </w:r>
      <w:r w:rsidR="00F616F6">
        <w:rPr>
          <w:rtl/>
        </w:rPr>
        <w:t>"</w:t>
      </w:r>
      <w:r>
        <w:rPr>
          <w:rtl/>
        </w:rPr>
        <w:t xml:space="preserve">ה אמנם מה שאמר </w:t>
      </w:r>
      <w:proofErr w:type="spellStart"/>
      <w:r>
        <w:rPr>
          <w:rtl/>
        </w:rPr>
        <w:t>דוקא</w:t>
      </w:r>
      <w:proofErr w:type="spellEnd"/>
      <w:r>
        <w:rPr>
          <w:rtl/>
        </w:rPr>
        <w:t xml:space="preserve"> הלוך אחר </w:t>
      </w:r>
      <w:proofErr w:type="spellStart"/>
      <w:r>
        <w:rPr>
          <w:rtl/>
        </w:rPr>
        <w:t>מדותיו</w:t>
      </w:r>
      <w:proofErr w:type="spellEnd"/>
      <w:r>
        <w:rPr>
          <w:rtl/>
        </w:rPr>
        <w:t xml:space="preserve"> לעשות חסד ולא לעשות משפט. כי אי אפשר שיהיה עושה משפט כמו שעושה הש</w:t>
      </w:r>
      <w:r w:rsidR="00F616F6">
        <w:rPr>
          <w:rtl/>
        </w:rPr>
        <w:t>"</w:t>
      </w:r>
      <w:r>
        <w:rPr>
          <w:rtl/>
        </w:rPr>
        <w:t xml:space="preserve">י, רק גמילת חסד דבר זה ראוי אל </w:t>
      </w:r>
      <w:proofErr w:type="spellStart"/>
      <w:r>
        <w:rPr>
          <w:rtl/>
        </w:rPr>
        <w:t>הכל</w:t>
      </w:r>
      <w:proofErr w:type="spellEnd"/>
      <w:r>
        <w:rPr>
          <w:rtl/>
        </w:rPr>
        <w:t>, אבל מדת המשפט אין יחוס משפט האדם אל משפט הש</w:t>
      </w:r>
      <w:r w:rsidR="00F616F6">
        <w:rPr>
          <w:rtl/>
        </w:rPr>
        <w:t>"</w:t>
      </w:r>
      <w:r>
        <w:rPr>
          <w:rtl/>
        </w:rPr>
        <w:t xml:space="preserve">י, שהרי אפשר שיטעה האדם במשפט ולכך עליו אין שייך לומר הלוך אחר </w:t>
      </w:r>
      <w:proofErr w:type="spellStart"/>
      <w:r>
        <w:rPr>
          <w:rtl/>
        </w:rPr>
        <w:t>מדותיו</w:t>
      </w:r>
      <w:proofErr w:type="spellEnd"/>
      <w:r>
        <w:rPr>
          <w:rtl/>
        </w:rPr>
        <w:t>, רק בחסדי הש</w:t>
      </w:r>
      <w:r w:rsidR="00F616F6">
        <w:rPr>
          <w:rtl/>
        </w:rPr>
        <w:t>"</w:t>
      </w:r>
      <w:r>
        <w:rPr>
          <w:rtl/>
        </w:rPr>
        <w:t>י שייך לומר כך, כי החסד הוא שייך אל האדם ויכול האדם ללכת בדרכי הש</w:t>
      </w:r>
      <w:r w:rsidR="00F616F6">
        <w:rPr>
          <w:rtl/>
        </w:rPr>
        <w:t>"</w:t>
      </w:r>
      <w:r>
        <w:rPr>
          <w:rtl/>
        </w:rPr>
        <w:t xml:space="preserve">י ושייך בזה הלוך אחר </w:t>
      </w:r>
      <w:proofErr w:type="spellStart"/>
      <w:r>
        <w:rPr>
          <w:rtl/>
        </w:rPr>
        <w:t>מדותיו</w:t>
      </w:r>
      <w:proofErr w:type="spellEnd"/>
      <w:r>
        <w:rPr>
          <w:rtl/>
        </w:rPr>
        <w:t xml:space="preserve"> וכבר בארנו זה. ועוד כי אין נחשב שהולך אחר הקב</w:t>
      </w:r>
      <w:r w:rsidR="00F616F6">
        <w:rPr>
          <w:rtl/>
        </w:rPr>
        <w:t>"</w:t>
      </w:r>
      <w:r>
        <w:rPr>
          <w:rtl/>
        </w:rPr>
        <w:t>ה רק ע</w:t>
      </w:r>
      <w:r w:rsidR="00F616F6">
        <w:rPr>
          <w:rtl/>
        </w:rPr>
        <w:t>"</w:t>
      </w:r>
      <w:r>
        <w:rPr>
          <w:rtl/>
        </w:rPr>
        <w:t xml:space="preserve">י גמילות חסדים, שזאת </w:t>
      </w:r>
      <w:proofErr w:type="spellStart"/>
      <w:r>
        <w:rPr>
          <w:rtl/>
        </w:rPr>
        <w:t>המדה</w:t>
      </w:r>
      <w:proofErr w:type="spellEnd"/>
      <w:r>
        <w:rPr>
          <w:rtl/>
        </w:rPr>
        <w:t xml:space="preserve"> שעושה חסד וטוב והוא יתברך הטוב הגמור, ומפני זה </w:t>
      </w:r>
      <w:proofErr w:type="spellStart"/>
      <w:r>
        <w:rPr>
          <w:rtl/>
        </w:rPr>
        <w:t>דוקא</w:t>
      </w:r>
      <w:proofErr w:type="spellEnd"/>
      <w:r>
        <w:rPr>
          <w:rtl/>
        </w:rPr>
        <w:t xml:space="preserve"> </w:t>
      </w:r>
      <w:proofErr w:type="spellStart"/>
      <w:r>
        <w:rPr>
          <w:rtl/>
        </w:rPr>
        <w:t>במדה</w:t>
      </w:r>
      <w:proofErr w:type="spellEnd"/>
      <w:r>
        <w:rPr>
          <w:rtl/>
        </w:rPr>
        <w:t xml:space="preserve"> הזאת </w:t>
      </w:r>
      <w:proofErr w:type="spellStart"/>
      <w:r>
        <w:rPr>
          <w:rtl/>
        </w:rPr>
        <w:t>נקא</w:t>
      </w:r>
      <w:proofErr w:type="spellEnd"/>
      <w:r>
        <w:rPr>
          <w:rtl/>
        </w:rPr>
        <w:t xml:space="preserve"> שהולך אחר הש</w:t>
      </w:r>
      <w:r w:rsidR="00F616F6">
        <w:rPr>
          <w:rtl/>
        </w:rPr>
        <w:t>"</w:t>
      </w:r>
      <w:r>
        <w:rPr>
          <w:rtl/>
        </w:rPr>
        <w:t>י בעצמו וזה עיקר</w:t>
      </w:r>
      <w:r w:rsidR="00F616F6">
        <w:rPr>
          <w:rtl/>
        </w:rPr>
        <w:t>"</w:t>
      </w:r>
      <w:r>
        <w:rPr>
          <w:rFonts w:hint="cs"/>
          <w:rtl/>
        </w:rPr>
        <w:t>.</w:t>
      </w:r>
    </w:p>
    <w:p w14:paraId="4130EA3E" w14:textId="529B0BFA" w:rsidR="00AD179E" w:rsidRDefault="00AD179E" w:rsidP="00D91417">
      <w:pPr>
        <w:ind w:left="567"/>
        <w:jc w:val="both"/>
      </w:pPr>
      <w:r w:rsidRPr="00AD179E">
        <w:rPr>
          <w:rFonts w:hint="cs"/>
          <w:u w:val="single"/>
          <w:rtl/>
        </w:rPr>
        <w:t>מהר</w:t>
      </w:r>
      <w:r w:rsidR="00F616F6">
        <w:rPr>
          <w:u w:val="single"/>
          <w:rtl/>
        </w:rPr>
        <w:t>"</w:t>
      </w:r>
      <w:r w:rsidRPr="00AD179E">
        <w:rPr>
          <w:rFonts w:hint="cs"/>
          <w:u w:val="single"/>
          <w:rtl/>
        </w:rPr>
        <w:t>ל</w:t>
      </w:r>
      <w:r>
        <w:rPr>
          <w:rFonts w:hint="cs"/>
          <w:rtl/>
        </w:rPr>
        <w:t xml:space="preserve"> (נתיבות עולם</w:t>
      </w:r>
      <w:r w:rsidR="00F65111">
        <w:rPr>
          <w:rFonts w:hint="cs"/>
          <w:rtl/>
        </w:rPr>
        <w:t>, נתיב גמילת חסדים פרק א'</w:t>
      </w:r>
      <w:r>
        <w:rPr>
          <w:rFonts w:hint="cs"/>
          <w:rtl/>
        </w:rPr>
        <w:t xml:space="preserve">) </w:t>
      </w:r>
      <w:r>
        <w:rPr>
          <w:rtl/>
        </w:rPr>
        <w:t>–</w:t>
      </w:r>
      <w:r>
        <w:rPr>
          <w:rFonts w:hint="cs"/>
          <w:rtl/>
        </w:rPr>
        <w:t xml:space="preserve"> </w:t>
      </w:r>
      <w:r w:rsidR="00F616F6">
        <w:rPr>
          <w:rtl/>
        </w:rPr>
        <w:t>"</w:t>
      </w:r>
      <w:r w:rsidR="00F65111">
        <w:rPr>
          <w:rtl/>
        </w:rPr>
        <w:t xml:space="preserve">הלוך אחר </w:t>
      </w:r>
      <w:proofErr w:type="spellStart"/>
      <w:r w:rsidR="00F65111">
        <w:rPr>
          <w:rtl/>
        </w:rPr>
        <w:t>מדותיו</w:t>
      </w:r>
      <w:proofErr w:type="spellEnd"/>
      <w:r w:rsidR="00F65111">
        <w:rPr>
          <w:rtl/>
        </w:rPr>
        <w:t xml:space="preserve"> מה הוא </w:t>
      </w:r>
      <w:r w:rsidR="00F65111">
        <w:rPr>
          <w:rFonts w:hint="cs"/>
          <w:rtl/>
        </w:rPr>
        <w:t>...</w:t>
      </w:r>
      <w:r w:rsidR="00F65111">
        <w:rPr>
          <w:rtl/>
        </w:rPr>
        <w:t xml:space="preserve"> ומה שעל ידי </w:t>
      </w:r>
      <w:proofErr w:type="spellStart"/>
      <w:r w:rsidR="00F65111">
        <w:rPr>
          <w:rtl/>
        </w:rPr>
        <w:t>המדה</w:t>
      </w:r>
      <w:proofErr w:type="spellEnd"/>
      <w:r w:rsidR="00F65111">
        <w:rPr>
          <w:rtl/>
        </w:rPr>
        <w:t xml:space="preserve"> הזאת בפרט אפשר להתדמות לבוראו, מפני שזאת </w:t>
      </w:r>
      <w:proofErr w:type="spellStart"/>
      <w:r w:rsidR="00F65111">
        <w:rPr>
          <w:rtl/>
        </w:rPr>
        <w:t>המדה</w:t>
      </w:r>
      <w:proofErr w:type="spellEnd"/>
      <w:r w:rsidR="00F65111">
        <w:rPr>
          <w:rtl/>
        </w:rPr>
        <w:t xml:space="preserve"> היא מה שעושה האדם בעצמו. כי המשפט לא שייך לומר שהוא הולך בדרכי השם יתברך, כי ההולך הוא הולך מצד עצמו ועושה מעצמו מרצונו ומדעתו וזה נקרא שהוא הולך בדרכי השם </w:t>
      </w:r>
      <w:proofErr w:type="spellStart"/>
      <w:r w:rsidR="00F65111">
        <w:rPr>
          <w:rtl/>
        </w:rPr>
        <w:t>יתב</w:t>
      </w:r>
      <w:proofErr w:type="spellEnd"/>
      <w:r w:rsidR="00F65111">
        <w:rPr>
          <w:rtl/>
        </w:rPr>
        <w:t>' כאשר עושה דבר מדעתו, ואילו המשפט הוא מחויב לעשות משפט ולא נקרא זה שהולך בדרכי הקב</w:t>
      </w:r>
      <w:r w:rsidR="00F616F6">
        <w:rPr>
          <w:rtl/>
        </w:rPr>
        <w:t>"</w:t>
      </w:r>
      <w:r w:rsidR="00F65111">
        <w:rPr>
          <w:rtl/>
        </w:rPr>
        <w:t xml:space="preserve">ה, רק כאשר הוא עושה חסד לפנים משורת הדין והוא עושה מדעתו ומרצונו בזה שייך שהולך בדרכי השם יתברך. וכן הרחמים כאשר יש עני ומרחם עליו ונותן צדקה אין בכל זה שיאמר שהולך בדרכי ה' </w:t>
      </w:r>
      <w:proofErr w:type="spellStart"/>
      <w:r w:rsidR="00F65111">
        <w:rPr>
          <w:rtl/>
        </w:rPr>
        <w:t>ית</w:t>
      </w:r>
      <w:proofErr w:type="spellEnd"/>
      <w:r w:rsidR="00F65111">
        <w:rPr>
          <w:rtl/>
        </w:rPr>
        <w:t xml:space="preserve">', כי אם לא היה העני בצרה אפשר כי לא היה עושה. ולכך לא יאמר בזה שהולך בדרכי השם </w:t>
      </w:r>
      <w:proofErr w:type="spellStart"/>
      <w:r w:rsidR="00F65111">
        <w:rPr>
          <w:rtl/>
        </w:rPr>
        <w:t>ית</w:t>
      </w:r>
      <w:proofErr w:type="spellEnd"/>
      <w:r w:rsidR="00F65111">
        <w:rPr>
          <w:rtl/>
        </w:rPr>
        <w:t xml:space="preserve">' רק כאשר עושה חסד, שהחסד הוא עושה מעצמו ואינו חייב בזה ולפיכך על ידי </w:t>
      </w:r>
      <w:proofErr w:type="spellStart"/>
      <w:r w:rsidR="00F65111">
        <w:rPr>
          <w:rtl/>
        </w:rPr>
        <w:t>המדה</w:t>
      </w:r>
      <w:proofErr w:type="spellEnd"/>
      <w:r w:rsidR="00F65111">
        <w:rPr>
          <w:rtl/>
        </w:rPr>
        <w:t xml:space="preserve"> הזאת נאמר עליו שהולך בדרכי ה' והולך אחריו. ויותר מזה כי כבר התבאר בברכת המזון אצל כי לעולם חסדו, כי </w:t>
      </w:r>
      <w:proofErr w:type="spellStart"/>
      <w:r w:rsidR="00F65111">
        <w:rPr>
          <w:rtl/>
        </w:rPr>
        <w:t>המדה</w:t>
      </w:r>
      <w:proofErr w:type="spellEnd"/>
      <w:r w:rsidR="00F65111">
        <w:rPr>
          <w:rtl/>
        </w:rPr>
        <w:t xml:space="preserve"> הזאת מתייחס אל השם </w:t>
      </w:r>
      <w:proofErr w:type="spellStart"/>
      <w:r w:rsidR="00F65111">
        <w:rPr>
          <w:rtl/>
        </w:rPr>
        <w:t>יתב</w:t>
      </w:r>
      <w:proofErr w:type="spellEnd"/>
      <w:r w:rsidR="00F65111">
        <w:rPr>
          <w:rtl/>
        </w:rPr>
        <w:t xml:space="preserve">' עצמו בפרט יותר משאר </w:t>
      </w:r>
      <w:proofErr w:type="spellStart"/>
      <w:r w:rsidR="00F65111">
        <w:rPr>
          <w:rtl/>
        </w:rPr>
        <w:t>המדות</w:t>
      </w:r>
      <w:proofErr w:type="spellEnd"/>
      <w:r w:rsidR="00F65111">
        <w:rPr>
          <w:rtl/>
        </w:rPr>
        <w:t xml:space="preserve"> וע</w:t>
      </w:r>
      <w:r w:rsidR="00F616F6">
        <w:rPr>
          <w:rtl/>
        </w:rPr>
        <w:t>"</w:t>
      </w:r>
      <w:r w:rsidR="00F65111">
        <w:rPr>
          <w:rtl/>
        </w:rPr>
        <w:t>ש, ולפיכך הגומל חסדים נקרא שהולך אחר השם יתברך:</w:t>
      </w:r>
      <w:r w:rsidR="00F65111">
        <w:rPr>
          <w:rFonts w:hint="cs"/>
          <w:rtl/>
        </w:rPr>
        <w:t xml:space="preserve"> </w:t>
      </w:r>
      <w:r w:rsidR="00F65111">
        <w:rPr>
          <w:rtl/>
        </w:rPr>
        <w:t xml:space="preserve">ועוד יש לך לדעת, אף על פי שהאדם עושה משפט אמת וישר אין המשפט הוא מדת האדם, כי אי אפשר שלא יהיה האדם משקר במשפט בשגגה, ולפיכך אין מדת המשפט מדת האדם, ולכך אין לומר </w:t>
      </w:r>
      <w:proofErr w:type="spellStart"/>
      <w:r w:rsidR="00F65111">
        <w:rPr>
          <w:rtl/>
        </w:rPr>
        <w:t>במדת</w:t>
      </w:r>
      <w:proofErr w:type="spellEnd"/>
      <w:r w:rsidR="00F65111">
        <w:rPr>
          <w:rtl/>
        </w:rPr>
        <w:t xml:space="preserve"> המשפט שהאדם הולך אחר הקב</w:t>
      </w:r>
      <w:r w:rsidR="00F616F6">
        <w:rPr>
          <w:rtl/>
        </w:rPr>
        <w:t>"</w:t>
      </w:r>
      <w:r w:rsidR="00F65111">
        <w:rPr>
          <w:rtl/>
        </w:rPr>
        <w:t>ה, רק כאשר הוא בעל חסד ועושה חסד שלא במשפט, והאדם מדה זאת אפשר לו לעשות והיא שייכת לו, ודבר זה יתבאר לקמן אצל חסד ואמת נפגשו, כי גמילות חסד בפרט הוא מדת האדם והוא</w:t>
      </w:r>
      <w:r w:rsidR="00F65111">
        <w:rPr>
          <w:rFonts w:hint="cs"/>
          <w:rtl/>
        </w:rPr>
        <w:t xml:space="preserve"> </w:t>
      </w:r>
      <w:r w:rsidR="00F65111">
        <w:rPr>
          <w:rtl/>
        </w:rPr>
        <w:t xml:space="preserve">שייך לאדם לא מדת המשפט ולא שאר </w:t>
      </w:r>
      <w:proofErr w:type="spellStart"/>
      <w:r w:rsidR="00F65111">
        <w:rPr>
          <w:rtl/>
        </w:rPr>
        <w:t>המדות</w:t>
      </w:r>
      <w:proofErr w:type="spellEnd"/>
      <w:r w:rsidR="00F65111">
        <w:rPr>
          <w:rtl/>
        </w:rPr>
        <w:t xml:space="preserve"> רק מדה זאת, ולפיכך </w:t>
      </w:r>
      <w:proofErr w:type="spellStart"/>
      <w:r w:rsidR="00F65111">
        <w:rPr>
          <w:rtl/>
        </w:rPr>
        <w:t>במדה</w:t>
      </w:r>
      <w:proofErr w:type="spellEnd"/>
      <w:r w:rsidR="00F65111">
        <w:rPr>
          <w:rtl/>
        </w:rPr>
        <w:t xml:space="preserve"> זאת שהיא מיוחדת לאדם יאמר בזה שהולך אחר הקב</w:t>
      </w:r>
      <w:r w:rsidR="00F616F6">
        <w:rPr>
          <w:rtl/>
        </w:rPr>
        <w:t>"</w:t>
      </w:r>
      <w:r w:rsidR="00F65111">
        <w:rPr>
          <w:rtl/>
        </w:rPr>
        <w:t xml:space="preserve">ה </w:t>
      </w:r>
      <w:proofErr w:type="spellStart"/>
      <w:r w:rsidR="00F65111">
        <w:rPr>
          <w:rtl/>
        </w:rPr>
        <w:t>והמדה</w:t>
      </w:r>
      <w:proofErr w:type="spellEnd"/>
      <w:r w:rsidR="00F65111">
        <w:rPr>
          <w:rtl/>
        </w:rPr>
        <w:t xml:space="preserve"> הזאת מתייחס אל השם </w:t>
      </w:r>
      <w:proofErr w:type="spellStart"/>
      <w:r w:rsidR="00F65111">
        <w:rPr>
          <w:rtl/>
        </w:rPr>
        <w:t>יתב</w:t>
      </w:r>
      <w:proofErr w:type="spellEnd"/>
      <w:r w:rsidR="00F65111">
        <w:rPr>
          <w:rtl/>
        </w:rPr>
        <w:t xml:space="preserve">' עצמו גם כן. כלל הדבר </w:t>
      </w:r>
      <w:proofErr w:type="spellStart"/>
      <w:r w:rsidR="00F65111">
        <w:rPr>
          <w:rtl/>
        </w:rPr>
        <w:t>במדה</w:t>
      </w:r>
      <w:proofErr w:type="spellEnd"/>
      <w:r w:rsidR="00F65111">
        <w:rPr>
          <w:rtl/>
        </w:rPr>
        <w:t xml:space="preserve"> זאת יאמר שהולך אחר הקב</w:t>
      </w:r>
      <w:r w:rsidR="00F616F6">
        <w:rPr>
          <w:rtl/>
        </w:rPr>
        <w:t>"</w:t>
      </w:r>
      <w:r w:rsidR="00F65111">
        <w:rPr>
          <w:rtl/>
        </w:rPr>
        <w:t xml:space="preserve">ה, כי מדה זאת היא מדת השם </w:t>
      </w:r>
      <w:proofErr w:type="spellStart"/>
      <w:r w:rsidR="00F65111">
        <w:rPr>
          <w:rtl/>
        </w:rPr>
        <w:t>ית</w:t>
      </w:r>
      <w:proofErr w:type="spellEnd"/>
      <w:r w:rsidR="00F65111">
        <w:rPr>
          <w:rtl/>
        </w:rPr>
        <w:t>' היא מדה עצמית, והאדם ג</w:t>
      </w:r>
      <w:r w:rsidR="00F616F6">
        <w:rPr>
          <w:rtl/>
        </w:rPr>
        <w:t>"</w:t>
      </w:r>
      <w:r w:rsidR="00F65111">
        <w:rPr>
          <w:rtl/>
        </w:rPr>
        <w:t xml:space="preserve">כ מדה זאת אליו מצד עצמו ולכך שייך לומר בזה שהולך האדם אחר השם </w:t>
      </w:r>
      <w:proofErr w:type="spellStart"/>
      <w:r w:rsidR="00F65111">
        <w:rPr>
          <w:rtl/>
        </w:rPr>
        <w:t>יתב</w:t>
      </w:r>
      <w:proofErr w:type="spellEnd"/>
      <w:r w:rsidR="00F65111">
        <w:rPr>
          <w:rtl/>
        </w:rPr>
        <w:t>'. ועוד כי פירוש זה כמו שאמרנו לפני זה, כי ע</w:t>
      </w:r>
      <w:r w:rsidR="00F616F6">
        <w:rPr>
          <w:rtl/>
        </w:rPr>
        <w:t>"</w:t>
      </w:r>
      <w:r w:rsidR="00F65111">
        <w:rPr>
          <w:rtl/>
        </w:rPr>
        <w:t xml:space="preserve">י החסד מתעלה ומתרומם אחר השם </w:t>
      </w:r>
      <w:proofErr w:type="spellStart"/>
      <w:r w:rsidR="00F65111">
        <w:rPr>
          <w:rtl/>
        </w:rPr>
        <w:t>יתב</w:t>
      </w:r>
      <w:proofErr w:type="spellEnd"/>
      <w:r w:rsidR="00F65111">
        <w:rPr>
          <w:rtl/>
        </w:rPr>
        <w:t>' כמו שאמרנו לפני זה, ובזה נקרא שהוא הולך אחר הקב</w:t>
      </w:r>
      <w:r w:rsidR="00F616F6">
        <w:rPr>
          <w:rtl/>
        </w:rPr>
        <w:t>"</w:t>
      </w:r>
      <w:r w:rsidR="00F65111">
        <w:rPr>
          <w:rtl/>
        </w:rPr>
        <w:t xml:space="preserve">ה כאשר מתרומם מן השפלות עד המעלה העליונה כמו שהתבאר. כמו שנמצא אצל אברהם שהיה נקרא בשביל גמילות חסד שבו אם רם </w:t>
      </w:r>
      <w:proofErr w:type="spellStart"/>
      <w:r w:rsidR="00F65111">
        <w:rPr>
          <w:rtl/>
        </w:rPr>
        <w:t>וכדכתיב</w:t>
      </w:r>
      <w:proofErr w:type="spellEnd"/>
      <w:r w:rsidR="00F65111">
        <w:rPr>
          <w:rtl/>
        </w:rPr>
        <w:t xml:space="preserve"> וזה דרשו (</w:t>
      </w:r>
      <w:proofErr w:type="spellStart"/>
      <w:r w:rsidR="00F65111">
        <w:rPr>
          <w:rtl/>
        </w:rPr>
        <w:t>ב</w:t>
      </w:r>
      <w:r w:rsidR="00F616F6">
        <w:rPr>
          <w:rtl/>
        </w:rPr>
        <w:t>"</w:t>
      </w:r>
      <w:r w:rsidR="00F65111">
        <w:rPr>
          <w:rtl/>
        </w:rPr>
        <w:t>ר</w:t>
      </w:r>
      <w:proofErr w:type="spellEnd"/>
      <w:r w:rsidR="00F65111">
        <w:rPr>
          <w:rtl/>
        </w:rPr>
        <w:t xml:space="preserve"> </w:t>
      </w:r>
      <w:proofErr w:type="spellStart"/>
      <w:r w:rsidR="00F65111">
        <w:rPr>
          <w:rtl/>
        </w:rPr>
        <w:t>פג</w:t>
      </w:r>
      <w:r w:rsidR="00F616F6">
        <w:rPr>
          <w:rtl/>
        </w:rPr>
        <w:t>"</w:t>
      </w:r>
      <w:r w:rsidR="00F65111">
        <w:rPr>
          <w:rtl/>
        </w:rPr>
        <w:t>ח</w:t>
      </w:r>
      <w:proofErr w:type="spellEnd"/>
      <w:r w:rsidR="00F65111">
        <w:rPr>
          <w:rtl/>
        </w:rPr>
        <w:t xml:space="preserve">) על אברהם הוא מרומים ישכון. ולכך כתיב אחרי ה' </w:t>
      </w:r>
      <w:proofErr w:type="spellStart"/>
      <w:r w:rsidR="00F65111">
        <w:rPr>
          <w:rtl/>
        </w:rPr>
        <w:t>אלהיכם</w:t>
      </w:r>
      <w:proofErr w:type="spellEnd"/>
      <w:r w:rsidR="00F65111">
        <w:rPr>
          <w:rtl/>
        </w:rPr>
        <w:t xml:space="preserve"> תלכו ובו </w:t>
      </w:r>
      <w:proofErr w:type="spellStart"/>
      <w:r w:rsidR="00F65111">
        <w:rPr>
          <w:rtl/>
        </w:rPr>
        <w:t>תדבקון</w:t>
      </w:r>
      <w:proofErr w:type="spellEnd"/>
      <w:r w:rsidR="00F65111">
        <w:rPr>
          <w:rtl/>
        </w:rPr>
        <w:t>, וזה כאשר האדם מסלק מדה הגשמית ואז מתעלה למעלה אחר הש</w:t>
      </w:r>
      <w:r w:rsidR="00F616F6">
        <w:rPr>
          <w:rtl/>
        </w:rPr>
        <w:t>"</w:t>
      </w:r>
      <w:r w:rsidR="00F65111">
        <w:rPr>
          <w:rtl/>
        </w:rPr>
        <w:t>י כמו שאמרנו ודבר זה מבואר</w:t>
      </w:r>
      <w:r w:rsidR="00F616F6">
        <w:rPr>
          <w:rtl/>
        </w:rPr>
        <w:t>"</w:t>
      </w:r>
      <w:r>
        <w:rPr>
          <w:rFonts w:hint="cs"/>
          <w:rtl/>
        </w:rPr>
        <w:t>.</w:t>
      </w:r>
    </w:p>
    <w:p w14:paraId="0C971DD3" w14:textId="7C80F40E" w:rsidR="00FE69BC" w:rsidRDefault="00FE69BC" w:rsidP="00FE69BC">
      <w:pPr>
        <w:numPr>
          <w:ilvl w:val="2"/>
          <w:numId w:val="3"/>
        </w:numPr>
        <w:jc w:val="both"/>
      </w:pPr>
      <w:r>
        <w:rPr>
          <w:rFonts w:hint="cs"/>
          <w:rtl/>
        </w:rPr>
        <w:t xml:space="preserve">עי' ערך </w:t>
      </w:r>
      <w:proofErr w:type="spellStart"/>
      <w:r>
        <w:rPr>
          <w:rFonts w:hint="cs"/>
          <w:rtl/>
        </w:rPr>
        <w:t>לפנ</w:t>
      </w:r>
      <w:r w:rsidR="00F616F6">
        <w:rPr>
          <w:rtl/>
        </w:rPr>
        <w:t>"</w:t>
      </w:r>
      <w:r>
        <w:rPr>
          <w:rFonts w:hint="cs"/>
          <w:rtl/>
        </w:rPr>
        <w:t>ע</w:t>
      </w:r>
      <w:proofErr w:type="spellEnd"/>
      <w:r>
        <w:rPr>
          <w:rFonts w:hint="cs"/>
          <w:rtl/>
        </w:rPr>
        <w:t>, לגמרא קידושין (דף לב.) וה</w:t>
      </w:r>
      <w:r w:rsidR="00A77F20">
        <w:rPr>
          <w:rFonts w:hint="cs"/>
          <w:rtl/>
        </w:rPr>
        <w:t>מראי מקומות</w:t>
      </w:r>
      <w:r>
        <w:rPr>
          <w:rFonts w:hint="cs"/>
          <w:rtl/>
        </w:rPr>
        <w:t xml:space="preserve"> שם.</w:t>
      </w:r>
    </w:p>
    <w:p w14:paraId="1C5FDE34" w14:textId="77777777" w:rsidR="00AD179E" w:rsidRPr="00AD179E" w:rsidRDefault="00AD179E" w:rsidP="008C37BD">
      <w:pPr>
        <w:tabs>
          <w:tab w:val="num" w:pos="1064"/>
        </w:tabs>
        <w:jc w:val="both"/>
      </w:pPr>
    </w:p>
    <w:p w14:paraId="06AF558D" w14:textId="23605B6E" w:rsidR="00F616F6" w:rsidRDefault="00F616F6" w:rsidP="00F616F6">
      <w:pPr>
        <w:numPr>
          <w:ilvl w:val="1"/>
          <w:numId w:val="3"/>
        </w:numPr>
        <w:jc w:val="both"/>
      </w:pPr>
      <w:r w:rsidRPr="00F616F6">
        <w:rPr>
          <w:u w:val="single"/>
          <w:rtl/>
        </w:rPr>
        <w:t>ראשית חכמה</w:t>
      </w:r>
      <w:r>
        <w:rPr>
          <w:rtl/>
        </w:rPr>
        <w:t xml:space="preserve"> </w:t>
      </w:r>
      <w:r>
        <w:rPr>
          <w:rFonts w:hint="cs"/>
          <w:rtl/>
        </w:rPr>
        <w:t>(</w:t>
      </w:r>
      <w:r>
        <w:rPr>
          <w:rtl/>
        </w:rPr>
        <w:t>שער הענוה פרק ג</w:t>
      </w:r>
      <w:r>
        <w:rPr>
          <w:rFonts w:hint="cs"/>
          <w:rtl/>
        </w:rPr>
        <w:t>' ד</w:t>
      </w:r>
      <w:r>
        <w:rPr>
          <w:rtl/>
        </w:rPr>
        <w:t>"</w:t>
      </w:r>
      <w:r>
        <w:rPr>
          <w:rFonts w:hint="cs"/>
          <w:rtl/>
        </w:rPr>
        <w:t xml:space="preserve">ה עוד) </w:t>
      </w:r>
      <w:r>
        <w:rPr>
          <w:rtl/>
        </w:rPr>
        <w:t>–</w:t>
      </w:r>
      <w:r>
        <w:rPr>
          <w:rFonts w:hint="cs"/>
          <w:rtl/>
        </w:rPr>
        <w:t xml:space="preserve"> </w:t>
      </w:r>
      <w:r>
        <w:rPr>
          <w:rtl/>
        </w:rPr>
        <w:t>"</w:t>
      </w:r>
      <w:r>
        <w:rPr>
          <w:rtl/>
        </w:rPr>
        <w:t xml:space="preserve">עוד מטעם אחר </w:t>
      </w:r>
      <w:r w:rsidRPr="00F616F6">
        <w:rPr>
          <w:b/>
          <w:bCs/>
          <w:rtl/>
        </w:rPr>
        <w:t xml:space="preserve">ראוי שלא </w:t>
      </w:r>
      <w:proofErr w:type="spellStart"/>
      <w:r w:rsidRPr="00F616F6">
        <w:rPr>
          <w:b/>
          <w:bCs/>
          <w:rtl/>
        </w:rPr>
        <w:t>יכעוס</w:t>
      </w:r>
      <w:proofErr w:type="spellEnd"/>
      <w:r w:rsidRPr="00F616F6">
        <w:rPr>
          <w:b/>
          <w:bCs/>
          <w:rtl/>
        </w:rPr>
        <w:t xml:space="preserve"> כי נמצא מבטל מצות ליראה את השם</w:t>
      </w:r>
      <w:r>
        <w:rPr>
          <w:rtl/>
        </w:rPr>
        <w:t xml:space="preserve"> הנכבד והנורא כי מי שהוא לפני המלך וירא ממנו אינו כועס לפניו אלא בוש וירא ממנו ומניח כל </w:t>
      </w:r>
      <w:proofErr w:type="spellStart"/>
      <w:r>
        <w:rPr>
          <w:rtl/>
        </w:rPr>
        <w:t>עניניו</w:t>
      </w:r>
      <w:proofErr w:type="spellEnd"/>
      <w:r>
        <w:rPr>
          <w:rtl/>
        </w:rPr>
        <w:t xml:space="preserve"> אל המלך כי המלך בידו לתקן </w:t>
      </w:r>
      <w:proofErr w:type="spellStart"/>
      <w:r>
        <w:rPr>
          <w:rtl/>
        </w:rPr>
        <w:t>הכל</w:t>
      </w:r>
      <w:proofErr w:type="spellEnd"/>
      <w:r>
        <w:rPr>
          <w:rtl/>
        </w:rPr>
        <w:t xml:space="preserve"> ושמא אותו המחרפו הוא ברשות המלך כמ</w:t>
      </w:r>
      <w:r>
        <w:rPr>
          <w:rtl/>
        </w:rPr>
        <w:t>"</w:t>
      </w:r>
      <w:r>
        <w:rPr>
          <w:rtl/>
        </w:rPr>
        <w:t>ש דוד המלך ע</w:t>
      </w:r>
      <w:r>
        <w:rPr>
          <w:rtl/>
        </w:rPr>
        <w:t>"</w:t>
      </w:r>
      <w:r>
        <w:rPr>
          <w:rtl/>
        </w:rPr>
        <w:t xml:space="preserve">ה (שמואל ב' יד) ה' אמר לו קלל. וכן אמר שמואל בנדרים במאמר שהעתקנו לעיל בפרק הקודם כל הכועס אפילו שכינה אינה חשובה כנגדו לא </w:t>
      </w:r>
      <w:proofErr w:type="spellStart"/>
      <w:r>
        <w:rPr>
          <w:rtl/>
        </w:rPr>
        <w:t>מבעיא</w:t>
      </w:r>
      <w:proofErr w:type="spellEnd"/>
      <w:r>
        <w:rPr>
          <w:rtl/>
        </w:rPr>
        <w:t xml:space="preserve"> נשמתו החצובה מתחת </w:t>
      </w:r>
      <w:proofErr w:type="spellStart"/>
      <w:r>
        <w:rPr>
          <w:rtl/>
        </w:rPr>
        <w:t>כסא</w:t>
      </w:r>
      <w:proofErr w:type="spellEnd"/>
      <w:r>
        <w:rPr>
          <w:rtl/>
        </w:rPr>
        <w:t xml:space="preserve"> הכבוד והמלאכי' מכבדים אותו </w:t>
      </w:r>
      <w:proofErr w:type="spellStart"/>
      <w:r>
        <w:rPr>
          <w:rtl/>
        </w:rPr>
        <w:t>וחביריו</w:t>
      </w:r>
      <w:proofErr w:type="spellEnd"/>
      <w:r>
        <w:rPr>
          <w:rtl/>
        </w:rPr>
        <w:t xml:space="preserve"> העשויים בצלם ודמות וצריך לכבדו כי איזהו מכובד המכבד את הבריות אלא אפי' שכינה שמלא כל הארץ כבודה וצריך לירא ממנה והיינו (תהלים יד) אין </w:t>
      </w:r>
      <w:proofErr w:type="spellStart"/>
      <w:r>
        <w:rPr>
          <w:rtl/>
        </w:rPr>
        <w:t>אלהים</w:t>
      </w:r>
      <w:proofErr w:type="spellEnd"/>
      <w:r>
        <w:rPr>
          <w:rtl/>
        </w:rPr>
        <w:t xml:space="preserve"> כל </w:t>
      </w:r>
      <w:proofErr w:type="spellStart"/>
      <w:r>
        <w:rPr>
          <w:rtl/>
        </w:rPr>
        <w:t>מזמותיו</w:t>
      </w:r>
      <w:proofErr w:type="spellEnd"/>
      <w:r>
        <w:rPr>
          <w:rtl/>
        </w:rPr>
        <w:t xml:space="preserve"> פי' כל שום מחשבה ממחשבותיו אינם נגד השם וכן הוא </w:t>
      </w:r>
      <w:proofErr w:type="spellStart"/>
      <w:r>
        <w:rPr>
          <w:rtl/>
        </w:rPr>
        <w:t>הענין</w:t>
      </w:r>
      <w:proofErr w:type="spellEnd"/>
      <w:r>
        <w:rPr>
          <w:rtl/>
        </w:rPr>
        <w:t xml:space="preserve"> לא תעשה כל מלאכה ודומה הכי רבים. ובזה מבואר מה שפי' בזוהר (נשא דף קמה ע</w:t>
      </w:r>
      <w:r>
        <w:rPr>
          <w:rtl/>
        </w:rPr>
        <w:t>"</w:t>
      </w:r>
      <w:r>
        <w:rPr>
          <w:rtl/>
        </w:rPr>
        <w:t>א) שכל מי שיש לו יראה יש לו ענוה וחסידות ע</w:t>
      </w:r>
      <w:r>
        <w:rPr>
          <w:rtl/>
        </w:rPr>
        <w:t>"</w:t>
      </w:r>
      <w:r>
        <w:rPr>
          <w:rtl/>
        </w:rPr>
        <w:t xml:space="preserve">ש וכאשר </w:t>
      </w:r>
      <w:proofErr w:type="spellStart"/>
      <w:r>
        <w:rPr>
          <w:rtl/>
        </w:rPr>
        <w:t>יתן</w:t>
      </w:r>
      <w:proofErr w:type="spellEnd"/>
      <w:r>
        <w:rPr>
          <w:rtl/>
        </w:rPr>
        <w:t xml:space="preserve"> האדם אל לבו שכל הסבות </w:t>
      </w:r>
      <w:proofErr w:type="spellStart"/>
      <w:r>
        <w:rPr>
          <w:rtl/>
        </w:rPr>
        <w:t>שיסתבבו</w:t>
      </w:r>
      <w:proofErr w:type="spellEnd"/>
      <w:r>
        <w:rPr>
          <w:rtl/>
        </w:rPr>
        <w:t xml:space="preserve"> לו </w:t>
      </w:r>
      <w:proofErr w:type="spellStart"/>
      <w:r>
        <w:rPr>
          <w:rtl/>
        </w:rPr>
        <w:t>הכל</w:t>
      </w:r>
      <w:proofErr w:type="spellEnd"/>
      <w:r>
        <w:rPr>
          <w:rtl/>
        </w:rPr>
        <w:t xml:space="preserve"> באים מאתו יתברך כי הוא משגיח על כל הפרטים שהרי אמרו אין אדם נוקף אצבעו מלמטה אלא א</w:t>
      </w:r>
      <w:r>
        <w:rPr>
          <w:rtl/>
        </w:rPr>
        <w:t>"</w:t>
      </w:r>
      <w:r>
        <w:rPr>
          <w:rtl/>
        </w:rPr>
        <w:t xml:space="preserve">כ </w:t>
      </w:r>
      <w:proofErr w:type="spellStart"/>
      <w:r>
        <w:rPr>
          <w:rtl/>
        </w:rPr>
        <w:t>מכריזין</w:t>
      </w:r>
      <w:proofErr w:type="spellEnd"/>
      <w:r>
        <w:rPr>
          <w:rtl/>
        </w:rPr>
        <w:t xml:space="preserve"> עליו מלמעלה לא </w:t>
      </w:r>
      <w:proofErr w:type="spellStart"/>
      <w:r>
        <w:rPr>
          <w:rtl/>
        </w:rPr>
        <w:t>יכעוס</w:t>
      </w:r>
      <w:proofErr w:type="spellEnd"/>
      <w:r>
        <w:rPr>
          <w:rtl/>
        </w:rPr>
        <w:t xml:space="preserve"> על מעשה ה' ועל כיוצא בזה אמר שלמה המלך עליו השלום (משלי </w:t>
      </w:r>
      <w:proofErr w:type="spellStart"/>
      <w:r>
        <w:rPr>
          <w:rtl/>
        </w:rPr>
        <w:t>טז</w:t>
      </w:r>
      <w:proofErr w:type="spellEnd"/>
      <w:r>
        <w:rPr>
          <w:rtl/>
        </w:rPr>
        <w:t>) גול אל ה' מעשיך ויכונו מחשבותיך</w:t>
      </w:r>
      <w:r>
        <w:rPr>
          <w:rtl/>
        </w:rPr>
        <w:t>"</w:t>
      </w:r>
      <w:r>
        <w:rPr>
          <w:rFonts w:hint="cs"/>
          <w:rtl/>
        </w:rPr>
        <w:t>.</w:t>
      </w:r>
    </w:p>
    <w:p w14:paraId="032BC76B" w14:textId="52F27A7B" w:rsidR="00F616F6" w:rsidRDefault="00F616F6" w:rsidP="00F616F6">
      <w:pPr>
        <w:numPr>
          <w:ilvl w:val="2"/>
          <w:numId w:val="3"/>
        </w:numPr>
        <w:jc w:val="both"/>
      </w:pPr>
      <w:r>
        <w:rPr>
          <w:rFonts w:hint="cs"/>
          <w:u w:val="single"/>
          <w:rtl/>
        </w:rPr>
        <w:t>ארך אפים</w:t>
      </w:r>
      <w:r w:rsidRPr="00F616F6">
        <w:rPr>
          <w:rFonts w:hint="cs"/>
          <w:rtl/>
        </w:rPr>
        <w:t xml:space="preserve"> (</w:t>
      </w:r>
      <w:r>
        <w:rPr>
          <w:rFonts w:hint="cs"/>
          <w:rtl/>
        </w:rPr>
        <w:t>סי' א' אות נ</w:t>
      </w:r>
      <w:r>
        <w:rPr>
          <w:rtl/>
        </w:rPr>
        <w:t>"</w:t>
      </w:r>
      <w:r>
        <w:rPr>
          <w:rFonts w:hint="cs"/>
          <w:rtl/>
        </w:rPr>
        <w:t xml:space="preserve">ז) </w:t>
      </w:r>
      <w:r>
        <w:rPr>
          <w:rtl/>
        </w:rPr>
        <w:t>–</w:t>
      </w:r>
      <w:r>
        <w:rPr>
          <w:rFonts w:hint="cs"/>
          <w:rtl/>
        </w:rPr>
        <w:t xml:space="preserve"> </w:t>
      </w:r>
      <w:r>
        <w:rPr>
          <w:rtl/>
        </w:rPr>
        <w:t>"</w:t>
      </w:r>
      <w:r>
        <w:rPr>
          <w:rtl/>
        </w:rPr>
        <w:t xml:space="preserve">גם זה ודאי שהכעסן עובר על </w:t>
      </w:r>
      <w:proofErr w:type="spellStart"/>
      <w:r>
        <w:rPr>
          <w:rtl/>
        </w:rPr>
        <w:t>מ</w:t>
      </w:r>
      <w:r>
        <w:rPr>
          <w:rtl/>
        </w:rPr>
        <w:t>"</w:t>
      </w:r>
      <w:r>
        <w:rPr>
          <w:rtl/>
        </w:rPr>
        <w:t>ע</w:t>
      </w:r>
      <w:proofErr w:type="spellEnd"/>
      <w:r>
        <w:rPr>
          <w:rtl/>
        </w:rPr>
        <w:t xml:space="preserve"> זו, </w:t>
      </w:r>
      <w:proofErr w:type="spellStart"/>
      <w:r>
        <w:rPr>
          <w:rtl/>
        </w:rPr>
        <w:t>דכתיב</w:t>
      </w:r>
      <w:proofErr w:type="spellEnd"/>
      <w:r>
        <w:rPr>
          <w:rFonts w:hint="cs"/>
          <w:rtl/>
        </w:rPr>
        <w:t xml:space="preserve"> </w:t>
      </w:r>
      <w:r>
        <w:rPr>
          <w:rtl/>
        </w:rPr>
        <w:t>(דברים י</w:t>
      </w:r>
      <w:r>
        <w:rPr>
          <w:rFonts w:hint="cs"/>
          <w:rtl/>
        </w:rPr>
        <w:t>'</w:t>
      </w:r>
      <w:r>
        <w:rPr>
          <w:rtl/>
        </w:rPr>
        <w:t>) את ה</w:t>
      </w:r>
      <w:r>
        <w:rPr>
          <w:rFonts w:hint="cs"/>
          <w:rtl/>
        </w:rPr>
        <w:t>'</w:t>
      </w:r>
      <w:r>
        <w:rPr>
          <w:rtl/>
        </w:rPr>
        <w:t xml:space="preserve"> </w:t>
      </w:r>
      <w:proofErr w:type="spellStart"/>
      <w:r>
        <w:rPr>
          <w:rtl/>
        </w:rPr>
        <w:t>אלהיך</w:t>
      </w:r>
      <w:proofErr w:type="spellEnd"/>
      <w:r>
        <w:rPr>
          <w:rtl/>
        </w:rPr>
        <w:t xml:space="preserve"> תירא שחיובה</w:t>
      </w:r>
      <w:r>
        <w:rPr>
          <w:rFonts w:hint="cs"/>
          <w:rtl/>
        </w:rPr>
        <w:t xml:space="preserve"> </w:t>
      </w:r>
      <w:r>
        <w:rPr>
          <w:rtl/>
        </w:rPr>
        <w:t>ג</w:t>
      </w:r>
      <w:r>
        <w:rPr>
          <w:rtl/>
        </w:rPr>
        <w:t>"</w:t>
      </w:r>
      <w:r>
        <w:rPr>
          <w:rtl/>
        </w:rPr>
        <w:t>כ תמיד בלי הפסק רגע א</w:t>
      </w:r>
      <w:r>
        <w:rPr>
          <w:rFonts w:hint="cs"/>
          <w:rtl/>
        </w:rPr>
        <w:t>'</w:t>
      </w:r>
      <w:r>
        <w:rPr>
          <w:rtl/>
        </w:rPr>
        <w:t>, והוא לירא מפניו</w:t>
      </w:r>
      <w:r>
        <w:rPr>
          <w:rFonts w:hint="cs"/>
          <w:rtl/>
        </w:rPr>
        <w:t xml:space="preserve"> </w:t>
      </w:r>
      <w:proofErr w:type="spellStart"/>
      <w:r>
        <w:rPr>
          <w:rtl/>
        </w:rPr>
        <w:t>ית</w:t>
      </w:r>
      <w:proofErr w:type="spellEnd"/>
      <w:r>
        <w:rPr>
          <w:rFonts w:hint="cs"/>
          <w:rtl/>
        </w:rPr>
        <w:t xml:space="preserve">' </w:t>
      </w:r>
      <w:r>
        <w:rPr>
          <w:rtl/>
        </w:rPr>
        <w:t>תמיד יראת העונש ויראת הרוממות, ולזכור</w:t>
      </w:r>
      <w:r>
        <w:rPr>
          <w:rFonts w:hint="cs"/>
          <w:rtl/>
        </w:rPr>
        <w:t xml:space="preserve"> </w:t>
      </w:r>
      <w:r>
        <w:rPr>
          <w:rtl/>
        </w:rPr>
        <w:t xml:space="preserve">תמיד </w:t>
      </w:r>
      <w:proofErr w:type="spellStart"/>
      <w:r>
        <w:rPr>
          <w:rtl/>
        </w:rPr>
        <w:t>שממה</w:t>
      </w:r>
      <w:r>
        <w:rPr>
          <w:rtl/>
        </w:rPr>
        <w:t>"</w:t>
      </w:r>
      <w:r>
        <w:rPr>
          <w:rtl/>
        </w:rPr>
        <w:t>מ</w:t>
      </w:r>
      <w:proofErr w:type="spellEnd"/>
      <w:r>
        <w:rPr>
          <w:rtl/>
        </w:rPr>
        <w:t xml:space="preserve"> הקב</w:t>
      </w:r>
      <w:r>
        <w:rPr>
          <w:rtl/>
        </w:rPr>
        <w:t>"</w:t>
      </w:r>
      <w:r>
        <w:rPr>
          <w:rtl/>
        </w:rPr>
        <w:t xml:space="preserve">ה </w:t>
      </w:r>
      <w:proofErr w:type="spellStart"/>
      <w:r>
        <w:rPr>
          <w:rtl/>
        </w:rPr>
        <w:t>מכה</w:t>
      </w:r>
      <w:r>
        <w:rPr>
          <w:rtl/>
        </w:rPr>
        <w:t>"</w:t>
      </w:r>
      <w:r>
        <w:rPr>
          <w:rtl/>
        </w:rPr>
        <w:t>כ</w:t>
      </w:r>
      <w:proofErr w:type="spellEnd"/>
      <w:r>
        <w:rPr>
          <w:rtl/>
        </w:rPr>
        <w:t xml:space="preserve"> והוא עומד עליו</w:t>
      </w:r>
      <w:r>
        <w:rPr>
          <w:rFonts w:hint="cs"/>
          <w:rtl/>
        </w:rPr>
        <w:t xml:space="preserve"> </w:t>
      </w:r>
      <w:r>
        <w:rPr>
          <w:rtl/>
        </w:rPr>
        <w:t>ומסתכל בכל מעשיו ודיבוריו ותנועותיו</w:t>
      </w:r>
      <w:r>
        <w:rPr>
          <w:rFonts w:hint="cs"/>
          <w:rtl/>
        </w:rPr>
        <w:t xml:space="preserve"> </w:t>
      </w:r>
      <w:r>
        <w:rPr>
          <w:rtl/>
        </w:rPr>
        <w:t xml:space="preserve">ומחשבותיו ויקבל ממנו חשבון על </w:t>
      </w:r>
      <w:proofErr w:type="spellStart"/>
      <w:r>
        <w:rPr>
          <w:rtl/>
        </w:rPr>
        <w:t>הכל</w:t>
      </w:r>
      <w:proofErr w:type="spellEnd"/>
      <w:r>
        <w:rPr>
          <w:rtl/>
        </w:rPr>
        <w:t xml:space="preserve"> וכל מה</w:t>
      </w:r>
      <w:r>
        <w:rPr>
          <w:rFonts w:hint="cs"/>
          <w:rtl/>
        </w:rPr>
        <w:t xml:space="preserve"> </w:t>
      </w:r>
      <w:r>
        <w:rPr>
          <w:rtl/>
        </w:rPr>
        <w:t xml:space="preserve">שלא יישר לפניו </w:t>
      </w:r>
      <w:proofErr w:type="spellStart"/>
      <w:r>
        <w:rPr>
          <w:rtl/>
        </w:rPr>
        <w:t>ית</w:t>
      </w:r>
      <w:proofErr w:type="spellEnd"/>
      <w:r>
        <w:rPr>
          <w:rtl/>
        </w:rPr>
        <w:t>' יפרע ממנו בזה או בבא,</w:t>
      </w:r>
      <w:r>
        <w:rPr>
          <w:rFonts w:hint="cs"/>
          <w:rtl/>
        </w:rPr>
        <w:t xml:space="preserve"> </w:t>
      </w:r>
      <w:r>
        <w:rPr>
          <w:rtl/>
        </w:rPr>
        <w:t xml:space="preserve">ולחיבוב בגדולתו </w:t>
      </w:r>
      <w:proofErr w:type="spellStart"/>
      <w:r>
        <w:rPr>
          <w:rtl/>
        </w:rPr>
        <w:t>ית</w:t>
      </w:r>
      <w:proofErr w:type="spellEnd"/>
      <w:r>
        <w:rPr>
          <w:rFonts w:hint="cs"/>
          <w:rtl/>
        </w:rPr>
        <w:t>'</w:t>
      </w:r>
      <w:r>
        <w:rPr>
          <w:rtl/>
        </w:rPr>
        <w:t xml:space="preserve"> תמיד, והנה ודאי שאם</w:t>
      </w:r>
      <w:r>
        <w:rPr>
          <w:rFonts w:hint="cs"/>
          <w:rtl/>
        </w:rPr>
        <w:t xml:space="preserve"> </w:t>
      </w:r>
      <w:r>
        <w:rPr>
          <w:rtl/>
        </w:rPr>
        <w:t>האדם יזכור זאת ידב</w:t>
      </w:r>
      <w:r>
        <w:rPr>
          <w:rFonts w:hint="cs"/>
          <w:rtl/>
        </w:rPr>
        <w:t>ר</w:t>
      </w:r>
      <w:r>
        <w:rPr>
          <w:rtl/>
        </w:rPr>
        <w:t xml:space="preserve"> בנחת לכל אדם ולא</w:t>
      </w:r>
      <w:r>
        <w:rPr>
          <w:rFonts w:hint="cs"/>
          <w:rtl/>
        </w:rPr>
        <w:t xml:space="preserve"> </w:t>
      </w:r>
      <w:r>
        <w:rPr>
          <w:rtl/>
        </w:rPr>
        <w:t>יכעס ולא יקפיד על אדם המצערו מיראה ובושה</w:t>
      </w:r>
      <w:r>
        <w:rPr>
          <w:rFonts w:hint="cs"/>
          <w:rtl/>
        </w:rPr>
        <w:t xml:space="preserve"> </w:t>
      </w:r>
      <w:r>
        <w:rPr>
          <w:rtl/>
        </w:rPr>
        <w:t xml:space="preserve">מלפניו </w:t>
      </w:r>
      <w:proofErr w:type="spellStart"/>
      <w:r>
        <w:rPr>
          <w:rtl/>
        </w:rPr>
        <w:t>ית</w:t>
      </w:r>
      <w:proofErr w:type="spellEnd"/>
      <w:r>
        <w:rPr>
          <w:rFonts w:hint="cs"/>
          <w:rtl/>
        </w:rPr>
        <w:t>'</w:t>
      </w:r>
      <w:r>
        <w:rPr>
          <w:rtl/>
        </w:rPr>
        <w:t xml:space="preserve"> ויתבטל בעיני עצמו מפ</w:t>
      </w:r>
      <w:r w:rsidR="006C4F85">
        <w:rPr>
          <w:rFonts w:hint="cs"/>
          <w:rtl/>
        </w:rPr>
        <w:t>נ</w:t>
      </w:r>
      <w:r>
        <w:rPr>
          <w:rtl/>
        </w:rPr>
        <w:t>י גדולתו</w:t>
      </w:r>
      <w:r>
        <w:rPr>
          <w:rFonts w:hint="cs"/>
          <w:rtl/>
        </w:rPr>
        <w:t xml:space="preserve"> </w:t>
      </w:r>
      <w:proofErr w:type="spellStart"/>
      <w:r>
        <w:rPr>
          <w:rtl/>
        </w:rPr>
        <w:t>ית</w:t>
      </w:r>
      <w:proofErr w:type="spellEnd"/>
      <w:r w:rsidR="006C4F85">
        <w:rPr>
          <w:rFonts w:hint="cs"/>
          <w:rtl/>
        </w:rPr>
        <w:t>'</w:t>
      </w:r>
      <w:r>
        <w:rPr>
          <w:rtl/>
        </w:rPr>
        <w:t xml:space="preserve"> ולא ירגיש במה </w:t>
      </w:r>
      <w:r w:rsidR="006C4F85">
        <w:rPr>
          <w:rFonts w:hint="cs"/>
          <w:rtl/>
        </w:rPr>
        <w:t>ש</w:t>
      </w:r>
      <w:r>
        <w:rPr>
          <w:rtl/>
        </w:rPr>
        <w:t>יבזוהו , כמו העומד לפני</w:t>
      </w:r>
      <w:r>
        <w:rPr>
          <w:rFonts w:hint="cs"/>
          <w:rtl/>
        </w:rPr>
        <w:t xml:space="preserve"> </w:t>
      </w:r>
      <w:r>
        <w:rPr>
          <w:rtl/>
        </w:rPr>
        <w:t>המלך ורואה בגדולתו שירא להרים קול לפניו</w:t>
      </w:r>
      <w:r>
        <w:rPr>
          <w:rFonts w:hint="cs"/>
          <w:rtl/>
        </w:rPr>
        <w:t xml:space="preserve"> </w:t>
      </w:r>
      <w:r>
        <w:rPr>
          <w:rtl/>
        </w:rPr>
        <w:t>ולה</w:t>
      </w:r>
      <w:r w:rsidR="006C4F85">
        <w:rPr>
          <w:rFonts w:hint="cs"/>
          <w:rtl/>
        </w:rPr>
        <w:t>ר</w:t>
      </w:r>
      <w:r>
        <w:rPr>
          <w:rtl/>
        </w:rPr>
        <w:t>אות כעס והוא בטל נגדו ואינו מרגיש אם</w:t>
      </w:r>
      <w:r>
        <w:rPr>
          <w:rFonts w:hint="cs"/>
          <w:rtl/>
        </w:rPr>
        <w:t xml:space="preserve"> </w:t>
      </w:r>
      <w:proofErr w:type="spellStart"/>
      <w:r>
        <w:rPr>
          <w:rtl/>
        </w:rPr>
        <w:t>מדבר</w:t>
      </w:r>
      <w:r w:rsidR="006C4F85">
        <w:rPr>
          <w:rFonts w:hint="cs"/>
          <w:rtl/>
        </w:rPr>
        <w:t>ין</w:t>
      </w:r>
      <w:proofErr w:type="spellEnd"/>
      <w:r>
        <w:rPr>
          <w:rtl/>
        </w:rPr>
        <w:t xml:space="preserve"> לו נגד כבודו, וכמו שיתבאר כ</w:t>
      </w:r>
      <w:r>
        <w:rPr>
          <w:rtl/>
        </w:rPr>
        <w:t>"</w:t>
      </w:r>
      <w:r>
        <w:rPr>
          <w:rtl/>
        </w:rPr>
        <w:t>ז להלן</w:t>
      </w:r>
      <w:r>
        <w:rPr>
          <w:rFonts w:hint="cs"/>
          <w:rtl/>
        </w:rPr>
        <w:t xml:space="preserve"> </w:t>
      </w:r>
      <w:r w:rsidR="006C4F85">
        <w:rPr>
          <w:rFonts w:hint="cs"/>
          <w:rtl/>
        </w:rPr>
        <w:t xml:space="preserve">(סי' </w:t>
      </w:r>
      <w:r>
        <w:rPr>
          <w:rtl/>
        </w:rPr>
        <w:t>ז</w:t>
      </w:r>
      <w:r w:rsidR="006C4F85">
        <w:rPr>
          <w:rFonts w:hint="cs"/>
          <w:rtl/>
        </w:rPr>
        <w:t>'</w:t>
      </w:r>
      <w:r>
        <w:rPr>
          <w:rtl/>
        </w:rPr>
        <w:t xml:space="preserve">), והכועס הרי ודאי שעובר על </w:t>
      </w:r>
      <w:proofErr w:type="spellStart"/>
      <w:r>
        <w:rPr>
          <w:rtl/>
        </w:rPr>
        <w:t>מ</w:t>
      </w:r>
      <w:r>
        <w:rPr>
          <w:rtl/>
        </w:rPr>
        <w:t>"</w:t>
      </w:r>
      <w:r>
        <w:rPr>
          <w:rtl/>
        </w:rPr>
        <w:t>ע</w:t>
      </w:r>
      <w:proofErr w:type="spellEnd"/>
      <w:r>
        <w:rPr>
          <w:rtl/>
        </w:rPr>
        <w:t xml:space="preserve"> זו,</w:t>
      </w:r>
      <w:r>
        <w:rPr>
          <w:rFonts w:hint="cs"/>
          <w:rtl/>
        </w:rPr>
        <w:t xml:space="preserve"> </w:t>
      </w:r>
      <w:r>
        <w:rPr>
          <w:rtl/>
        </w:rPr>
        <w:t xml:space="preserve">וכמו </w:t>
      </w:r>
      <w:proofErr w:type="spellStart"/>
      <w:r>
        <w:rPr>
          <w:rtl/>
        </w:rPr>
        <w:t>שאחז</w:t>
      </w:r>
      <w:r>
        <w:rPr>
          <w:rtl/>
        </w:rPr>
        <w:t>"</w:t>
      </w:r>
      <w:r>
        <w:rPr>
          <w:rtl/>
        </w:rPr>
        <w:t>ל</w:t>
      </w:r>
      <w:proofErr w:type="spellEnd"/>
      <w:r>
        <w:rPr>
          <w:rtl/>
        </w:rPr>
        <w:t xml:space="preserve"> מדרי</w:t>
      </w:r>
      <w:r w:rsidR="006C4F85">
        <w:rPr>
          <w:rFonts w:hint="cs"/>
          <w:rtl/>
        </w:rPr>
        <w:t>ם</w:t>
      </w:r>
      <w:r>
        <w:rPr>
          <w:rtl/>
        </w:rPr>
        <w:t xml:space="preserve"> דף כ</w:t>
      </w:r>
      <w:r>
        <w:rPr>
          <w:rtl/>
        </w:rPr>
        <w:t>"</w:t>
      </w:r>
      <w:r>
        <w:rPr>
          <w:rtl/>
        </w:rPr>
        <w:t>ב) שהכוע</w:t>
      </w:r>
      <w:r w:rsidR="006C4F85">
        <w:rPr>
          <w:rFonts w:hint="cs"/>
          <w:rtl/>
        </w:rPr>
        <w:t>ס</w:t>
      </w:r>
      <w:r>
        <w:rPr>
          <w:rtl/>
        </w:rPr>
        <w:t xml:space="preserve"> אפי</w:t>
      </w:r>
      <w:r w:rsidR="006C4F85">
        <w:rPr>
          <w:rFonts w:hint="cs"/>
          <w:rtl/>
        </w:rPr>
        <w:t>'</w:t>
      </w:r>
      <w:r>
        <w:rPr>
          <w:rtl/>
        </w:rPr>
        <w:t xml:space="preserve"> שכינה</w:t>
      </w:r>
      <w:r>
        <w:rPr>
          <w:rFonts w:hint="cs"/>
          <w:rtl/>
        </w:rPr>
        <w:t xml:space="preserve"> </w:t>
      </w:r>
      <w:r>
        <w:rPr>
          <w:rtl/>
        </w:rPr>
        <w:t>אינה חשובה כנגדו</w:t>
      </w:r>
      <w:r>
        <w:rPr>
          <w:rtl/>
        </w:rPr>
        <w:t>"</w:t>
      </w:r>
      <w:r>
        <w:rPr>
          <w:rFonts w:hint="cs"/>
          <w:rtl/>
        </w:rPr>
        <w:t>.</w:t>
      </w:r>
    </w:p>
    <w:p w14:paraId="41B075C1" w14:textId="77777777" w:rsidR="00F616F6" w:rsidRPr="006C4F85" w:rsidRDefault="00F616F6" w:rsidP="00F616F6">
      <w:pPr>
        <w:tabs>
          <w:tab w:val="num" w:pos="1064"/>
        </w:tabs>
        <w:jc w:val="both"/>
      </w:pPr>
    </w:p>
    <w:p w14:paraId="24DC2D5C" w14:textId="4FB571AA" w:rsidR="00AD179E" w:rsidRDefault="00AD179E" w:rsidP="00AD179E">
      <w:pPr>
        <w:numPr>
          <w:ilvl w:val="1"/>
          <w:numId w:val="3"/>
        </w:numPr>
        <w:tabs>
          <w:tab w:val="num" w:pos="1064"/>
        </w:tabs>
        <w:jc w:val="both"/>
      </w:pPr>
      <w:r w:rsidRPr="00D32872">
        <w:rPr>
          <w:rFonts w:hint="cs"/>
          <w:b/>
          <w:bCs/>
          <w:rtl/>
        </w:rPr>
        <w:t xml:space="preserve">למה לא מונה </w:t>
      </w:r>
      <w:proofErr w:type="spellStart"/>
      <w:r w:rsidRPr="00D32872">
        <w:rPr>
          <w:rFonts w:hint="cs"/>
          <w:b/>
          <w:bCs/>
          <w:rtl/>
        </w:rPr>
        <w:t>בהתרי</w:t>
      </w:r>
      <w:r w:rsidR="00F616F6">
        <w:rPr>
          <w:b/>
          <w:bCs/>
          <w:rtl/>
        </w:rPr>
        <w:t>"</w:t>
      </w:r>
      <w:r w:rsidRPr="00D32872">
        <w:rPr>
          <w:rFonts w:hint="cs"/>
          <w:b/>
          <w:bCs/>
          <w:rtl/>
        </w:rPr>
        <w:t>ג</w:t>
      </w:r>
      <w:proofErr w:type="spellEnd"/>
      <w:r w:rsidRPr="00D32872">
        <w:rPr>
          <w:rFonts w:hint="cs"/>
          <w:b/>
          <w:bCs/>
          <w:rtl/>
        </w:rPr>
        <w:t xml:space="preserve"> מצות</w:t>
      </w:r>
      <w:r>
        <w:rPr>
          <w:rFonts w:hint="cs"/>
          <w:rtl/>
        </w:rPr>
        <w:t>.</w:t>
      </w:r>
    </w:p>
    <w:p w14:paraId="2DC4EC4D" w14:textId="626B1329" w:rsidR="002427DF" w:rsidRPr="00AD179E" w:rsidRDefault="002427DF" w:rsidP="00F616F6">
      <w:pPr>
        <w:numPr>
          <w:ilvl w:val="2"/>
          <w:numId w:val="3"/>
        </w:numPr>
        <w:tabs>
          <w:tab w:val="num" w:pos="1064"/>
        </w:tabs>
        <w:jc w:val="both"/>
      </w:pPr>
      <w:r>
        <w:rPr>
          <w:rFonts w:hint="cs"/>
          <w:rtl/>
        </w:rPr>
        <w:t xml:space="preserve">עי' ערך </w:t>
      </w:r>
      <w:r w:rsidR="00F616F6">
        <w:rPr>
          <w:rtl/>
        </w:rPr>
        <w:t>"</w:t>
      </w:r>
      <w:r>
        <w:rPr>
          <w:rFonts w:hint="cs"/>
          <w:rtl/>
        </w:rPr>
        <w:t>מידות בכלליות</w:t>
      </w:r>
      <w:r w:rsidR="00F616F6">
        <w:rPr>
          <w:rtl/>
        </w:rPr>
        <w:t>"</w:t>
      </w:r>
      <w:r>
        <w:rPr>
          <w:rFonts w:hint="cs"/>
          <w:rtl/>
        </w:rPr>
        <w:t>.</w:t>
      </w:r>
    </w:p>
    <w:p w14:paraId="76AA238E" w14:textId="77777777" w:rsidR="00AD179E" w:rsidRDefault="00AD179E" w:rsidP="003A7000">
      <w:pPr>
        <w:jc w:val="both"/>
        <w:rPr>
          <w:rtl/>
        </w:rPr>
      </w:pPr>
    </w:p>
    <w:p w14:paraId="7822F9C4" w14:textId="77777777" w:rsidR="008C37BD" w:rsidRPr="008C37BD" w:rsidRDefault="00595B14" w:rsidP="00595B14">
      <w:pPr>
        <w:numPr>
          <w:ilvl w:val="0"/>
          <w:numId w:val="3"/>
        </w:numPr>
        <w:jc w:val="both"/>
        <w:rPr>
          <w:sz w:val="28"/>
          <w:szCs w:val="28"/>
        </w:rPr>
      </w:pPr>
      <w:r w:rsidRPr="002B7A32">
        <w:rPr>
          <w:rFonts w:hint="cs"/>
          <w:sz w:val="28"/>
          <w:szCs w:val="28"/>
          <w:u w:val="single"/>
          <w:rtl/>
        </w:rPr>
        <w:t>איסור לפני עיור למידות</w:t>
      </w:r>
      <w:r w:rsidR="008C37BD">
        <w:rPr>
          <w:rFonts w:hint="cs"/>
          <w:rtl/>
        </w:rPr>
        <w:t>.</w:t>
      </w:r>
    </w:p>
    <w:p w14:paraId="70D4C5B8" w14:textId="71A44FB6" w:rsidR="00934503" w:rsidRPr="00934503" w:rsidRDefault="00934503" w:rsidP="00934503">
      <w:pPr>
        <w:numPr>
          <w:ilvl w:val="1"/>
          <w:numId w:val="3"/>
        </w:numPr>
        <w:jc w:val="both"/>
      </w:pPr>
      <w:r w:rsidRPr="00934503">
        <w:rPr>
          <w:rFonts w:hint="cs"/>
          <w:rtl/>
        </w:rPr>
        <w:t>עי' ערך לפני עיור, לשיטות ו</w:t>
      </w:r>
      <w:r w:rsidR="00A77F20">
        <w:rPr>
          <w:rFonts w:hint="cs"/>
          <w:rtl/>
        </w:rPr>
        <w:t>מראי מקומות</w:t>
      </w:r>
      <w:r w:rsidRPr="00934503">
        <w:rPr>
          <w:rFonts w:hint="cs"/>
          <w:rtl/>
        </w:rPr>
        <w:t>.</w:t>
      </w:r>
    </w:p>
    <w:p w14:paraId="2DB204E1" w14:textId="77777777" w:rsidR="00934503" w:rsidRPr="00934503" w:rsidRDefault="00934503" w:rsidP="00934503">
      <w:pPr>
        <w:jc w:val="both"/>
      </w:pPr>
    </w:p>
    <w:p w14:paraId="2171E7E8" w14:textId="77777777" w:rsidR="00ED472A" w:rsidRDefault="00ED472A" w:rsidP="00ED472A">
      <w:pPr>
        <w:numPr>
          <w:ilvl w:val="1"/>
          <w:numId w:val="3"/>
        </w:numPr>
        <w:jc w:val="both"/>
      </w:pPr>
      <w:r>
        <w:rPr>
          <w:rFonts w:hint="cs"/>
          <w:b/>
          <w:bCs/>
          <w:rtl/>
        </w:rPr>
        <w:t>בכלליות</w:t>
      </w:r>
      <w:r>
        <w:rPr>
          <w:rFonts w:hint="cs"/>
          <w:rtl/>
        </w:rPr>
        <w:t>.</w:t>
      </w:r>
    </w:p>
    <w:p w14:paraId="29DA83A7" w14:textId="5C71B0A4" w:rsidR="008C0C8E" w:rsidRDefault="008C0C8E" w:rsidP="00ED472A">
      <w:pPr>
        <w:numPr>
          <w:ilvl w:val="2"/>
          <w:numId w:val="3"/>
        </w:numPr>
        <w:jc w:val="both"/>
      </w:pPr>
      <w:r>
        <w:rPr>
          <w:rFonts w:hint="cs"/>
          <w:rtl/>
        </w:rPr>
        <w:t xml:space="preserve">עי' ערך </w:t>
      </w:r>
      <w:r w:rsidR="00F616F6">
        <w:rPr>
          <w:rtl/>
        </w:rPr>
        <w:t>"</w:t>
      </w:r>
      <w:r>
        <w:rPr>
          <w:rFonts w:hint="cs"/>
          <w:rtl/>
        </w:rPr>
        <w:t>מידות בכלליות</w:t>
      </w:r>
      <w:r w:rsidR="00F616F6">
        <w:rPr>
          <w:rtl/>
        </w:rPr>
        <w:t>"</w:t>
      </w:r>
      <w:r>
        <w:rPr>
          <w:rFonts w:hint="cs"/>
          <w:rtl/>
        </w:rPr>
        <w:t>.</w:t>
      </w:r>
    </w:p>
    <w:p w14:paraId="3EF96560" w14:textId="77777777" w:rsidR="00ED472A" w:rsidRDefault="00ED472A" w:rsidP="00ED472A">
      <w:pPr>
        <w:jc w:val="both"/>
      </w:pPr>
    </w:p>
    <w:p w14:paraId="00B2E733" w14:textId="77777777" w:rsidR="00ED472A" w:rsidRDefault="00ED472A" w:rsidP="00ED472A">
      <w:pPr>
        <w:numPr>
          <w:ilvl w:val="1"/>
          <w:numId w:val="3"/>
        </w:numPr>
        <w:jc w:val="both"/>
      </w:pPr>
      <w:r>
        <w:rPr>
          <w:rFonts w:hint="cs"/>
          <w:b/>
          <w:bCs/>
          <w:rtl/>
        </w:rPr>
        <w:t>גבי מידת כעס</w:t>
      </w:r>
      <w:r>
        <w:rPr>
          <w:rFonts w:hint="cs"/>
          <w:rtl/>
        </w:rPr>
        <w:t>.</w:t>
      </w:r>
    </w:p>
    <w:p w14:paraId="6A5C4267" w14:textId="77777777" w:rsidR="00ED472A" w:rsidRDefault="00173AC6" w:rsidP="00ED472A">
      <w:pPr>
        <w:numPr>
          <w:ilvl w:val="2"/>
          <w:numId w:val="3"/>
        </w:numPr>
        <w:jc w:val="both"/>
      </w:pPr>
      <w:r>
        <w:rPr>
          <w:rFonts w:hint="cs"/>
          <w:rtl/>
        </w:rPr>
        <w:t>לכאורה תלוי אם יש איסור ל</w:t>
      </w:r>
      <w:r w:rsidR="00ED472A">
        <w:rPr>
          <w:rFonts w:hint="cs"/>
          <w:rtl/>
        </w:rPr>
        <w:t>היות בכעס, או</w:t>
      </w:r>
      <w:r w:rsidR="00934503">
        <w:rPr>
          <w:rFonts w:hint="cs"/>
          <w:rtl/>
        </w:rPr>
        <w:t xml:space="preserve"> רק התוצאות של כעס</w:t>
      </w:r>
      <w:r w:rsidR="00ED472A">
        <w:rPr>
          <w:rFonts w:hint="cs"/>
          <w:rtl/>
        </w:rPr>
        <w:t>.</w:t>
      </w:r>
    </w:p>
    <w:p w14:paraId="706C5011" w14:textId="3AD309B9" w:rsidR="00173AC6" w:rsidRDefault="00173AC6" w:rsidP="00173AC6">
      <w:pPr>
        <w:numPr>
          <w:ilvl w:val="3"/>
          <w:numId w:val="3"/>
        </w:numPr>
        <w:jc w:val="both"/>
      </w:pPr>
      <w:r>
        <w:rPr>
          <w:rFonts w:hint="cs"/>
          <w:rtl/>
        </w:rPr>
        <w:t xml:space="preserve">וכן </w:t>
      </w:r>
      <w:proofErr w:type="spellStart"/>
      <w:r>
        <w:rPr>
          <w:rFonts w:hint="cs"/>
          <w:rtl/>
        </w:rPr>
        <w:t>שו</w:t>
      </w:r>
      <w:r w:rsidR="00F616F6">
        <w:rPr>
          <w:rtl/>
        </w:rPr>
        <w:t>"</w:t>
      </w:r>
      <w:r>
        <w:rPr>
          <w:rFonts w:hint="cs"/>
          <w:rtl/>
        </w:rPr>
        <w:t>ר</w:t>
      </w:r>
      <w:proofErr w:type="spellEnd"/>
      <w:r>
        <w:rPr>
          <w:rFonts w:hint="cs"/>
          <w:rtl/>
        </w:rPr>
        <w:t xml:space="preserve"> </w:t>
      </w:r>
      <w:r w:rsidRPr="00173AC6">
        <w:rPr>
          <w:rFonts w:hint="cs"/>
          <w:u w:val="single"/>
          <w:rtl/>
        </w:rPr>
        <w:t>ודרשת וחרקת</w:t>
      </w:r>
      <w:r w:rsidRPr="00173AC6">
        <w:rPr>
          <w:rFonts w:hint="cs"/>
          <w:rtl/>
        </w:rPr>
        <w:t xml:space="preserve"> (</w:t>
      </w:r>
      <w:proofErr w:type="spellStart"/>
      <w:r w:rsidRPr="00173AC6">
        <w:rPr>
          <w:rFonts w:hint="cs"/>
          <w:rtl/>
        </w:rPr>
        <w:t>ח</w:t>
      </w:r>
      <w:r w:rsidR="00F616F6">
        <w:rPr>
          <w:rtl/>
        </w:rPr>
        <w:t>"</w:t>
      </w:r>
      <w:r w:rsidRPr="00173AC6">
        <w:rPr>
          <w:rFonts w:hint="cs"/>
          <w:rtl/>
        </w:rPr>
        <w:t>ג</w:t>
      </w:r>
      <w:proofErr w:type="spellEnd"/>
      <w:r w:rsidRPr="00173AC6">
        <w:rPr>
          <w:rFonts w:hint="cs"/>
          <w:rtl/>
        </w:rPr>
        <w:t xml:space="preserve"> </w:t>
      </w:r>
      <w:proofErr w:type="spellStart"/>
      <w:r w:rsidRPr="00173AC6">
        <w:rPr>
          <w:rFonts w:hint="cs"/>
          <w:rtl/>
        </w:rPr>
        <w:t>או</w:t>
      </w:r>
      <w:r w:rsidR="00F616F6">
        <w:rPr>
          <w:rtl/>
        </w:rPr>
        <w:t>"</w:t>
      </w:r>
      <w:r w:rsidRPr="00173AC6">
        <w:rPr>
          <w:rFonts w:hint="cs"/>
          <w:rtl/>
        </w:rPr>
        <w:t>ח</w:t>
      </w:r>
      <w:proofErr w:type="spellEnd"/>
      <w:r w:rsidRPr="00173AC6">
        <w:rPr>
          <w:rFonts w:hint="cs"/>
          <w:rtl/>
        </w:rPr>
        <w:t xml:space="preserve"> סי' ל</w:t>
      </w:r>
      <w:r w:rsidR="00F616F6">
        <w:rPr>
          <w:rtl/>
        </w:rPr>
        <w:t>"</w:t>
      </w:r>
      <w:r w:rsidRPr="00173AC6">
        <w:rPr>
          <w:rFonts w:hint="cs"/>
          <w:rtl/>
        </w:rPr>
        <w:t>א אות ב')</w:t>
      </w:r>
      <w:r>
        <w:rPr>
          <w:rFonts w:hint="cs"/>
          <w:rtl/>
        </w:rPr>
        <w:t>.</w:t>
      </w:r>
    </w:p>
    <w:p w14:paraId="0648A200" w14:textId="3C538138" w:rsidR="00ED472A" w:rsidRDefault="00ED472A" w:rsidP="00ED472A">
      <w:pPr>
        <w:numPr>
          <w:ilvl w:val="2"/>
          <w:numId w:val="3"/>
        </w:numPr>
        <w:jc w:val="both"/>
        <w:rPr>
          <w:rtl/>
        </w:rPr>
      </w:pPr>
      <w:r>
        <w:rPr>
          <w:rFonts w:hint="cs"/>
          <w:u w:val="single"/>
          <w:rtl/>
        </w:rPr>
        <w:t>קידושין</w:t>
      </w:r>
      <w:r>
        <w:rPr>
          <w:rFonts w:hint="cs"/>
          <w:b/>
          <w:bCs/>
          <w:rtl/>
        </w:rPr>
        <w:t xml:space="preserve"> </w:t>
      </w:r>
      <w:r>
        <w:rPr>
          <w:rFonts w:hint="cs"/>
          <w:rtl/>
        </w:rPr>
        <w:t xml:space="preserve">(דף לב.) – </w:t>
      </w:r>
      <w:r w:rsidR="00F616F6">
        <w:rPr>
          <w:rtl/>
        </w:rPr>
        <w:t>"</w:t>
      </w:r>
      <w:proofErr w:type="spellStart"/>
      <w:r w:rsidRPr="001D0D71">
        <w:rPr>
          <w:rStyle w:val="a0"/>
          <w:rFonts w:hint="cs"/>
          <w:sz w:val="24"/>
          <w:szCs w:val="24"/>
          <w:rtl/>
        </w:rPr>
        <w:t>דרב</w:t>
      </w:r>
      <w:proofErr w:type="spellEnd"/>
      <w:r w:rsidRPr="001D0D71">
        <w:rPr>
          <w:rStyle w:val="a0"/>
          <w:rFonts w:hint="cs"/>
          <w:sz w:val="24"/>
          <w:szCs w:val="24"/>
          <w:rtl/>
        </w:rPr>
        <w:t xml:space="preserve"> </w:t>
      </w:r>
      <w:proofErr w:type="spellStart"/>
      <w:r w:rsidRPr="001D0D71">
        <w:rPr>
          <w:rStyle w:val="a0"/>
          <w:rFonts w:hint="cs"/>
          <w:sz w:val="24"/>
          <w:szCs w:val="24"/>
          <w:rtl/>
        </w:rPr>
        <w:t>הונא</w:t>
      </w:r>
      <w:proofErr w:type="spellEnd"/>
      <w:r w:rsidRPr="001D0D71">
        <w:rPr>
          <w:rStyle w:val="a0"/>
          <w:rFonts w:hint="cs"/>
          <w:sz w:val="24"/>
          <w:szCs w:val="24"/>
          <w:rtl/>
        </w:rPr>
        <w:t xml:space="preserve"> קרע שיראי באנפי רבה בריה אמר </w:t>
      </w:r>
      <w:proofErr w:type="spellStart"/>
      <w:r w:rsidRPr="001D0D71">
        <w:rPr>
          <w:rStyle w:val="a0"/>
          <w:rFonts w:hint="cs"/>
          <w:sz w:val="24"/>
          <w:szCs w:val="24"/>
          <w:rtl/>
        </w:rPr>
        <w:t>איזול</w:t>
      </w:r>
      <w:proofErr w:type="spellEnd"/>
      <w:r w:rsidRPr="001D0D71">
        <w:rPr>
          <w:rStyle w:val="a0"/>
          <w:rFonts w:hint="cs"/>
          <w:sz w:val="24"/>
          <w:szCs w:val="24"/>
          <w:rtl/>
        </w:rPr>
        <w:t xml:space="preserve"> איחזי אי רתח אי לא רתח </w:t>
      </w:r>
      <w:proofErr w:type="spellStart"/>
      <w:r w:rsidRPr="001D0D71">
        <w:rPr>
          <w:rStyle w:val="a0"/>
          <w:rFonts w:hint="cs"/>
          <w:sz w:val="24"/>
          <w:szCs w:val="24"/>
          <w:rtl/>
        </w:rPr>
        <w:t>ודלמא</w:t>
      </w:r>
      <w:proofErr w:type="spellEnd"/>
      <w:r w:rsidRPr="001D0D71">
        <w:rPr>
          <w:rStyle w:val="a0"/>
          <w:rFonts w:hint="cs"/>
          <w:sz w:val="24"/>
          <w:szCs w:val="24"/>
          <w:rtl/>
        </w:rPr>
        <w:t xml:space="preserve"> רתח </w:t>
      </w:r>
      <w:proofErr w:type="spellStart"/>
      <w:r w:rsidRPr="001D0D71">
        <w:rPr>
          <w:rStyle w:val="a0"/>
          <w:rFonts w:hint="cs"/>
          <w:sz w:val="24"/>
          <w:szCs w:val="24"/>
          <w:rtl/>
        </w:rPr>
        <w:t>וקעבר</w:t>
      </w:r>
      <w:proofErr w:type="spellEnd"/>
      <w:r w:rsidRPr="001D0D71">
        <w:rPr>
          <w:rStyle w:val="a0"/>
          <w:rFonts w:hint="cs"/>
          <w:sz w:val="24"/>
          <w:szCs w:val="24"/>
          <w:rtl/>
        </w:rPr>
        <w:t xml:space="preserve"> אלפני עור לא </w:t>
      </w:r>
      <w:proofErr w:type="spellStart"/>
      <w:r w:rsidRPr="001D0D71">
        <w:rPr>
          <w:rStyle w:val="a0"/>
          <w:rFonts w:hint="cs"/>
          <w:sz w:val="24"/>
          <w:szCs w:val="24"/>
          <w:rtl/>
        </w:rPr>
        <w:t>תתן</w:t>
      </w:r>
      <w:proofErr w:type="spellEnd"/>
      <w:r w:rsidRPr="001D0D71">
        <w:rPr>
          <w:rStyle w:val="a0"/>
          <w:rFonts w:hint="cs"/>
          <w:sz w:val="24"/>
          <w:szCs w:val="24"/>
          <w:rtl/>
        </w:rPr>
        <w:t xml:space="preserve"> מכשול </w:t>
      </w:r>
      <w:proofErr w:type="spellStart"/>
      <w:r w:rsidRPr="001D0D71">
        <w:rPr>
          <w:rStyle w:val="a0"/>
          <w:rFonts w:hint="cs"/>
          <w:sz w:val="24"/>
          <w:szCs w:val="24"/>
          <w:rtl/>
        </w:rPr>
        <w:t>דמחיל</w:t>
      </w:r>
      <w:proofErr w:type="spellEnd"/>
      <w:r w:rsidRPr="001D0D71">
        <w:rPr>
          <w:rStyle w:val="a0"/>
          <w:rFonts w:hint="cs"/>
          <w:sz w:val="24"/>
          <w:szCs w:val="24"/>
          <w:rtl/>
        </w:rPr>
        <w:t xml:space="preserve"> ליה </w:t>
      </w:r>
      <w:proofErr w:type="spellStart"/>
      <w:r w:rsidRPr="001D0D71">
        <w:rPr>
          <w:rStyle w:val="a0"/>
          <w:rFonts w:hint="cs"/>
          <w:sz w:val="24"/>
          <w:szCs w:val="24"/>
          <w:rtl/>
        </w:rPr>
        <w:t>ליקריה</w:t>
      </w:r>
      <w:proofErr w:type="spellEnd"/>
      <w:r w:rsidRPr="001D0D71">
        <w:rPr>
          <w:rStyle w:val="a0"/>
          <w:rFonts w:hint="cs"/>
          <w:sz w:val="24"/>
          <w:szCs w:val="24"/>
          <w:rtl/>
        </w:rPr>
        <w:t xml:space="preserve"> והא </w:t>
      </w:r>
      <w:proofErr w:type="spellStart"/>
      <w:r w:rsidRPr="001D0D71">
        <w:rPr>
          <w:rStyle w:val="a0"/>
          <w:rFonts w:hint="cs"/>
          <w:sz w:val="24"/>
          <w:szCs w:val="24"/>
          <w:rtl/>
        </w:rPr>
        <w:t>קעבר</w:t>
      </w:r>
      <w:proofErr w:type="spellEnd"/>
      <w:r w:rsidRPr="001D0D71">
        <w:rPr>
          <w:rStyle w:val="a0"/>
          <w:rFonts w:hint="cs"/>
          <w:sz w:val="24"/>
          <w:szCs w:val="24"/>
          <w:rtl/>
        </w:rPr>
        <w:t xml:space="preserve"> משום בל תשחית</w:t>
      </w:r>
      <w:r w:rsidRPr="001D0D71">
        <w:rPr>
          <w:rFonts w:hint="cs"/>
          <w:rtl/>
        </w:rPr>
        <w:t xml:space="preserve"> </w:t>
      </w:r>
      <w:proofErr w:type="spellStart"/>
      <w:r w:rsidRPr="001D0D71">
        <w:rPr>
          <w:rFonts w:hint="cs"/>
          <w:rtl/>
        </w:rPr>
        <w:t>דעבד</w:t>
      </w:r>
      <w:proofErr w:type="spellEnd"/>
      <w:r w:rsidRPr="001D0D71">
        <w:rPr>
          <w:rFonts w:hint="cs"/>
          <w:rtl/>
        </w:rPr>
        <w:t xml:space="preserve"> ליה </w:t>
      </w:r>
      <w:proofErr w:type="spellStart"/>
      <w:r w:rsidRPr="001D0D71">
        <w:rPr>
          <w:rFonts w:hint="cs"/>
          <w:rtl/>
        </w:rPr>
        <w:t>בפומבייני</w:t>
      </w:r>
      <w:proofErr w:type="spellEnd"/>
      <w:r w:rsidRPr="001D0D71">
        <w:rPr>
          <w:rFonts w:hint="cs"/>
          <w:rtl/>
        </w:rPr>
        <w:t xml:space="preserve"> ודילמא </w:t>
      </w:r>
      <w:r>
        <w:rPr>
          <w:rFonts w:hint="cs"/>
          <w:rtl/>
        </w:rPr>
        <w:t xml:space="preserve">משום הכי לא רתח </w:t>
      </w:r>
      <w:proofErr w:type="spellStart"/>
      <w:r>
        <w:rPr>
          <w:rFonts w:hint="cs"/>
          <w:rtl/>
        </w:rPr>
        <w:t>דעבד</w:t>
      </w:r>
      <w:proofErr w:type="spellEnd"/>
      <w:r>
        <w:rPr>
          <w:rFonts w:hint="cs"/>
          <w:rtl/>
        </w:rPr>
        <w:t xml:space="preserve"> ליה בשעת </w:t>
      </w:r>
      <w:proofErr w:type="spellStart"/>
      <w:r>
        <w:rPr>
          <w:rFonts w:hint="cs"/>
          <w:rtl/>
        </w:rPr>
        <w:t>ריתחיה</w:t>
      </w:r>
      <w:proofErr w:type="spellEnd"/>
      <w:r w:rsidR="00F616F6">
        <w:rPr>
          <w:rtl/>
        </w:rPr>
        <w:t>"</w:t>
      </w:r>
      <w:r>
        <w:rPr>
          <w:rFonts w:hint="cs"/>
          <w:rtl/>
        </w:rPr>
        <w:t>.</w:t>
      </w:r>
    </w:p>
    <w:p w14:paraId="2B7B9D5D" w14:textId="595FC7AE" w:rsidR="0016256D" w:rsidRDefault="00ED472A" w:rsidP="0016256D">
      <w:pPr>
        <w:numPr>
          <w:ilvl w:val="3"/>
          <w:numId w:val="3"/>
        </w:numPr>
        <w:jc w:val="both"/>
      </w:pPr>
      <w:r>
        <w:rPr>
          <w:rFonts w:hint="cs"/>
          <w:rtl/>
        </w:rPr>
        <w:t xml:space="preserve">ראיה מכאן, שאין איסור </w:t>
      </w:r>
      <w:proofErr w:type="spellStart"/>
      <w:r>
        <w:rPr>
          <w:rFonts w:hint="cs"/>
          <w:rtl/>
        </w:rPr>
        <w:t>לפנ</w:t>
      </w:r>
      <w:r w:rsidR="00F616F6">
        <w:rPr>
          <w:rtl/>
        </w:rPr>
        <w:t>"</w:t>
      </w:r>
      <w:r>
        <w:rPr>
          <w:rFonts w:hint="cs"/>
          <w:rtl/>
        </w:rPr>
        <w:t>ע</w:t>
      </w:r>
      <w:proofErr w:type="spellEnd"/>
      <w:r>
        <w:rPr>
          <w:rFonts w:hint="cs"/>
          <w:rtl/>
        </w:rPr>
        <w:t xml:space="preserve"> בכעס</w:t>
      </w:r>
      <w:r w:rsidR="0016256D">
        <w:rPr>
          <w:rFonts w:hint="cs"/>
          <w:rtl/>
        </w:rPr>
        <w:t>.</w:t>
      </w:r>
    </w:p>
    <w:p w14:paraId="4050B793" w14:textId="437AB005" w:rsidR="00ED472A" w:rsidRDefault="00ED472A" w:rsidP="0016256D">
      <w:pPr>
        <w:numPr>
          <w:ilvl w:val="4"/>
          <w:numId w:val="3"/>
        </w:numPr>
        <w:jc w:val="both"/>
      </w:pPr>
      <w:r>
        <w:rPr>
          <w:rFonts w:hint="cs"/>
          <w:u w:val="single"/>
          <w:rtl/>
        </w:rPr>
        <w:t>תורה לשמה</w:t>
      </w:r>
      <w:r>
        <w:rPr>
          <w:rFonts w:hint="cs"/>
          <w:rtl/>
        </w:rPr>
        <w:t xml:space="preserve"> (סי' ש</w:t>
      </w:r>
      <w:r w:rsidR="00F616F6">
        <w:rPr>
          <w:rtl/>
        </w:rPr>
        <w:t>"</w:t>
      </w:r>
      <w:r>
        <w:rPr>
          <w:rFonts w:hint="cs"/>
          <w:rtl/>
        </w:rPr>
        <w:t>ע</w:t>
      </w:r>
      <w:r w:rsidR="0016256D">
        <w:rPr>
          <w:rFonts w:hint="cs"/>
          <w:rtl/>
        </w:rPr>
        <w:t xml:space="preserve">) </w:t>
      </w:r>
      <w:r w:rsidR="0016256D">
        <w:rPr>
          <w:rtl/>
        </w:rPr>
        <w:t>–</w:t>
      </w:r>
      <w:r>
        <w:rPr>
          <w:rFonts w:hint="cs"/>
          <w:rtl/>
        </w:rPr>
        <w:t xml:space="preserve"> </w:t>
      </w:r>
      <w:r w:rsidR="00F616F6">
        <w:rPr>
          <w:rtl/>
        </w:rPr>
        <w:t>"</w:t>
      </w:r>
      <w:r>
        <w:rPr>
          <w:rFonts w:hint="cs"/>
          <w:rtl/>
        </w:rPr>
        <w:t xml:space="preserve">שאלה ראובן דבר עם שמעון דברים שמוכרח שיבא על ידם לידי כעס וכן היה שנתכעס שמעון הרבה בדברים אלו עד ששיבר כלי בחמתו אך ראובן לא נתכוון בדברים אלו כדי שיתכעס כי אם דיבר הדברים האלו לצורך עצמו או לצורך אחרים אך ידע מקודם </w:t>
      </w:r>
      <w:proofErr w:type="spellStart"/>
      <w:r>
        <w:rPr>
          <w:rFonts w:hint="cs"/>
          <w:rtl/>
        </w:rPr>
        <w:t>שבודאי</w:t>
      </w:r>
      <w:proofErr w:type="spellEnd"/>
      <w:r>
        <w:rPr>
          <w:rFonts w:hint="cs"/>
          <w:rtl/>
        </w:rPr>
        <w:t xml:space="preserve"> הגמור ששמעון יתכעס הרבה בשמעו את הדברים האלו אם יש בזה איסור דלפני עור לא </w:t>
      </w:r>
      <w:proofErr w:type="spellStart"/>
      <w:r>
        <w:rPr>
          <w:rFonts w:hint="cs"/>
          <w:rtl/>
        </w:rPr>
        <w:t>תתן</w:t>
      </w:r>
      <w:proofErr w:type="spellEnd"/>
      <w:r>
        <w:rPr>
          <w:rFonts w:hint="cs"/>
          <w:rtl/>
        </w:rPr>
        <w:t xml:space="preserve"> מכשול מאחר </w:t>
      </w:r>
      <w:proofErr w:type="spellStart"/>
      <w:r>
        <w:rPr>
          <w:rFonts w:hint="cs"/>
          <w:rtl/>
        </w:rPr>
        <w:t>דהכעס</w:t>
      </w:r>
      <w:proofErr w:type="spellEnd"/>
      <w:r>
        <w:rPr>
          <w:rFonts w:hint="cs"/>
          <w:rtl/>
        </w:rPr>
        <w:t xml:space="preserve"> הוא </w:t>
      </w:r>
      <w:proofErr w:type="spellStart"/>
      <w:r>
        <w:rPr>
          <w:rFonts w:hint="cs"/>
          <w:rtl/>
        </w:rPr>
        <w:t>עון</w:t>
      </w:r>
      <w:proofErr w:type="spellEnd"/>
      <w:r>
        <w:rPr>
          <w:rFonts w:hint="cs"/>
          <w:rtl/>
        </w:rPr>
        <w:t xml:space="preserve"> גדול והחמירו בו רז</w:t>
      </w:r>
      <w:r w:rsidR="00F616F6">
        <w:rPr>
          <w:rtl/>
        </w:rPr>
        <w:t>"</w:t>
      </w:r>
      <w:r>
        <w:rPr>
          <w:rFonts w:hint="cs"/>
          <w:rtl/>
        </w:rPr>
        <w:t xml:space="preserve">ל בגמרא בכמה מקומות ובפרט </w:t>
      </w:r>
      <w:proofErr w:type="spellStart"/>
      <w:r>
        <w:rPr>
          <w:rFonts w:hint="cs"/>
          <w:rtl/>
        </w:rPr>
        <w:t>בזוה</w:t>
      </w:r>
      <w:r w:rsidR="00F616F6">
        <w:rPr>
          <w:rtl/>
        </w:rPr>
        <w:t>"</w:t>
      </w:r>
      <w:r>
        <w:rPr>
          <w:rFonts w:hint="cs"/>
          <w:rtl/>
        </w:rPr>
        <w:t>ק</w:t>
      </w:r>
      <w:proofErr w:type="spellEnd"/>
      <w:r>
        <w:rPr>
          <w:rFonts w:hint="cs"/>
          <w:rtl/>
        </w:rPr>
        <w:t xml:space="preserve"> וכ</w:t>
      </w:r>
      <w:r w:rsidR="00F616F6">
        <w:rPr>
          <w:rtl/>
        </w:rPr>
        <w:t>"</w:t>
      </w:r>
      <w:r>
        <w:rPr>
          <w:rFonts w:hint="cs"/>
          <w:rtl/>
        </w:rPr>
        <w:t>ש אם מחמת זה שיבר כלי בחמתו ואם נאמר שיש איסור בזה משום לפני עור א</w:t>
      </w:r>
      <w:r w:rsidR="00F616F6">
        <w:rPr>
          <w:rtl/>
        </w:rPr>
        <w:t>"</w:t>
      </w:r>
      <w:r>
        <w:rPr>
          <w:rFonts w:hint="cs"/>
          <w:rtl/>
        </w:rPr>
        <w:t xml:space="preserve">כ לא שבקת חיי לכל בריה כי </w:t>
      </w:r>
      <w:proofErr w:type="spellStart"/>
      <w:r>
        <w:rPr>
          <w:rFonts w:hint="cs"/>
          <w:rtl/>
        </w:rPr>
        <w:t>ד</w:t>
      </w:r>
      <w:r w:rsidR="00F616F6">
        <w:rPr>
          <w:rtl/>
        </w:rPr>
        <w:t>"</w:t>
      </w:r>
      <w:r>
        <w:rPr>
          <w:rFonts w:hint="cs"/>
          <w:rtl/>
        </w:rPr>
        <w:t>ז</w:t>
      </w:r>
      <w:proofErr w:type="spellEnd"/>
      <w:r>
        <w:rPr>
          <w:rFonts w:hint="cs"/>
          <w:rtl/>
        </w:rPr>
        <w:t xml:space="preserve"> מצוי הרבה בין בני אדם ומי יוכל </w:t>
      </w:r>
      <w:proofErr w:type="spellStart"/>
      <w:r>
        <w:rPr>
          <w:rFonts w:hint="cs"/>
          <w:rtl/>
        </w:rPr>
        <w:t>להזהר</w:t>
      </w:r>
      <w:proofErr w:type="spellEnd"/>
      <w:r>
        <w:rPr>
          <w:rFonts w:hint="cs"/>
          <w:rtl/>
        </w:rPr>
        <w:t xml:space="preserve"> בזה </w:t>
      </w:r>
      <w:proofErr w:type="spellStart"/>
      <w:r>
        <w:rPr>
          <w:rFonts w:hint="cs"/>
          <w:rtl/>
        </w:rPr>
        <w:t>דרוב</w:t>
      </w:r>
      <w:proofErr w:type="spellEnd"/>
      <w:r>
        <w:rPr>
          <w:rFonts w:hint="cs"/>
          <w:rtl/>
        </w:rPr>
        <w:t xml:space="preserve"> הפעמים יש צורך הרבה באלו הדברים </w:t>
      </w:r>
      <w:proofErr w:type="spellStart"/>
      <w:r>
        <w:rPr>
          <w:rFonts w:hint="cs"/>
          <w:rtl/>
        </w:rPr>
        <w:t>לאמר</w:t>
      </w:r>
      <w:proofErr w:type="spellEnd"/>
      <w:r>
        <w:rPr>
          <w:rFonts w:hint="cs"/>
          <w:rtl/>
        </w:rPr>
        <w:t xml:space="preserve"> אותם ואיך יעשה אם לא יאמר. יורנו המורה לצדקה </w:t>
      </w:r>
      <w:proofErr w:type="spellStart"/>
      <w:r>
        <w:rPr>
          <w:rFonts w:hint="cs"/>
          <w:rtl/>
        </w:rPr>
        <w:t>ושכמ</w:t>
      </w:r>
      <w:r w:rsidR="00F616F6">
        <w:rPr>
          <w:rtl/>
        </w:rPr>
        <w:t>"</w:t>
      </w:r>
      <w:r>
        <w:rPr>
          <w:rFonts w:hint="cs"/>
          <w:rtl/>
        </w:rPr>
        <w:t>ה</w:t>
      </w:r>
      <w:proofErr w:type="spellEnd"/>
      <w:r>
        <w:rPr>
          <w:rFonts w:hint="cs"/>
          <w:rtl/>
        </w:rPr>
        <w:t xml:space="preserve">. תשובה הכי איתא בגמרא </w:t>
      </w:r>
      <w:proofErr w:type="spellStart"/>
      <w:r>
        <w:rPr>
          <w:rFonts w:hint="cs"/>
          <w:rtl/>
        </w:rPr>
        <w:t>דקידושין</w:t>
      </w:r>
      <w:proofErr w:type="spellEnd"/>
      <w:r>
        <w:rPr>
          <w:rFonts w:hint="cs"/>
          <w:rtl/>
        </w:rPr>
        <w:t xml:space="preserve"> דף ל</w:t>
      </w:r>
      <w:r w:rsidR="00F616F6">
        <w:rPr>
          <w:rtl/>
        </w:rPr>
        <w:t>"</w:t>
      </w:r>
      <w:r>
        <w:rPr>
          <w:rFonts w:hint="cs"/>
          <w:rtl/>
        </w:rPr>
        <w:t xml:space="preserve">ב רב </w:t>
      </w:r>
      <w:proofErr w:type="spellStart"/>
      <w:r>
        <w:rPr>
          <w:rFonts w:hint="cs"/>
          <w:rtl/>
        </w:rPr>
        <w:t>הונא</w:t>
      </w:r>
      <w:proofErr w:type="spellEnd"/>
      <w:r>
        <w:rPr>
          <w:rFonts w:hint="cs"/>
          <w:rtl/>
        </w:rPr>
        <w:t xml:space="preserve"> קרע שיראי באפי רבה בריה אמר </w:t>
      </w:r>
      <w:proofErr w:type="spellStart"/>
      <w:r>
        <w:rPr>
          <w:rFonts w:hint="cs"/>
          <w:rtl/>
        </w:rPr>
        <w:t>איזיל</w:t>
      </w:r>
      <w:proofErr w:type="spellEnd"/>
      <w:r>
        <w:rPr>
          <w:rFonts w:hint="cs"/>
          <w:rtl/>
        </w:rPr>
        <w:t xml:space="preserve"> אחזי אי רתח אי לא רתח ומקשה הגמרא ודילמא רתח </w:t>
      </w:r>
      <w:proofErr w:type="spellStart"/>
      <w:r>
        <w:rPr>
          <w:rFonts w:hint="cs"/>
          <w:rtl/>
        </w:rPr>
        <w:t>וקעבר</w:t>
      </w:r>
      <w:proofErr w:type="spellEnd"/>
      <w:r>
        <w:rPr>
          <w:rFonts w:hint="cs"/>
          <w:rtl/>
        </w:rPr>
        <w:t xml:space="preserve"> אלפני עור ומשני </w:t>
      </w:r>
      <w:proofErr w:type="spellStart"/>
      <w:r>
        <w:rPr>
          <w:rFonts w:hint="cs"/>
          <w:rtl/>
        </w:rPr>
        <w:t>דמחיל</w:t>
      </w:r>
      <w:proofErr w:type="spellEnd"/>
      <w:r>
        <w:rPr>
          <w:rFonts w:hint="cs"/>
          <w:rtl/>
        </w:rPr>
        <w:t xml:space="preserve"> </w:t>
      </w:r>
      <w:proofErr w:type="spellStart"/>
      <w:r>
        <w:rPr>
          <w:rFonts w:hint="cs"/>
          <w:rtl/>
        </w:rPr>
        <w:t>ליקריה</w:t>
      </w:r>
      <w:proofErr w:type="spellEnd"/>
      <w:r>
        <w:rPr>
          <w:rFonts w:hint="cs"/>
          <w:rtl/>
        </w:rPr>
        <w:t xml:space="preserve"> ופי' רש</w:t>
      </w:r>
      <w:r w:rsidR="00F616F6">
        <w:rPr>
          <w:rtl/>
        </w:rPr>
        <w:t>"</w:t>
      </w:r>
      <w:r>
        <w:rPr>
          <w:rFonts w:hint="cs"/>
          <w:rtl/>
        </w:rPr>
        <w:t xml:space="preserve">י ודילמא רתח ואמר </w:t>
      </w:r>
      <w:proofErr w:type="spellStart"/>
      <w:r>
        <w:rPr>
          <w:rFonts w:hint="cs"/>
          <w:rtl/>
        </w:rPr>
        <w:t>לאבוה</w:t>
      </w:r>
      <w:proofErr w:type="spellEnd"/>
      <w:r>
        <w:rPr>
          <w:rFonts w:hint="cs"/>
          <w:rtl/>
        </w:rPr>
        <w:t xml:space="preserve"> מידי </w:t>
      </w:r>
      <w:proofErr w:type="spellStart"/>
      <w:r>
        <w:rPr>
          <w:rFonts w:hint="cs"/>
          <w:rtl/>
        </w:rPr>
        <w:t>ברתחיה</w:t>
      </w:r>
      <w:proofErr w:type="spellEnd"/>
      <w:r>
        <w:rPr>
          <w:rFonts w:hint="cs"/>
          <w:rtl/>
        </w:rPr>
        <w:t xml:space="preserve"> ע</w:t>
      </w:r>
      <w:r w:rsidR="00F616F6">
        <w:rPr>
          <w:rtl/>
        </w:rPr>
        <w:t>"</w:t>
      </w:r>
      <w:r>
        <w:rPr>
          <w:rFonts w:hint="cs"/>
          <w:rtl/>
        </w:rPr>
        <w:t xml:space="preserve">ש </w:t>
      </w:r>
      <w:proofErr w:type="spellStart"/>
      <w:r>
        <w:rPr>
          <w:rFonts w:hint="cs"/>
          <w:rtl/>
        </w:rPr>
        <w:t>נמצינו</w:t>
      </w:r>
      <w:proofErr w:type="spellEnd"/>
      <w:r>
        <w:rPr>
          <w:rFonts w:hint="cs"/>
          <w:rtl/>
        </w:rPr>
        <w:t xml:space="preserve"> למדין שבעבור הכעס לחודיה </w:t>
      </w:r>
      <w:proofErr w:type="spellStart"/>
      <w:r>
        <w:rPr>
          <w:rFonts w:hint="cs"/>
          <w:rtl/>
        </w:rPr>
        <w:t>ליכא</w:t>
      </w:r>
      <w:proofErr w:type="spellEnd"/>
      <w:r>
        <w:rPr>
          <w:rFonts w:hint="cs"/>
          <w:rtl/>
        </w:rPr>
        <w:t xml:space="preserve"> איסור דלפני עור דאי איכא מאי משני </w:t>
      </w:r>
      <w:proofErr w:type="spellStart"/>
      <w:r>
        <w:rPr>
          <w:rFonts w:hint="cs"/>
          <w:rtl/>
        </w:rPr>
        <w:t>דמחיל</w:t>
      </w:r>
      <w:proofErr w:type="spellEnd"/>
      <w:r>
        <w:rPr>
          <w:rFonts w:hint="cs"/>
          <w:rtl/>
        </w:rPr>
        <w:t xml:space="preserve"> </w:t>
      </w:r>
      <w:proofErr w:type="spellStart"/>
      <w:r>
        <w:rPr>
          <w:rFonts w:hint="cs"/>
          <w:rtl/>
        </w:rPr>
        <w:t>ליקריה</w:t>
      </w:r>
      <w:proofErr w:type="spellEnd"/>
      <w:r>
        <w:rPr>
          <w:rFonts w:hint="cs"/>
          <w:rtl/>
        </w:rPr>
        <w:t xml:space="preserve"> סוף סוף </w:t>
      </w:r>
      <w:proofErr w:type="spellStart"/>
      <w:r>
        <w:rPr>
          <w:rFonts w:hint="cs"/>
          <w:rtl/>
        </w:rPr>
        <w:t>מרתח</w:t>
      </w:r>
      <w:proofErr w:type="spellEnd"/>
      <w:r>
        <w:rPr>
          <w:rFonts w:hint="cs"/>
          <w:rtl/>
        </w:rPr>
        <w:t xml:space="preserve"> </w:t>
      </w:r>
      <w:proofErr w:type="spellStart"/>
      <w:r>
        <w:rPr>
          <w:rFonts w:hint="cs"/>
          <w:rtl/>
        </w:rPr>
        <w:t>קא</w:t>
      </w:r>
      <w:proofErr w:type="spellEnd"/>
      <w:r>
        <w:rPr>
          <w:rFonts w:hint="cs"/>
          <w:rtl/>
        </w:rPr>
        <w:t xml:space="preserve"> רתח והוא שהביאו לידי כעס זה אלא ודאי משום כעס לחודיה לא עבר</w:t>
      </w:r>
      <w:r w:rsidR="0016256D">
        <w:rPr>
          <w:rFonts w:hint="cs"/>
          <w:rtl/>
        </w:rPr>
        <w:t xml:space="preserve"> זה אלפני עור וא</w:t>
      </w:r>
      <w:r w:rsidR="00F616F6">
        <w:rPr>
          <w:rtl/>
        </w:rPr>
        <w:t>"</w:t>
      </w:r>
      <w:r w:rsidR="0016256D">
        <w:rPr>
          <w:rFonts w:hint="cs"/>
          <w:rtl/>
        </w:rPr>
        <w:t>כ נפשטה השאלה</w:t>
      </w:r>
      <w:r w:rsidR="00F616F6">
        <w:rPr>
          <w:rtl/>
        </w:rPr>
        <w:t>"</w:t>
      </w:r>
      <w:r>
        <w:rPr>
          <w:rFonts w:hint="cs"/>
          <w:rtl/>
        </w:rPr>
        <w:t>.</w:t>
      </w:r>
    </w:p>
    <w:p w14:paraId="739F647B" w14:textId="4395AA7C" w:rsidR="00F407D1" w:rsidRDefault="00F407D1" w:rsidP="00F407D1">
      <w:pPr>
        <w:numPr>
          <w:ilvl w:val="4"/>
          <w:numId w:val="3"/>
        </w:numPr>
        <w:jc w:val="both"/>
        <w:rPr>
          <w:rtl/>
        </w:rPr>
      </w:pPr>
      <w:proofErr w:type="spellStart"/>
      <w:r w:rsidRPr="00F407D1">
        <w:rPr>
          <w:u w:val="single"/>
          <w:rtl/>
        </w:rPr>
        <w:t>הגרח</w:t>
      </w:r>
      <w:r w:rsidR="00F616F6">
        <w:rPr>
          <w:u w:val="single"/>
          <w:rtl/>
        </w:rPr>
        <w:t>"</w:t>
      </w:r>
      <w:r w:rsidRPr="00F407D1">
        <w:rPr>
          <w:u w:val="single"/>
          <w:rtl/>
        </w:rPr>
        <w:t>ק</w:t>
      </w:r>
      <w:proofErr w:type="spellEnd"/>
      <w:r w:rsidRPr="00F407D1">
        <w:rPr>
          <w:rtl/>
        </w:rPr>
        <w:t xml:space="preserve"> </w:t>
      </w:r>
      <w:r w:rsidR="00313C0F">
        <w:rPr>
          <w:rtl/>
        </w:rPr>
        <w:t>זצ</w:t>
      </w:r>
      <w:r w:rsidR="00F616F6">
        <w:rPr>
          <w:rtl/>
        </w:rPr>
        <w:t>"</w:t>
      </w:r>
      <w:r w:rsidR="00313C0F">
        <w:rPr>
          <w:rtl/>
        </w:rPr>
        <w:t>ל</w:t>
      </w:r>
      <w:r w:rsidRPr="00F407D1">
        <w:rPr>
          <w:rtl/>
        </w:rPr>
        <w:t xml:space="preserve"> (דרך שיחה ח</w:t>
      </w:r>
      <w:r w:rsidR="00F616F6">
        <w:rPr>
          <w:rtl/>
        </w:rPr>
        <w:t>"</w:t>
      </w:r>
      <w:r w:rsidRPr="00F407D1">
        <w:rPr>
          <w:rtl/>
        </w:rPr>
        <w:t>א עמ' שס</w:t>
      </w:r>
      <w:r w:rsidR="00F616F6">
        <w:rPr>
          <w:rtl/>
        </w:rPr>
        <w:t>"</w:t>
      </w:r>
      <w:r w:rsidRPr="00F407D1">
        <w:rPr>
          <w:rtl/>
        </w:rPr>
        <w:t>ט)</w:t>
      </w:r>
      <w:r>
        <w:rPr>
          <w:rFonts w:hint="cs"/>
          <w:rtl/>
        </w:rPr>
        <w:t xml:space="preserve"> </w:t>
      </w:r>
      <w:r>
        <w:rPr>
          <w:rtl/>
        </w:rPr>
        <w:t>–</w:t>
      </w:r>
      <w:r>
        <w:rPr>
          <w:rFonts w:hint="cs"/>
          <w:rtl/>
        </w:rPr>
        <w:t xml:space="preserve"> </w:t>
      </w:r>
      <w:r w:rsidR="00F616F6">
        <w:rPr>
          <w:rtl/>
        </w:rPr>
        <w:t>"</w:t>
      </w:r>
      <w:r w:rsidRPr="00F407D1">
        <w:rPr>
          <w:rtl/>
        </w:rPr>
        <w:t xml:space="preserve">אומרים בשם ר' ישראל </w:t>
      </w:r>
      <w:proofErr w:type="spellStart"/>
      <w:r w:rsidRPr="00F407D1">
        <w:rPr>
          <w:rtl/>
        </w:rPr>
        <w:t>סלנטר</w:t>
      </w:r>
      <w:proofErr w:type="spellEnd"/>
      <w:r w:rsidRPr="00F407D1">
        <w:rPr>
          <w:rtl/>
        </w:rPr>
        <w:t xml:space="preserve"> זצ</w:t>
      </w:r>
      <w:r w:rsidR="00F616F6">
        <w:rPr>
          <w:rtl/>
        </w:rPr>
        <w:t>"</w:t>
      </w:r>
      <w:r w:rsidRPr="00F407D1">
        <w:rPr>
          <w:rtl/>
        </w:rPr>
        <w:t xml:space="preserve">ל שהביא מגמרא </w:t>
      </w:r>
      <w:proofErr w:type="spellStart"/>
      <w:r w:rsidRPr="00F407D1">
        <w:rPr>
          <w:rtl/>
        </w:rPr>
        <w:t>קדושין</w:t>
      </w:r>
      <w:proofErr w:type="spellEnd"/>
      <w:r w:rsidRPr="00F407D1">
        <w:rPr>
          <w:rtl/>
        </w:rPr>
        <w:t xml:space="preserve"> (דף ל</w:t>
      </w:r>
      <w:r w:rsidR="00F616F6">
        <w:rPr>
          <w:rtl/>
        </w:rPr>
        <w:t>"</w:t>
      </w:r>
      <w:r w:rsidRPr="00F407D1">
        <w:rPr>
          <w:rtl/>
        </w:rPr>
        <w:t>ב ע</w:t>
      </w:r>
      <w:r w:rsidR="00F616F6">
        <w:rPr>
          <w:rtl/>
        </w:rPr>
        <w:t>"</w:t>
      </w:r>
      <w:r w:rsidRPr="00F407D1">
        <w:rPr>
          <w:rtl/>
        </w:rPr>
        <w:t xml:space="preserve">א) </w:t>
      </w:r>
      <w:proofErr w:type="spellStart"/>
      <w:r w:rsidRPr="00F407D1">
        <w:rPr>
          <w:rtl/>
        </w:rPr>
        <w:t>דמחיל</w:t>
      </w:r>
      <w:proofErr w:type="spellEnd"/>
      <w:r w:rsidRPr="00F407D1">
        <w:rPr>
          <w:rtl/>
        </w:rPr>
        <w:t xml:space="preserve"> ליה </w:t>
      </w:r>
      <w:proofErr w:type="spellStart"/>
      <w:r w:rsidRPr="00F407D1">
        <w:rPr>
          <w:rtl/>
        </w:rPr>
        <w:t>ליקריה</w:t>
      </w:r>
      <w:proofErr w:type="spellEnd"/>
      <w:r w:rsidRPr="00F407D1">
        <w:rPr>
          <w:rtl/>
        </w:rPr>
        <w:t>, אף שמכשילו בכעס וע</w:t>
      </w:r>
      <w:r w:rsidR="00F616F6">
        <w:rPr>
          <w:rtl/>
        </w:rPr>
        <w:t>"</w:t>
      </w:r>
      <w:r w:rsidRPr="00F407D1">
        <w:rPr>
          <w:rtl/>
        </w:rPr>
        <w:t xml:space="preserve">כ </w:t>
      </w:r>
      <w:proofErr w:type="spellStart"/>
      <w:r w:rsidRPr="00F407D1">
        <w:rPr>
          <w:rtl/>
        </w:rPr>
        <w:t>שבמדות</w:t>
      </w:r>
      <w:proofErr w:type="spellEnd"/>
      <w:r w:rsidRPr="00F407D1">
        <w:rPr>
          <w:rtl/>
        </w:rPr>
        <w:t xml:space="preserve"> אין לפני עיור</w:t>
      </w:r>
      <w:r w:rsidR="00F616F6">
        <w:rPr>
          <w:rtl/>
        </w:rPr>
        <w:t>"</w:t>
      </w:r>
      <w:r>
        <w:rPr>
          <w:rFonts w:hint="cs"/>
          <w:rtl/>
        </w:rPr>
        <w:t>.</w:t>
      </w:r>
    </w:p>
    <w:p w14:paraId="44DEB9F8" w14:textId="77777777" w:rsidR="00ED472A" w:rsidRDefault="00ED472A" w:rsidP="00ED472A">
      <w:pPr>
        <w:numPr>
          <w:ilvl w:val="3"/>
          <w:numId w:val="3"/>
        </w:numPr>
        <w:jc w:val="both"/>
        <w:rPr>
          <w:rtl/>
        </w:rPr>
      </w:pPr>
      <w:r>
        <w:rPr>
          <w:rFonts w:hint="cs"/>
          <w:rtl/>
        </w:rPr>
        <w:t>אין ראיה.</w:t>
      </w:r>
    </w:p>
    <w:p w14:paraId="2F913F87" w14:textId="3E70DEB3" w:rsidR="00ED472A" w:rsidRDefault="00ED472A" w:rsidP="00ED472A">
      <w:pPr>
        <w:numPr>
          <w:ilvl w:val="4"/>
          <w:numId w:val="3"/>
        </w:numPr>
        <w:jc w:val="both"/>
      </w:pPr>
      <w:r>
        <w:rPr>
          <w:rFonts w:hint="cs"/>
          <w:u w:val="single"/>
          <w:rtl/>
        </w:rPr>
        <w:t>ברכי יוסף</w:t>
      </w:r>
      <w:r>
        <w:rPr>
          <w:rFonts w:hint="cs"/>
          <w:rtl/>
        </w:rPr>
        <w:t xml:space="preserve"> (יו</w:t>
      </w:r>
      <w:r w:rsidR="00F616F6">
        <w:rPr>
          <w:rtl/>
        </w:rPr>
        <w:t>"</w:t>
      </w:r>
      <w:r>
        <w:rPr>
          <w:rFonts w:hint="cs"/>
          <w:rtl/>
        </w:rPr>
        <w:t>ד סי' ר</w:t>
      </w:r>
      <w:r w:rsidR="00F616F6">
        <w:rPr>
          <w:rtl/>
        </w:rPr>
        <w:t>"</w:t>
      </w:r>
      <w:r>
        <w:rPr>
          <w:rFonts w:hint="cs"/>
          <w:rtl/>
        </w:rPr>
        <w:t>מ אות י</w:t>
      </w:r>
      <w:r w:rsidR="00F616F6">
        <w:rPr>
          <w:rtl/>
        </w:rPr>
        <w:t>"</w:t>
      </w:r>
      <w:r>
        <w:rPr>
          <w:rFonts w:hint="cs"/>
          <w:rtl/>
        </w:rPr>
        <w:t xml:space="preserve">ג) – </w:t>
      </w:r>
      <w:r w:rsidR="00F616F6">
        <w:rPr>
          <w:rtl/>
        </w:rPr>
        <w:t>"</w:t>
      </w:r>
      <w:r>
        <w:rPr>
          <w:rFonts w:hint="cs"/>
          <w:rtl/>
        </w:rPr>
        <w:t xml:space="preserve">דאי רתח הוא </w:t>
      </w:r>
      <w:proofErr w:type="spellStart"/>
      <w:r>
        <w:rPr>
          <w:rFonts w:hint="cs"/>
          <w:rtl/>
        </w:rPr>
        <w:t>עון</w:t>
      </w:r>
      <w:proofErr w:type="spellEnd"/>
      <w:r>
        <w:rPr>
          <w:rFonts w:hint="cs"/>
          <w:rtl/>
        </w:rPr>
        <w:t xml:space="preserve"> כעס, </w:t>
      </w:r>
      <w:proofErr w:type="spellStart"/>
      <w:r>
        <w:rPr>
          <w:rFonts w:hint="cs"/>
          <w:rtl/>
        </w:rPr>
        <w:t>דשקול</w:t>
      </w:r>
      <w:proofErr w:type="spellEnd"/>
      <w:r>
        <w:rPr>
          <w:rFonts w:hint="cs"/>
          <w:rtl/>
        </w:rPr>
        <w:t xml:space="preserve"> כע</w:t>
      </w:r>
      <w:r w:rsidR="00F616F6">
        <w:rPr>
          <w:rtl/>
        </w:rPr>
        <w:t>"</w:t>
      </w:r>
      <w:r>
        <w:rPr>
          <w:rFonts w:hint="cs"/>
          <w:rtl/>
        </w:rPr>
        <w:t xml:space="preserve">ז </w:t>
      </w:r>
      <w:proofErr w:type="spellStart"/>
      <w:r>
        <w:rPr>
          <w:rFonts w:hint="cs"/>
          <w:rtl/>
        </w:rPr>
        <w:t>כמשז</w:t>
      </w:r>
      <w:r w:rsidR="00F616F6">
        <w:rPr>
          <w:rtl/>
        </w:rPr>
        <w:t>"</w:t>
      </w:r>
      <w:r>
        <w:rPr>
          <w:rFonts w:hint="cs"/>
          <w:rtl/>
        </w:rPr>
        <w:t>ל</w:t>
      </w:r>
      <w:proofErr w:type="spellEnd"/>
      <w:r>
        <w:rPr>
          <w:rFonts w:hint="cs"/>
          <w:rtl/>
        </w:rPr>
        <w:t xml:space="preserve">, ואיכא לפני, ומאי </w:t>
      </w:r>
      <w:proofErr w:type="spellStart"/>
      <w:r>
        <w:rPr>
          <w:rFonts w:hint="cs"/>
          <w:rtl/>
        </w:rPr>
        <w:t>אהני</w:t>
      </w:r>
      <w:proofErr w:type="spellEnd"/>
      <w:r>
        <w:rPr>
          <w:rFonts w:hint="cs"/>
          <w:rtl/>
        </w:rPr>
        <w:t xml:space="preserve"> </w:t>
      </w:r>
      <w:proofErr w:type="spellStart"/>
      <w:r>
        <w:rPr>
          <w:rFonts w:hint="cs"/>
          <w:rtl/>
        </w:rPr>
        <w:t>דמחל</w:t>
      </w:r>
      <w:proofErr w:type="spellEnd"/>
      <w:r>
        <w:rPr>
          <w:rFonts w:hint="cs"/>
          <w:rtl/>
        </w:rPr>
        <w:t xml:space="preserve"> </w:t>
      </w:r>
      <w:proofErr w:type="spellStart"/>
      <w:r>
        <w:rPr>
          <w:rFonts w:hint="cs"/>
          <w:rtl/>
        </w:rPr>
        <w:t>ליקריה</w:t>
      </w:r>
      <w:proofErr w:type="spellEnd"/>
      <w:r>
        <w:rPr>
          <w:rFonts w:hint="cs"/>
          <w:rtl/>
        </w:rPr>
        <w:t xml:space="preserve">, סוף סוף </w:t>
      </w:r>
      <w:proofErr w:type="spellStart"/>
      <w:r>
        <w:rPr>
          <w:rFonts w:hint="cs"/>
          <w:rtl/>
        </w:rPr>
        <w:t>מרתח</w:t>
      </w:r>
      <w:proofErr w:type="spellEnd"/>
      <w:r>
        <w:rPr>
          <w:rFonts w:hint="cs"/>
          <w:rtl/>
        </w:rPr>
        <w:t xml:space="preserve"> </w:t>
      </w:r>
      <w:proofErr w:type="spellStart"/>
      <w:r>
        <w:rPr>
          <w:rFonts w:hint="cs"/>
          <w:rtl/>
        </w:rPr>
        <w:t>קרתח</w:t>
      </w:r>
      <w:proofErr w:type="spellEnd"/>
      <w:r>
        <w:rPr>
          <w:rFonts w:hint="cs"/>
          <w:rtl/>
        </w:rPr>
        <w:t xml:space="preserve"> ונלכד </w:t>
      </w:r>
      <w:proofErr w:type="spellStart"/>
      <w:r>
        <w:rPr>
          <w:rFonts w:hint="cs"/>
          <w:rtl/>
        </w:rPr>
        <w:t>בעון</w:t>
      </w:r>
      <w:proofErr w:type="spellEnd"/>
      <w:r>
        <w:rPr>
          <w:rFonts w:hint="cs"/>
          <w:rtl/>
        </w:rPr>
        <w:t xml:space="preserve"> כעס. וי</w:t>
      </w:r>
      <w:r w:rsidR="00F616F6">
        <w:rPr>
          <w:rtl/>
        </w:rPr>
        <w:t>"</w:t>
      </w:r>
      <w:r>
        <w:rPr>
          <w:rFonts w:hint="cs"/>
          <w:rtl/>
        </w:rPr>
        <w:t xml:space="preserve">ל דקים ליה לרב </w:t>
      </w:r>
      <w:proofErr w:type="spellStart"/>
      <w:r>
        <w:rPr>
          <w:rFonts w:hint="cs"/>
          <w:rtl/>
        </w:rPr>
        <w:t>הונא</w:t>
      </w:r>
      <w:proofErr w:type="spellEnd"/>
      <w:r>
        <w:rPr>
          <w:rFonts w:hint="cs"/>
          <w:rtl/>
        </w:rPr>
        <w:t xml:space="preserve"> </w:t>
      </w:r>
      <w:proofErr w:type="spellStart"/>
      <w:r>
        <w:rPr>
          <w:rFonts w:hint="cs"/>
          <w:rtl/>
        </w:rPr>
        <w:t>דרבה</w:t>
      </w:r>
      <w:proofErr w:type="spellEnd"/>
      <w:r>
        <w:rPr>
          <w:rFonts w:hint="cs"/>
          <w:rtl/>
        </w:rPr>
        <w:t xml:space="preserve"> בריה אף כופה, ולא ילכד בסוג הכעס שאמרו ז</w:t>
      </w:r>
      <w:r w:rsidR="00F616F6">
        <w:rPr>
          <w:rtl/>
        </w:rPr>
        <w:t>"</w:t>
      </w:r>
      <w:r>
        <w:rPr>
          <w:rFonts w:hint="cs"/>
          <w:rtl/>
        </w:rPr>
        <w:t xml:space="preserve">ל </w:t>
      </w:r>
      <w:proofErr w:type="spellStart"/>
      <w:r>
        <w:rPr>
          <w:rFonts w:hint="cs"/>
          <w:rtl/>
        </w:rPr>
        <w:t>דשקול</w:t>
      </w:r>
      <w:proofErr w:type="spellEnd"/>
      <w:r>
        <w:rPr>
          <w:rFonts w:hint="cs"/>
          <w:rtl/>
        </w:rPr>
        <w:t xml:space="preserve"> כעכו</w:t>
      </w:r>
      <w:r w:rsidR="00F616F6">
        <w:rPr>
          <w:rtl/>
        </w:rPr>
        <w:t>"</w:t>
      </w:r>
      <w:r>
        <w:rPr>
          <w:rFonts w:hint="cs"/>
          <w:rtl/>
        </w:rPr>
        <w:t xml:space="preserve">ם, רק אפשר </w:t>
      </w:r>
      <w:proofErr w:type="spellStart"/>
      <w:r>
        <w:rPr>
          <w:rFonts w:hint="cs"/>
          <w:rtl/>
        </w:rPr>
        <w:t>דרתח</w:t>
      </w:r>
      <w:proofErr w:type="spellEnd"/>
      <w:r>
        <w:rPr>
          <w:rFonts w:hint="cs"/>
          <w:rtl/>
        </w:rPr>
        <w:t xml:space="preserve"> כל שהוא, ואמר ליה מידי </w:t>
      </w:r>
      <w:proofErr w:type="spellStart"/>
      <w:r>
        <w:rPr>
          <w:rFonts w:hint="cs"/>
          <w:rtl/>
        </w:rPr>
        <w:t>ברתחיה</w:t>
      </w:r>
      <w:proofErr w:type="spellEnd"/>
      <w:r>
        <w:rPr>
          <w:rFonts w:hint="cs"/>
          <w:rtl/>
        </w:rPr>
        <w:t xml:space="preserve">, באופן דלית בה משום </w:t>
      </w:r>
      <w:proofErr w:type="spellStart"/>
      <w:r>
        <w:rPr>
          <w:rFonts w:hint="cs"/>
          <w:rtl/>
        </w:rPr>
        <w:t>עון</w:t>
      </w:r>
      <w:proofErr w:type="spellEnd"/>
      <w:r>
        <w:rPr>
          <w:rFonts w:hint="cs"/>
          <w:rtl/>
        </w:rPr>
        <w:t xml:space="preserve"> הכעס, רק שמקל במורא אב, ולזה ראה והתקין </w:t>
      </w:r>
      <w:proofErr w:type="spellStart"/>
      <w:r>
        <w:rPr>
          <w:rFonts w:hint="cs"/>
          <w:rtl/>
        </w:rPr>
        <w:t>דמחל</w:t>
      </w:r>
      <w:proofErr w:type="spellEnd"/>
      <w:r>
        <w:rPr>
          <w:rFonts w:hint="cs"/>
          <w:rtl/>
        </w:rPr>
        <w:t xml:space="preserve"> </w:t>
      </w:r>
      <w:proofErr w:type="spellStart"/>
      <w:r>
        <w:rPr>
          <w:rFonts w:hint="cs"/>
          <w:rtl/>
        </w:rPr>
        <w:t>ליקריה</w:t>
      </w:r>
      <w:proofErr w:type="spellEnd"/>
      <w:r w:rsidR="00F616F6">
        <w:rPr>
          <w:rtl/>
        </w:rPr>
        <w:t>"</w:t>
      </w:r>
      <w:r>
        <w:rPr>
          <w:rFonts w:hint="cs"/>
          <w:rtl/>
        </w:rPr>
        <w:t>.</w:t>
      </w:r>
    </w:p>
    <w:p w14:paraId="723EEF1D" w14:textId="2BCA81C4" w:rsidR="00ED472A" w:rsidRDefault="00ED472A" w:rsidP="00ED472A">
      <w:pPr>
        <w:numPr>
          <w:ilvl w:val="4"/>
          <w:numId w:val="3"/>
        </w:numPr>
        <w:jc w:val="both"/>
      </w:pPr>
      <w:r>
        <w:rPr>
          <w:rFonts w:hint="cs"/>
          <w:u w:val="single"/>
          <w:rtl/>
        </w:rPr>
        <w:t>שלמת יוסף</w:t>
      </w:r>
      <w:r>
        <w:rPr>
          <w:rFonts w:hint="cs"/>
          <w:rtl/>
        </w:rPr>
        <w:t xml:space="preserve"> (סי' י</w:t>
      </w:r>
      <w:r w:rsidR="00F616F6">
        <w:rPr>
          <w:rtl/>
        </w:rPr>
        <w:t>"</w:t>
      </w:r>
      <w:r>
        <w:rPr>
          <w:rFonts w:hint="cs"/>
          <w:rtl/>
        </w:rPr>
        <w:t xml:space="preserve">ב אות ב') – </w:t>
      </w:r>
      <w:r w:rsidR="00F616F6">
        <w:rPr>
          <w:rtl/>
        </w:rPr>
        <w:t>"</w:t>
      </w:r>
      <w:r>
        <w:rPr>
          <w:rFonts w:hint="cs"/>
          <w:rtl/>
        </w:rPr>
        <w:t>אך כיון שע</w:t>
      </w:r>
      <w:r w:rsidR="00F616F6">
        <w:rPr>
          <w:rtl/>
        </w:rPr>
        <w:t>"</w:t>
      </w:r>
      <w:r>
        <w:rPr>
          <w:rFonts w:hint="cs"/>
          <w:rtl/>
        </w:rPr>
        <w:t>י זה מותר לכעוס לא היה זה מכשילו כלל</w:t>
      </w:r>
      <w:r w:rsidR="00F616F6">
        <w:rPr>
          <w:rtl/>
        </w:rPr>
        <w:t>"</w:t>
      </w:r>
      <w:r>
        <w:rPr>
          <w:rFonts w:hint="cs"/>
          <w:rtl/>
        </w:rPr>
        <w:t>.</w:t>
      </w:r>
    </w:p>
    <w:p w14:paraId="736819E7" w14:textId="3AC2150A" w:rsidR="00ED472A" w:rsidRDefault="00ED472A" w:rsidP="001D0D71">
      <w:pPr>
        <w:numPr>
          <w:ilvl w:val="4"/>
          <w:numId w:val="3"/>
        </w:numPr>
        <w:jc w:val="both"/>
        <w:rPr>
          <w:rtl/>
        </w:rPr>
      </w:pPr>
      <w:r>
        <w:rPr>
          <w:rFonts w:hint="cs"/>
          <w:u w:val="single"/>
          <w:rtl/>
        </w:rPr>
        <w:t>שלמת חיים</w:t>
      </w:r>
      <w:r>
        <w:rPr>
          <w:rFonts w:hint="cs"/>
          <w:rtl/>
        </w:rPr>
        <w:t xml:space="preserve"> (סי' תשל</w:t>
      </w:r>
      <w:r w:rsidR="00F616F6">
        <w:rPr>
          <w:rtl/>
        </w:rPr>
        <w:t>"</w:t>
      </w:r>
      <w:r>
        <w:rPr>
          <w:rFonts w:hint="cs"/>
          <w:rtl/>
        </w:rPr>
        <w:t>ו</w:t>
      </w:r>
      <w:r w:rsidR="001D0D71">
        <w:rPr>
          <w:rFonts w:hint="cs"/>
          <w:rtl/>
        </w:rPr>
        <w:t>, א</w:t>
      </w:r>
      <w:r w:rsidR="00F616F6">
        <w:rPr>
          <w:rtl/>
        </w:rPr>
        <w:t>"</w:t>
      </w:r>
      <w:r w:rsidR="001D0D71">
        <w:rPr>
          <w:rFonts w:hint="cs"/>
          <w:rtl/>
        </w:rPr>
        <w:t>נ</w:t>
      </w:r>
      <w:r w:rsidR="001D0D71">
        <w:rPr>
          <w:rtl/>
        </w:rPr>
        <w:t xml:space="preserve"> עניינים שונים סי</w:t>
      </w:r>
      <w:r w:rsidR="001D0D71">
        <w:rPr>
          <w:rFonts w:hint="cs"/>
          <w:rtl/>
        </w:rPr>
        <w:t>'</w:t>
      </w:r>
      <w:r w:rsidR="001D0D71">
        <w:rPr>
          <w:rtl/>
        </w:rPr>
        <w:t xml:space="preserve"> רפ</w:t>
      </w:r>
      <w:r w:rsidR="00F616F6">
        <w:rPr>
          <w:rtl/>
        </w:rPr>
        <w:t>"</w:t>
      </w:r>
      <w:r w:rsidR="001D0D71">
        <w:rPr>
          <w:rtl/>
        </w:rPr>
        <w:t>ט</w:t>
      </w:r>
      <w:r w:rsidR="001D0D71">
        <w:rPr>
          <w:rFonts w:hint="cs"/>
          <w:rtl/>
        </w:rPr>
        <w:t xml:space="preserve">) </w:t>
      </w:r>
      <w:r w:rsidR="001D0D71">
        <w:rPr>
          <w:rtl/>
        </w:rPr>
        <w:t xml:space="preserve">– </w:t>
      </w:r>
      <w:r w:rsidR="00F616F6">
        <w:rPr>
          <w:rtl/>
        </w:rPr>
        <w:t>"</w:t>
      </w:r>
      <w:r w:rsidR="001D0D71">
        <w:rPr>
          <w:rtl/>
        </w:rPr>
        <w:t>בגמ' קידושין (ל</w:t>
      </w:r>
      <w:r w:rsidR="00F616F6">
        <w:rPr>
          <w:rtl/>
        </w:rPr>
        <w:t>"</w:t>
      </w:r>
      <w:r w:rsidR="001D0D71">
        <w:rPr>
          <w:rtl/>
        </w:rPr>
        <w:t>ב ע</w:t>
      </w:r>
      <w:r w:rsidR="00F616F6">
        <w:rPr>
          <w:rtl/>
        </w:rPr>
        <w:t>"</w:t>
      </w:r>
      <w:r w:rsidR="001D0D71">
        <w:rPr>
          <w:rtl/>
        </w:rPr>
        <w:t>א בד</w:t>
      </w:r>
      <w:r w:rsidR="00F616F6">
        <w:rPr>
          <w:rtl/>
        </w:rPr>
        <w:t>"</w:t>
      </w:r>
      <w:r w:rsidR="001D0D71">
        <w:rPr>
          <w:rtl/>
        </w:rPr>
        <w:t xml:space="preserve">ה </w:t>
      </w:r>
      <w:proofErr w:type="spellStart"/>
      <w:r w:rsidR="001D0D71">
        <w:rPr>
          <w:rtl/>
        </w:rPr>
        <w:t>ודלמא</w:t>
      </w:r>
      <w:proofErr w:type="spellEnd"/>
      <w:r w:rsidR="001D0D71">
        <w:rPr>
          <w:rtl/>
        </w:rPr>
        <w:t xml:space="preserve"> רתח) </w:t>
      </w:r>
      <w:proofErr w:type="spellStart"/>
      <w:r w:rsidR="001D0D71">
        <w:rPr>
          <w:rtl/>
        </w:rPr>
        <w:t>דרב</w:t>
      </w:r>
      <w:proofErr w:type="spellEnd"/>
      <w:r w:rsidR="001D0D71">
        <w:rPr>
          <w:rtl/>
        </w:rPr>
        <w:t xml:space="preserve"> </w:t>
      </w:r>
      <w:proofErr w:type="spellStart"/>
      <w:r w:rsidR="001D0D71">
        <w:rPr>
          <w:rtl/>
        </w:rPr>
        <w:t>הונא</w:t>
      </w:r>
      <w:proofErr w:type="spellEnd"/>
      <w:r w:rsidR="001D0D71">
        <w:rPr>
          <w:rtl/>
        </w:rPr>
        <w:t xml:space="preserve"> קרע שיראי באנפי רבה בריה, אמר </w:t>
      </w:r>
      <w:proofErr w:type="spellStart"/>
      <w:r w:rsidR="001D0D71">
        <w:rPr>
          <w:rtl/>
        </w:rPr>
        <w:t>איזיל</w:t>
      </w:r>
      <w:proofErr w:type="spellEnd"/>
      <w:r w:rsidR="001D0D71">
        <w:rPr>
          <w:rtl/>
        </w:rPr>
        <w:t xml:space="preserve"> איחזי אי רתח אי לא רתח, </w:t>
      </w:r>
      <w:proofErr w:type="spellStart"/>
      <w:r w:rsidR="001D0D71">
        <w:rPr>
          <w:rtl/>
        </w:rPr>
        <w:t>דקפריך</w:t>
      </w:r>
      <w:proofErr w:type="spellEnd"/>
      <w:r w:rsidR="001D0D71">
        <w:rPr>
          <w:rtl/>
        </w:rPr>
        <w:t xml:space="preserve"> ודילמא רתח [</w:t>
      </w:r>
      <w:proofErr w:type="spellStart"/>
      <w:r w:rsidR="001D0D71">
        <w:rPr>
          <w:rtl/>
        </w:rPr>
        <w:t>פירש</w:t>
      </w:r>
      <w:r w:rsidR="00F616F6">
        <w:rPr>
          <w:rtl/>
        </w:rPr>
        <w:t>"</w:t>
      </w:r>
      <w:r w:rsidR="001D0D71">
        <w:rPr>
          <w:rtl/>
        </w:rPr>
        <w:t>י</w:t>
      </w:r>
      <w:proofErr w:type="spellEnd"/>
      <w:r w:rsidR="001D0D71">
        <w:rPr>
          <w:rtl/>
        </w:rPr>
        <w:t xml:space="preserve"> ואמר </w:t>
      </w:r>
      <w:proofErr w:type="spellStart"/>
      <w:r w:rsidR="001D0D71">
        <w:rPr>
          <w:rtl/>
        </w:rPr>
        <w:t>לאבוה</w:t>
      </w:r>
      <w:proofErr w:type="spellEnd"/>
      <w:r w:rsidR="001D0D71">
        <w:rPr>
          <w:rtl/>
        </w:rPr>
        <w:t xml:space="preserve"> מידי </w:t>
      </w:r>
      <w:proofErr w:type="spellStart"/>
      <w:r w:rsidR="001D0D71">
        <w:rPr>
          <w:rtl/>
        </w:rPr>
        <w:t>בריתחיה</w:t>
      </w:r>
      <w:proofErr w:type="spellEnd"/>
      <w:r w:rsidR="001D0D71">
        <w:rPr>
          <w:rtl/>
        </w:rPr>
        <w:t xml:space="preserve">] ומשני </w:t>
      </w:r>
      <w:proofErr w:type="spellStart"/>
      <w:r w:rsidR="001D0D71">
        <w:rPr>
          <w:rtl/>
        </w:rPr>
        <w:t>דמחיל</w:t>
      </w:r>
      <w:proofErr w:type="spellEnd"/>
      <w:r w:rsidR="001D0D71">
        <w:rPr>
          <w:rtl/>
        </w:rPr>
        <w:t xml:space="preserve"> </w:t>
      </w:r>
      <w:proofErr w:type="spellStart"/>
      <w:r w:rsidR="001D0D71">
        <w:rPr>
          <w:rtl/>
        </w:rPr>
        <w:t>וכו</w:t>
      </w:r>
      <w:proofErr w:type="spellEnd"/>
      <w:r w:rsidR="001D0D71">
        <w:rPr>
          <w:rtl/>
        </w:rPr>
        <w:t xml:space="preserve">'. - וקשה לי, נהי דאין כאן משום כיבוד אב, </w:t>
      </w:r>
      <w:proofErr w:type="spellStart"/>
      <w:r w:rsidR="001D0D71">
        <w:rPr>
          <w:rtl/>
        </w:rPr>
        <w:t>תיפוק</w:t>
      </w:r>
      <w:proofErr w:type="spellEnd"/>
      <w:r w:rsidR="001D0D71">
        <w:rPr>
          <w:rtl/>
        </w:rPr>
        <w:t xml:space="preserve"> </w:t>
      </w:r>
      <w:proofErr w:type="spellStart"/>
      <w:r w:rsidR="001D0D71">
        <w:rPr>
          <w:rtl/>
        </w:rPr>
        <w:t>דמכשילו</w:t>
      </w:r>
      <w:proofErr w:type="spellEnd"/>
      <w:r w:rsidR="001D0D71">
        <w:rPr>
          <w:rtl/>
        </w:rPr>
        <w:t xml:space="preserve"> בעוון הכעס שאמרו דהוי כעובד עבודה זרה (הובא ברמב</w:t>
      </w:r>
      <w:r w:rsidR="00F616F6">
        <w:rPr>
          <w:rtl/>
        </w:rPr>
        <w:t>"</w:t>
      </w:r>
      <w:r w:rsidR="001D0D71">
        <w:rPr>
          <w:rtl/>
        </w:rPr>
        <w:t>ם פ</w:t>
      </w:r>
      <w:r w:rsidR="00F616F6">
        <w:rPr>
          <w:rtl/>
        </w:rPr>
        <w:t>"</w:t>
      </w:r>
      <w:r w:rsidR="001D0D71">
        <w:rPr>
          <w:rtl/>
        </w:rPr>
        <w:t xml:space="preserve">ב הלכה ג' מהלכות דעות), ועוד מאמרים חמורים כמפורסם. תשובה: במקום שראוי לכעוס אין כאן </w:t>
      </w:r>
      <w:proofErr w:type="spellStart"/>
      <w:r w:rsidR="001D0D71">
        <w:rPr>
          <w:rtl/>
        </w:rPr>
        <w:t>קפידא</w:t>
      </w:r>
      <w:proofErr w:type="spellEnd"/>
      <w:r w:rsidR="001D0D71">
        <w:rPr>
          <w:rtl/>
        </w:rPr>
        <w:t>, ומה שאמרו חכמים (נדרים כ</w:t>
      </w:r>
      <w:r w:rsidR="00F616F6">
        <w:rPr>
          <w:rtl/>
        </w:rPr>
        <w:t>"</w:t>
      </w:r>
      <w:r w:rsidR="001D0D71">
        <w:rPr>
          <w:rtl/>
        </w:rPr>
        <w:t>ב ע</w:t>
      </w:r>
      <w:r w:rsidR="00F616F6">
        <w:rPr>
          <w:rtl/>
        </w:rPr>
        <w:t>"</w:t>
      </w:r>
      <w:r w:rsidR="001D0D71">
        <w:rPr>
          <w:rtl/>
        </w:rPr>
        <w:t>א - ע</w:t>
      </w:r>
      <w:r w:rsidR="00F616F6">
        <w:rPr>
          <w:rtl/>
        </w:rPr>
        <w:t>"</w:t>
      </w:r>
      <w:r w:rsidR="001D0D71">
        <w:rPr>
          <w:rtl/>
        </w:rPr>
        <w:t xml:space="preserve">ב) </w:t>
      </w:r>
      <w:proofErr w:type="spellStart"/>
      <w:r w:rsidR="001D0D71">
        <w:rPr>
          <w:rtl/>
        </w:rPr>
        <w:t>בענין</w:t>
      </w:r>
      <w:proofErr w:type="spellEnd"/>
      <w:r w:rsidR="001D0D71">
        <w:rPr>
          <w:rtl/>
        </w:rPr>
        <w:t xml:space="preserve"> הכעס הוא במקום שאינו ראוי לכעוס</w:t>
      </w:r>
      <w:r w:rsidR="00F616F6">
        <w:rPr>
          <w:rtl/>
        </w:rPr>
        <w:t>"</w:t>
      </w:r>
      <w:r>
        <w:rPr>
          <w:rFonts w:hint="cs"/>
          <w:rtl/>
        </w:rPr>
        <w:t>.</w:t>
      </w:r>
    </w:p>
    <w:p w14:paraId="7BB6A22F" w14:textId="5BF27EB7" w:rsidR="00ED472A" w:rsidRDefault="00ED472A" w:rsidP="00ED472A">
      <w:pPr>
        <w:numPr>
          <w:ilvl w:val="4"/>
          <w:numId w:val="3"/>
        </w:numPr>
        <w:jc w:val="both"/>
        <w:rPr>
          <w:rtl/>
        </w:rPr>
      </w:pPr>
      <w:r>
        <w:rPr>
          <w:rFonts w:hint="cs"/>
          <w:u w:val="single"/>
          <w:rtl/>
        </w:rPr>
        <w:t>דרשות בית ישי</w:t>
      </w:r>
      <w:r>
        <w:rPr>
          <w:rFonts w:hint="cs"/>
          <w:rtl/>
        </w:rPr>
        <w:t xml:space="preserve"> (סי' מ</w:t>
      </w:r>
      <w:r w:rsidR="00F616F6">
        <w:rPr>
          <w:rtl/>
        </w:rPr>
        <w:t>"</w:t>
      </w:r>
      <w:r>
        <w:rPr>
          <w:rFonts w:hint="cs"/>
          <w:rtl/>
        </w:rPr>
        <w:t xml:space="preserve">ט </w:t>
      </w:r>
      <w:proofErr w:type="spellStart"/>
      <w:r>
        <w:rPr>
          <w:rFonts w:hint="cs"/>
          <w:rtl/>
        </w:rPr>
        <w:t>הג</w:t>
      </w:r>
      <w:r w:rsidR="00F616F6">
        <w:rPr>
          <w:rtl/>
        </w:rPr>
        <w:t>"</w:t>
      </w:r>
      <w:r>
        <w:rPr>
          <w:rFonts w:hint="cs"/>
          <w:rtl/>
        </w:rPr>
        <w:t>ה</w:t>
      </w:r>
      <w:proofErr w:type="spellEnd"/>
      <w:r>
        <w:rPr>
          <w:rFonts w:hint="cs"/>
          <w:rtl/>
        </w:rPr>
        <w:t xml:space="preserve"> י</w:t>
      </w:r>
      <w:r w:rsidR="00F616F6">
        <w:rPr>
          <w:rtl/>
        </w:rPr>
        <w:t>"</w:t>
      </w:r>
      <w:r>
        <w:rPr>
          <w:rFonts w:hint="cs"/>
          <w:rtl/>
        </w:rPr>
        <w:t xml:space="preserve">ז) – </w:t>
      </w:r>
      <w:r w:rsidR="00F616F6">
        <w:rPr>
          <w:rtl/>
        </w:rPr>
        <w:t>"</w:t>
      </w:r>
      <w:r>
        <w:rPr>
          <w:rFonts w:hint="cs"/>
          <w:rtl/>
        </w:rPr>
        <w:t xml:space="preserve">ואם האדם נהנה כדרך כל הארץ אם </w:t>
      </w:r>
      <w:proofErr w:type="spellStart"/>
      <w:r>
        <w:rPr>
          <w:rFonts w:hint="cs"/>
          <w:rtl/>
        </w:rPr>
        <w:t>משבחין</w:t>
      </w:r>
      <w:proofErr w:type="spellEnd"/>
      <w:r>
        <w:rPr>
          <w:rFonts w:hint="cs"/>
          <w:rtl/>
        </w:rPr>
        <w:t xml:space="preserve"> אותו, אינו עובר על איסור גאוה, אא</w:t>
      </w:r>
      <w:r w:rsidR="00F616F6">
        <w:rPr>
          <w:rtl/>
        </w:rPr>
        <w:t>"</w:t>
      </w:r>
      <w:r>
        <w:rPr>
          <w:rFonts w:hint="cs"/>
          <w:rtl/>
        </w:rPr>
        <w:t xml:space="preserve">כ </w:t>
      </w:r>
      <w:proofErr w:type="spellStart"/>
      <w:r>
        <w:rPr>
          <w:rFonts w:hint="cs"/>
          <w:rtl/>
        </w:rPr>
        <w:t>ההגרשה</w:t>
      </w:r>
      <w:proofErr w:type="spellEnd"/>
      <w:r>
        <w:rPr>
          <w:rFonts w:hint="cs"/>
          <w:rtl/>
        </w:rPr>
        <w:t xml:space="preserve"> יתירה </w:t>
      </w:r>
      <w:proofErr w:type="spellStart"/>
      <w:r>
        <w:rPr>
          <w:rFonts w:hint="cs"/>
          <w:rtl/>
        </w:rPr>
        <w:t>ממדת</w:t>
      </w:r>
      <w:proofErr w:type="spellEnd"/>
      <w:r>
        <w:rPr>
          <w:rFonts w:hint="cs"/>
          <w:rtl/>
        </w:rPr>
        <w:t xml:space="preserve"> כל אדם</w:t>
      </w:r>
      <w:r w:rsidR="00F616F6">
        <w:rPr>
          <w:rtl/>
        </w:rPr>
        <w:t>"</w:t>
      </w:r>
      <w:r>
        <w:rPr>
          <w:rFonts w:hint="cs"/>
          <w:rtl/>
        </w:rPr>
        <w:t>, ע</w:t>
      </w:r>
      <w:r w:rsidR="00F616F6">
        <w:rPr>
          <w:rtl/>
        </w:rPr>
        <w:t>"</w:t>
      </w:r>
      <w:r>
        <w:rPr>
          <w:rFonts w:hint="cs"/>
          <w:rtl/>
        </w:rPr>
        <w:t>ש שכתב ה</w:t>
      </w:r>
      <w:r w:rsidR="00F616F6">
        <w:rPr>
          <w:rtl/>
        </w:rPr>
        <w:t>"</w:t>
      </w:r>
      <w:r>
        <w:rPr>
          <w:rFonts w:hint="cs"/>
          <w:rtl/>
        </w:rPr>
        <w:t>ה על כעס, וממילא הוא מתרץ אין ראיה מסוגינו.</w:t>
      </w:r>
    </w:p>
    <w:p w14:paraId="2878DB3D" w14:textId="7E00B760" w:rsidR="00ED472A" w:rsidRDefault="00A77F20" w:rsidP="00173AC6">
      <w:pPr>
        <w:numPr>
          <w:ilvl w:val="2"/>
          <w:numId w:val="3"/>
        </w:numPr>
        <w:jc w:val="both"/>
        <w:rPr>
          <w:rtl/>
        </w:rPr>
      </w:pPr>
      <w:r>
        <w:rPr>
          <w:rFonts w:hint="cs"/>
          <w:rtl/>
        </w:rPr>
        <w:t>מראי מקומות</w:t>
      </w:r>
      <w:r w:rsidR="00ED472A">
        <w:rPr>
          <w:rFonts w:hint="cs"/>
          <w:rtl/>
        </w:rPr>
        <w:t xml:space="preserve"> – </w:t>
      </w:r>
      <w:r w:rsidR="00ED472A">
        <w:rPr>
          <w:rFonts w:hint="cs"/>
          <w:u w:val="single"/>
          <w:rtl/>
        </w:rPr>
        <w:t>מנחת נתן</w:t>
      </w:r>
      <w:r w:rsidR="00ED472A">
        <w:rPr>
          <w:rFonts w:hint="cs"/>
          <w:rtl/>
        </w:rPr>
        <w:t xml:space="preserve"> (קידושין סי' נ</w:t>
      </w:r>
      <w:r w:rsidR="00F616F6">
        <w:rPr>
          <w:rtl/>
        </w:rPr>
        <w:t>"</w:t>
      </w:r>
      <w:r w:rsidR="00ED472A">
        <w:rPr>
          <w:rFonts w:hint="cs"/>
          <w:rtl/>
        </w:rPr>
        <w:t xml:space="preserve">א), </w:t>
      </w:r>
      <w:r w:rsidR="00ED472A">
        <w:rPr>
          <w:rFonts w:hint="cs"/>
          <w:u w:val="single"/>
          <w:rtl/>
        </w:rPr>
        <w:t>פרי ברוך</w:t>
      </w:r>
      <w:r w:rsidR="00ED472A">
        <w:rPr>
          <w:rFonts w:hint="cs"/>
          <w:rtl/>
        </w:rPr>
        <w:t xml:space="preserve"> (סי' ג' אות ט'), </w:t>
      </w:r>
      <w:r w:rsidR="00ED472A">
        <w:rPr>
          <w:rFonts w:hint="cs"/>
          <w:u w:val="single"/>
          <w:rtl/>
        </w:rPr>
        <w:t>גלי הים</w:t>
      </w:r>
      <w:r w:rsidR="00ED472A">
        <w:rPr>
          <w:rFonts w:hint="cs"/>
          <w:rtl/>
        </w:rPr>
        <w:t xml:space="preserve"> (קידושין אות ק'), </w:t>
      </w:r>
      <w:r w:rsidR="00ED472A">
        <w:rPr>
          <w:rFonts w:hint="cs"/>
          <w:u w:val="single"/>
          <w:rtl/>
        </w:rPr>
        <w:t>אמרות משה</w:t>
      </w:r>
      <w:r w:rsidR="00ED472A">
        <w:rPr>
          <w:rFonts w:hint="cs"/>
          <w:rtl/>
        </w:rPr>
        <w:t xml:space="preserve"> (סי' נ</w:t>
      </w:r>
      <w:r w:rsidR="00F616F6">
        <w:rPr>
          <w:rtl/>
        </w:rPr>
        <w:t>"</w:t>
      </w:r>
      <w:r w:rsidR="00ED472A">
        <w:rPr>
          <w:rFonts w:hint="cs"/>
          <w:rtl/>
        </w:rPr>
        <w:t xml:space="preserve">ח), </w:t>
      </w:r>
      <w:r w:rsidR="00ED472A">
        <w:rPr>
          <w:rFonts w:hint="cs"/>
          <w:u w:val="single"/>
          <w:rtl/>
        </w:rPr>
        <w:t>מנוחת שלום</w:t>
      </w:r>
      <w:r w:rsidR="00173AC6">
        <w:rPr>
          <w:rFonts w:hint="cs"/>
          <w:rtl/>
        </w:rPr>
        <w:t xml:space="preserve"> (</w:t>
      </w:r>
      <w:proofErr w:type="spellStart"/>
      <w:r w:rsidR="00173AC6">
        <w:rPr>
          <w:rFonts w:hint="cs"/>
          <w:rtl/>
        </w:rPr>
        <w:t>חי</w:t>
      </w:r>
      <w:r w:rsidR="00F616F6">
        <w:rPr>
          <w:rtl/>
        </w:rPr>
        <w:t>"</w:t>
      </w:r>
      <w:r w:rsidR="00173AC6">
        <w:rPr>
          <w:rFonts w:hint="cs"/>
          <w:rtl/>
        </w:rPr>
        <w:t>ב</w:t>
      </w:r>
      <w:proofErr w:type="spellEnd"/>
      <w:r w:rsidR="00173AC6">
        <w:rPr>
          <w:rFonts w:hint="cs"/>
          <w:rtl/>
        </w:rPr>
        <w:t xml:space="preserve"> סי' ס</w:t>
      </w:r>
      <w:r w:rsidR="00F616F6">
        <w:rPr>
          <w:rtl/>
        </w:rPr>
        <w:t>"</w:t>
      </w:r>
      <w:r w:rsidR="00173AC6">
        <w:rPr>
          <w:rFonts w:hint="cs"/>
          <w:rtl/>
        </w:rPr>
        <w:t>ה),</w:t>
      </w:r>
      <w:r w:rsidR="0016256D">
        <w:rPr>
          <w:rFonts w:hint="cs"/>
          <w:rtl/>
        </w:rPr>
        <w:t xml:space="preserve"> </w:t>
      </w:r>
      <w:proofErr w:type="spellStart"/>
      <w:r w:rsidR="0016256D" w:rsidRPr="0016256D">
        <w:rPr>
          <w:rFonts w:hint="cs"/>
          <w:u w:val="single"/>
          <w:rtl/>
        </w:rPr>
        <w:t>הר</w:t>
      </w:r>
      <w:r w:rsidR="00F616F6">
        <w:rPr>
          <w:u w:val="single"/>
          <w:rtl/>
        </w:rPr>
        <w:t>"</w:t>
      </w:r>
      <w:r w:rsidR="0016256D" w:rsidRPr="0016256D">
        <w:rPr>
          <w:rFonts w:hint="cs"/>
          <w:u w:val="single"/>
          <w:rtl/>
        </w:rPr>
        <w:t>י</w:t>
      </w:r>
      <w:proofErr w:type="spellEnd"/>
      <w:r w:rsidR="0016256D" w:rsidRPr="0016256D">
        <w:rPr>
          <w:rFonts w:hint="cs"/>
          <w:u w:val="single"/>
          <w:rtl/>
        </w:rPr>
        <w:t xml:space="preserve"> גברא</w:t>
      </w:r>
      <w:r w:rsidR="00ED472A">
        <w:rPr>
          <w:rFonts w:hint="cs"/>
          <w:rtl/>
        </w:rPr>
        <w:t xml:space="preserve"> </w:t>
      </w:r>
      <w:r w:rsidR="0016256D">
        <w:rPr>
          <w:rFonts w:hint="cs"/>
          <w:rtl/>
        </w:rPr>
        <w:t>(</w:t>
      </w:r>
      <w:r w:rsidR="00ED472A" w:rsidRPr="0016256D">
        <w:rPr>
          <w:rFonts w:hint="cs"/>
          <w:color w:val="000000"/>
          <w:rtl/>
        </w:rPr>
        <w:t>בית הלל</w:t>
      </w:r>
      <w:r w:rsidR="0016256D">
        <w:rPr>
          <w:rFonts w:hint="cs"/>
          <w:color w:val="000000"/>
          <w:rtl/>
        </w:rPr>
        <w:t xml:space="preserve"> </w:t>
      </w:r>
      <w:proofErr w:type="spellStart"/>
      <w:r w:rsidR="004A0B4D">
        <w:rPr>
          <w:rFonts w:hint="cs"/>
          <w:color w:val="000000"/>
          <w:rtl/>
        </w:rPr>
        <w:t>גליון</w:t>
      </w:r>
      <w:proofErr w:type="spellEnd"/>
      <w:r w:rsidR="004A0B4D">
        <w:rPr>
          <w:rFonts w:hint="cs"/>
          <w:color w:val="000000"/>
          <w:rtl/>
        </w:rPr>
        <w:t xml:space="preserve"> </w:t>
      </w:r>
      <w:r w:rsidR="00ED472A">
        <w:rPr>
          <w:rFonts w:hint="cs"/>
          <w:color w:val="000000"/>
          <w:rtl/>
        </w:rPr>
        <w:t>כ</w:t>
      </w:r>
      <w:r w:rsidR="00F616F6">
        <w:rPr>
          <w:color w:val="000000"/>
          <w:rtl/>
        </w:rPr>
        <w:t>"</w:t>
      </w:r>
      <w:r w:rsidR="00ED472A">
        <w:rPr>
          <w:rFonts w:hint="cs"/>
          <w:color w:val="000000"/>
          <w:rtl/>
        </w:rPr>
        <w:t>ט עמ' קכ</w:t>
      </w:r>
      <w:r w:rsidR="00F616F6">
        <w:rPr>
          <w:color w:val="000000"/>
          <w:rtl/>
        </w:rPr>
        <w:t>"</w:t>
      </w:r>
      <w:r w:rsidR="00ED472A">
        <w:rPr>
          <w:rFonts w:hint="cs"/>
          <w:color w:val="000000"/>
          <w:rtl/>
        </w:rPr>
        <w:t>ז</w:t>
      </w:r>
      <w:r w:rsidR="0016256D">
        <w:rPr>
          <w:rFonts w:hint="cs"/>
          <w:color w:val="000000"/>
          <w:rtl/>
        </w:rPr>
        <w:t>)</w:t>
      </w:r>
      <w:r w:rsidR="00ED472A">
        <w:rPr>
          <w:rFonts w:hint="cs"/>
          <w:color w:val="000000"/>
          <w:rtl/>
        </w:rPr>
        <w:t>,</w:t>
      </w:r>
      <w:r w:rsidR="0016256D">
        <w:rPr>
          <w:rFonts w:hint="cs"/>
          <w:color w:val="000000"/>
          <w:rtl/>
        </w:rPr>
        <w:t xml:space="preserve"> </w:t>
      </w:r>
      <w:proofErr w:type="spellStart"/>
      <w:r w:rsidR="0016256D" w:rsidRPr="0016256D">
        <w:rPr>
          <w:rFonts w:hint="cs"/>
          <w:color w:val="000000"/>
          <w:u w:val="single"/>
          <w:rtl/>
        </w:rPr>
        <w:t>הר</w:t>
      </w:r>
      <w:r w:rsidR="00F616F6">
        <w:rPr>
          <w:color w:val="000000"/>
          <w:u w:val="single"/>
          <w:rtl/>
        </w:rPr>
        <w:t>"</w:t>
      </w:r>
      <w:r w:rsidR="0016256D" w:rsidRPr="0016256D">
        <w:rPr>
          <w:rFonts w:hint="cs"/>
          <w:color w:val="000000"/>
          <w:u w:val="single"/>
          <w:rtl/>
        </w:rPr>
        <w:t>א</w:t>
      </w:r>
      <w:proofErr w:type="spellEnd"/>
      <w:r w:rsidR="0016256D" w:rsidRPr="0016256D">
        <w:rPr>
          <w:rFonts w:hint="cs"/>
          <w:color w:val="000000"/>
          <w:u w:val="single"/>
          <w:rtl/>
        </w:rPr>
        <w:t xml:space="preserve"> בוחבוט</w:t>
      </w:r>
      <w:r w:rsidR="0016256D">
        <w:rPr>
          <w:rFonts w:hint="cs"/>
          <w:color w:val="000000"/>
          <w:rtl/>
        </w:rPr>
        <w:t xml:space="preserve"> (</w:t>
      </w:r>
      <w:r w:rsidR="0016256D" w:rsidRPr="0016256D">
        <w:rPr>
          <w:rFonts w:hint="cs"/>
          <w:color w:val="000000"/>
          <w:rtl/>
        </w:rPr>
        <w:t xml:space="preserve">בית הלל </w:t>
      </w:r>
      <w:proofErr w:type="spellStart"/>
      <w:r w:rsidR="004A0B4D">
        <w:rPr>
          <w:rFonts w:hint="cs"/>
          <w:color w:val="000000"/>
          <w:rtl/>
        </w:rPr>
        <w:t>גליון</w:t>
      </w:r>
      <w:proofErr w:type="spellEnd"/>
      <w:r w:rsidR="004A0B4D">
        <w:rPr>
          <w:rFonts w:hint="cs"/>
          <w:color w:val="000000"/>
          <w:rtl/>
        </w:rPr>
        <w:t xml:space="preserve"> </w:t>
      </w:r>
      <w:r w:rsidR="0016256D">
        <w:rPr>
          <w:rFonts w:hint="cs"/>
          <w:color w:val="000000"/>
          <w:rtl/>
        </w:rPr>
        <w:t>כ</w:t>
      </w:r>
      <w:r w:rsidR="00F616F6">
        <w:rPr>
          <w:color w:val="000000"/>
          <w:rtl/>
        </w:rPr>
        <w:t>"</w:t>
      </w:r>
      <w:r w:rsidR="0016256D">
        <w:rPr>
          <w:rFonts w:hint="cs"/>
          <w:color w:val="000000"/>
          <w:rtl/>
        </w:rPr>
        <w:t xml:space="preserve">ט </w:t>
      </w:r>
      <w:r w:rsidR="00ED472A">
        <w:rPr>
          <w:rFonts w:hint="cs"/>
          <w:color w:val="000000"/>
          <w:rtl/>
        </w:rPr>
        <w:t>עמ' קכ</w:t>
      </w:r>
      <w:r w:rsidR="00F616F6">
        <w:rPr>
          <w:color w:val="000000"/>
          <w:rtl/>
        </w:rPr>
        <w:t>"</w:t>
      </w:r>
      <w:r w:rsidR="00ED472A">
        <w:rPr>
          <w:rFonts w:hint="cs"/>
          <w:color w:val="000000"/>
          <w:rtl/>
        </w:rPr>
        <w:t>ח)</w:t>
      </w:r>
      <w:r w:rsidR="00ED472A">
        <w:rPr>
          <w:rFonts w:hint="cs"/>
          <w:rtl/>
        </w:rPr>
        <w:t>.</w:t>
      </w:r>
    </w:p>
    <w:p w14:paraId="3F7F77DF" w14:textId="77777777" w:rsidR="00595B14" w:rsidRPr="00595B14" w:rsidRDefault="00595B14" w:rsidP="003A7000">
      <w:pPr>
        <w:jc w:val="both"/>
      </w:pPr>
    </w:p>
    <w:p w14:paraId="18266F25" w14:textId="77777777" w:rsidR="00285BA0" w:rsidRDefault="00772A0C" w:rsidP="00285BA0">
      <w:pPr>
        <w:numPr>
          <w:ilvl w:val="0"/>
          <w:numId w:val="3"/>
        </w:numPr>
        <w:tabs>
          <w:tab w:val="num" w:pos="1064"/>
        </w:tabs>
        <w:jc w:val="both"/>
      </w:pPr>
      <w:r w:rsidRPr="009948CE">
        <w:rPr>
          <w:rFonts w:hint="cs"/>
          <w:sz w:val="28"/>
          <w:szCs w:val="28"/>
          <w:u w:val="single"/>
          <w:rtl/>
        </w:rPr>
        <w:t>איך לע</w:t>
      </w:r>
      <w:r w:rsidR="00285BA0" w:rsidRPr="009948CE">
        <w:rPr>
          <w:rFonts w:hint="cs"/>
          <w:sz w:val="28"/>
          <w:szCs w:val="28"/>
          <w:u w:val="single"/>
          <w:rtl/>
        </w:rPr>
        <w:t>ק</w:t>
      </w:r>
      <w:r w:rsidRPr="009948CE">
        <w:rPr>
          <w:rFonts w:hint="cs"/>
          <w:sz w:val="28"/>
          <w:szCs w:val="28"/>
          <w:u w:val="single"/>
          <w:rtl/>
        </w:rPr>
        <w:t>ו</w:t>
      </w:r>
      <w:r w:rsidR="00285BA0" w:rsidRPr="009948CE">
        <w:rPr>
          <w:rFonts w:hint="cs"/>
          <w:sz w:val="28"/>
          <w:szCs w:val="28"/>
          <w:u w:val="single"/>
          <w:rtl/>
        </w:rPr>
        <w:t>ר</w:t>
      </w:r>
      <w:r w:rsidR="00285BA0">
        <w:rPr>
          <w:rFonts w:hint="cs"/>
          <w:rtl/>
        </w:rPr>
        <w:t>.</w:t>
      </w:r>
    </w:p>
    <w:p w14:paraId="15829CB6" w14:textId="17D2CC60" w:rsidR="008B2D01" w:rsidRDefault="008B2D01" w:rsidP="008B2D01">
      <w:pPr>
        <w:numPr>
          <w:ilvl w:val="1"/>
          <w:numId w:val="3"/>
        </w:numPr>
        <w:tabs>
          <w:tab w:val="num" w:pos="1064"/>
        </w:tabs>
        <w:jc w:val="both"/>
      </w:pPr>
      <w:r>
        <w:rPr>
          <w:rFonts w:hint="cs"/>
          <w:rtl/>
        </w:rPr>
        <w:t>חוץ סגולות. פסוקים. ש</w:t>
      </w:r>
      <w:r w:rsidR="0057338B">
        <w:rPr>
          <w:rFonts w:hint="cs"/>
          <w:rtl/>
        </w:rPr>
        <w:t>ם</w:t>
      </w:r>
      <w:r>
        <w:rPr>
          <w:rFonts w:hint="cs"/>
          <w:rtl/>
        </w:rPr>
        <w:t xml:space="preserve"> השם. </w:t>
      </w:r>
      <w:proofErr w:type="spellStart"/>
      <w:r>
        <w:rPr>
          <w:rFonts w:hint="cs"/>
          <w:rtl/>
        </w:rPr>
        <w:t>מקוה</w:t>
      </w:r>
      <w:proofErr w:type="spellEnd"/>
      <w:r>
        <w:rPr>
          <w:rFonts w:hint="cs"/>
          <w:rtl/>
        </w:rPr>
        <w:t xml:space="preserve">. </w:t>
      </w:r>
      <w:r w:rsidRPr="00511447">
        <w:rPr>
          <w:rFonts w:hint="cs"/>
          <w:u w:val="single"/>
          <w:rtl/>
        </w:rPr>
        <w:t>ארך אפים</w:t>
      </w:r>
      <w:r>
        <w:rPr>
          <w:rFonts w:hint="cs"/>
          <w:rtl/>
        </w:rPr>
        <w:t xml:space="preserve"> </w:t>
      </w:r>
      <w:r w:rsidR="00511447">
        <w:rPr>
          <w:rFonts w:hint="cs"/>
          <w:rtl/>
        </w:rPr>
        <w:t>(</w:t>
      </w:r>
      <w:r>
        <w:rPr>
          <w:rFonts w:hint="cs"/>
          <w:rtl/>
        </w:rPr>
        <w:t>סי' י'</w:t>
      </w:r>
      <w:r w:rsidR="00511447">
        <w:rPr>
          <w:rFonts w:hint="cs"/>
          <w:rtl/>
        </w:rPr>
        <w:t>)</w:t>
      </w:r>
      <w:r>
        <w:rPr>
          <w:rFonts w:hint="cs"/>
          <w:rtl/>
        </w:rPr>
        <w:t>.</w:t>
      </w:r>
    </w:p>
    <w:p w14:paraId="4EC2A36B" w14:textId="77777777" w:rsidR="00285BA0" w:rsidRDefault="00285BA0" w:rsidP="00285BA0">
      <w:pPr>
        <w:numPr>
          <w:ilvl w:val="1"/>
          <w:numId w:val="3"/>
        </w:numPr>
        <w:tabs>
          <w:tab w:val="num" w:pos="1064"/>
        </w:tabs>
        <w:jc w:val="both"/>
      </w:pPr>
      <w:r>
        <w:rPr>
          <w:rFonts w:hint="cs"/>
          <w:rtl/>
        </w:rPr>
        <w:t>פועל, מחשבה. פנימיות, חיצוניות.</w:t>
      </w:r>
    </w:p>
    <w:p w14:paraId="1C042DA5" w14:textId="0FE2C7E3" w:rsidR="00285BA0" w:rsidRDefault="00772A0C" w:rsidP="00285BA0">
      <w:pPr>
        <w:numPr>
          <w:ilvl w:val="2"/>
          <w:numId w:val="3"/>
        </w:numPr>
        <w:tabs>
          <w:tab w:val="num" w:pos="1064"/>
        </w:tabs>
        <w:jc w:val="both"/>
      </w:pPr>
      <w:r>
        <w:rPr>
          <w:rFonts w:hint="cs"/>
          <w:rtl/>
        </w:rPr>
        <w:t xml:space="preserve">משל, </w:t>
      </w:r>
      <w:r w:rsidR="00285BA0">
        <w:rPr>
          <w:rFonts w:hint="cs"/>
          <w:rtl/>
        </w:rPr>
        <w:t>שמחה.</w:t>
      </w:r>
      <w:r w:rsidR="008B2D01">
        <w:rPr>
          <w:rFonts w:hint="cs"/>
          <w:rtl/>
        </w:rPr>
        <w:t xml:space="preserve"> מחשבה, כ</w:t>
      </w:r>
      <w:r w:rsidR="00F616F6">
        <w:rPr>
          <w:rtl/>
        </w:rPr>
        <w:t>"</w:t>
      </w:r>
      <w:r w:rsidR="008B2D01">
        <w:rPr>
          <w:rFonts w:hint="cs"/>
          <w:rtl/>
        </w:rPr>
        <w:t>כ טוב, הקב</w:t>
      </w:r>
      <w:r w:rsidR="00F616F6">
        <w:rPr>
          <w:rtl/>
        </w:rPr>
        <w:t>"</w:t>
      </w:r>
      <w:r w:rsidR="008B2D01">
        <w:rPr>
          <w:rFonts w:hint="cs"/>
          <w:rtl/>
        </w:rPr>
        <w:t>ה.</w:t>
      </w:r>
    </w:p>
    <w:p w14:paraId="6757CA63" w14:textId="4A0D408F" w:rsidR="008B2D01" w:rsidRDefault="008B2D01" w:rsidP="008B2D01">
      <w:pPr>
        <w:numPr>
          <w:ilvl w:val="3"/>
          <w:numId w:val="3"/>
        </w:numPr>
        <w:tabs>
          <w:tab w:val="num" w:pos="1064"/>
        </w:tabs>
        <w:jc w:val="both"/>
      </w:pPr>
      <w:r>
        <w:rPr>
          <w:rFonts w:hint="cs"/>
          <w:rtl/>
        </w:rPr>
        <w:t>מיוחד אר</w:t>
      </w:r>
      <w:r w:rsidR="00F616F6">
        <w:rPr>
          <w:rtl/>
        </w:rPr>
        <w:t>"</w:t>
      </w:r>
      <w:r>
        <w:rPr>
          <w:rFonts w:hint="cs"/>
          <w:rtl/>
        </w:rPr>
        <w:t xml:space="preserve">י, בלי </w:t>
      </w:r>
      <w:proofErr w:type="spellStart"/>
      <w:r>
        <w:rPr>
          <w:rFonts w:hint="cs"/>
          <w:rtl/>
        </w:rPr>
        <w:t>דיוגות</w:t>
      </w:r>
      <w:proofErr w:type="spellEnd"/>
      <w:r>
        <w:rPr>
          <w:rFonts w:hint="cs"/>
          <w:rtl/>
        </w:rPr>
        <w:t>, לומד תורה. מה אשיב לה'</w:t>
      </w:r>
      <w:r w:rsidR="0057338B">
        <w:rPr>
          <w:rFonts w:hint="cs"/>
          <w:rtl/>
        </w:rPr>
        <w:t xml:space="preserve"> כל תגמולי עלי</w:t>
      </w:r>
      <w:r>
        <w:rPr>
          <w:rFonts w:hint="cs"/>
          <w:rtl/>
        </w:rPr>
        <w:t xml:space="preserve">, כוס </w:t>
      </w:r>
      <w:r w:rsidR="0057338B">
        <w:rPr>
          <w:rFonts w:hint="cs"/>
          <w:rtl/>
        </w:rPr>
        <w:t>ישועו</w:t>
      </w:r>
      <w:r w:rsidR="0057338B">
        <w:rPr>
          <w:rFonts w:hint="eastAsia"/>
          <w:rtl/>
        </w:rPr>
        <w:t>ת</w:t>
      </w:r>
      <w:r>
        <w:rPr>
          <w:rFonts w:hint="cs"/>
          <w:rtl/>
        </w:rPr>
        <w:t xml:space="preserve"> </w:t>
      </w:r>
      <w:r w:rsidR="0057338B">
        <w:rPr>
          <w:rFonts w:hint="cs"/>
          <w:rtl/>
        </w:rPr>
        <w:t>אשא</w:t>
      </w:r>
      <w:r>
        <w:rPr>
          <w:rFonts w:hint="cs"/>
          <w:rtl/>
        </w:rPr>
        <w:t>.</w:t>
      </w:r>
      <w:r w:rsidR="00A437B0">
        <w:rPr>
          <w:rFonts w:hint="cs"/>
          <w:rtl/>
        </w:rPr>
        <w:t xml:space="preserve"> </w:t>
      </w:r>
      <w:r w:rsidR="00A437B0">
        <w:t>Affluent society</w:t>
      </w:r>
      <w:r w:rsidR="00A437B0">
        <w:rPr>
          <w:rFonts w:hint="cs"/>
          <w:rtl/>
        </w:rPr>
        <w:t>, יש שירותים.</w:t>
      </w:r>
    </w:p>
    <w:p w14:paraId="2DFC21B1" w14:textId="5015A31C" w:rsidR="00A437B0" w:rsidRDefault="00A437B0" w:rsidP="00772A0C">
      <w:pPr>
        <w:numPr>
          <w:ilvl w:val="3"/>
          <w:numId w:val="3"/>
        </w:numPr>
        <w:tabs>
          <w:tab w:val="num" w:pos="1064"/>
        </w:tabs>
        <w:jc w:val="both"/>
      </w:pPr>
      <w:r>
        <w:rPr>
          <w:rFonts w:hint="cs"/>
          <w:rtl/>
        </w:rPr>
        <w:t xml:space="preserve">פועל, </w:t>
      </w:r>
      <w:proofErr w:type="spellStart"/>
      <w:r>
        <w:rPr>
          <w:rFonts w:hint="cs"/>
          <w:rtl/>
        </w:rPr>
        <w:t>הגר</w:t>
      </w:r>
      <w:r w:rsidR="00F616F6">
        <w:rPr>
          <w:rtl/>
        </w:rPr>
        <w:t>"</w:t>
      </w:r>
      <w:r>
        <w:rPr>
          <w:rFonts w:hint="cs"/>
          <w:rtl/>
        </w:rPr>
        <w:t>א</w:t>
      </w:r>
      <w:proofErr w:type="spellEnd"/>
      <w:r>
        <w:rPr>
          <w:rFonts w:hint="cs"/>
          <w:rtl/>
        </w:rPr>
        <w:t xml:space="preserve"> שכטר </w:t>
      </w:r>
      <w:proofErr w:type="spellStart"/>
      <w:r>
        <w:rPr>
          <w:rFonts w:hint="cs"/>
          <w:rtl/>
        </w:rPr>
        <w:t>שליט</w:t>
      </w:r>
      <w:r w:rsidR="00F616F6">
        <w:rPr>
          <w:rtl/>
        </w:rPr>
        <w:t>"</w:t>
      </w:r>
      <w:r>
        <w:rPr>
          <w:rFonts w:hint="cs"/>
          <w:rtl/>
        </w:rPr>
        <w:t>א</w:t>
      </w:r>
      <w:proofErr w:type="spellEnd"/>
      <w:r>
        <w:rPr>
          <w:rFonts w:hint="cs"/>
          <w:rtl/>
        </w:rPr>
        <w:t>. ר</w:t>
      </w:r>
      <w:r w:rsidR="00F616F6">
        <w:rPr>
          <w:rtl/>
        </w:rPr>
        <w:t>"</w:t>
      </w:r>
      <w:r>
        <w:rPr>
          <w:rFonts w:hint="cs"/>
          <w:rtl/>
        </w:rPr>
        <w:t>ה, חיים ברלין. שמיחה. ה</w:t>
      </w:r>
      <w:r w:rsidR="00F616F6">
        <w:rPr>
          <w:rtl/>
        </w:rPr>
        <w:t>"</w:t>
      </w:r>
      <w:r>
        <w:rPr>
          <w:rFonts w:hint="cs"/>
          <w:rtl/>
        </w:rPr>
        <w:t xml:space="preserve">ה להיפוך. </w:t>
      </w:r>
      <w:r w:rsidR="00772A0C">
        <w:t>Secretes, enzymes - so</w:t>
      </w:r>
      <w:r>
        <w:t>c</w:t>
      </w:r>
      <w:r w:rsidR="00772A0C">
        <w:t>i</w:t>
      </w:r>
      <w:r>
        <w:t>ological, hormones</w:t>
      </w:r>
    </w:p>
    <w:p w14:paraId="3CA54217" w14:textId="7109C85C" w:rsidR="00262141" w:rsidRDefault="00262141" w:rsidP="008B2D01">
      <w:pPr>
        <w:numPr>
          <w:ilvl w:val="3"/>
          <w:numId w:val="3"/>
        </w:numPr>
        <w:tabs>
          <w:tab w:val="num" w:pos="1064"/>
        </w:tabs>
        <w:jc w:val="both"/>
      </w:pPr>
      <w:r>
        <w:rPr>
          <w:rFonts w:hint="cs"/>
          <w:rtl/>
        </w:rPr>
        <w:t xml:space="preserve">הורים, </w:t>
      </w:r>
      <w:proofErr w:type="spellStart"/>
      <w:r>
        <w:rPr>
          <w:rFonts w:hint="cs"/>
          <w:rtl/>
        </w:rPr>
        <w:t>הגר</w:t>
      </w:r>
      <w:r w:rsidR="00F616F6">
        <w:rPr>
          <w:rtl/>
        </w:rPr>
        <w:t>"</w:t>
      </w:r>
      <w:r>
        <w:rPr>
          <w:rFonts w:hint="cs"/>
          <w:rtl/>
        </w:rPr>
        <w:t>נ</w:t>
      </w:r>
      <w:proofErr w:type="spellEnd"/>
      <w:r>
        <w:rPr>
          <w:rFonts w:hint="cs"/>
          <w:rtl/>
        </w:rPr>
        <w:t xml:space="preserve"> צבי </w:t>
      </w:r>
      <w:r>
        <w:rPr>
          <w:rtl/>
        </w:rPr>
        <w:t>–</w:t>
      </w:r>
      <w:r>
        <w:rPr>
          <w:rFonts w:hint="cs"/>
          <w:rtl/>
        </w:rPr>
        <w:t xml:space="preserve"> לעשות חד דבר, </w:t>
      </w:r>
      <w:r>
        <w:t xml:space="preserve">keep </w:t>
      </w:r>
      <w:r w:rsidR="00772A0C">
        <w:t>journal</w:t>
      </w:r>
      <w:r w:rsidR="00772A0C">
        <w:rPr>
          <w:rFonts w:hint="cs"/>
          <w:rtl/>
        </w:rPr>
        <w:t>.</w:t>
      </w:r>
    </w:p>
    <w:p w14:paraId="2AE54E70" w14:textId="77777777" w:rsidR="00262141" w:rsidRDefault="00262141" w:rsidP="007C718F">
      <w:pPr>
        <w:numPr>
          <w:ilvl w:val="2"/>
          <w:numId w:val="3"/>
        </w:numPr>
        <w:tabs>
          <w:tab w:val="num" w:pos="1064"/>
        </w:tabs>
        <w:jc w:val="both"/>
      </w:pPr>
      <w:r>
        <w:rPr>
          <w:rFonts w:hint="cs"/>
          <w:rtl/>
        </w:rPr>
        <w:t>אהבת ה'.</w:t>
      </w:r>
    </w:p>
    <w:p w14:paraId="39FEEF9C" w14:textId="1E53E127" w:rsidR="00262141" w:rsidRDefault="00262141" w:rsidP="00262141">
      <w:pPr>
        <w:numPr>
          <w:ilvl w:val="3"/>
          <w:numId w:val="3"/>
        </w:numPr>
        <w:tabs>
          <w:tab w:val="num" w:pos="1064"/>
        </w:tabs>
        <w:jc w:val="both"/>
      </w:pPr>
      <w:r>
        <w:rPr>
          <w:rFonts w:hint="cs"/>
          <w:rtl/>
        </w:rPr>
        <w:t>רמב</w:t>
      </w:r>
      <w:r w:rsidR="00F616F6">
        <w:rPr>
          <w:rtl/>
        </w:rPr>
        <w:t>"</w:t>
      </w:r>
      <w:r>
        <w:rPr>
          <w:rFonts w:hint="cs"/>
          <w:rtl/>
        </w:rPr>
        <w:t>ם, לומד תורה. מחשבה.</w:t>
      </w:r>
    </w:p>
    <w:p w14:paraId="043B141C" w14:textId="1D7EC37D" w:rsidR="00A437B0" w:rsidRDefault="00A437B0" w:rsidP="007C718F">
      <w:pPr>
        <w:numPr>
          <w:ilvl w:val="2"/>
          <w:numId w:val="3"/>
        </w:numPr>
        <w:tabs>
          <w:tab w:val="num" w:pos="1064"/>
        </w:tabs>
        <w:jc w:val="both"/>
      </w:pPr>
      <w:r>
        <w:rPr>
          <w:rFonts w:hint="cs"/>
          <w:rtl/>
        </w:rPr>
        <w:t xml:space="preserve">כעס. בפועל. </w:t>
      </w:r>
      <w:r w:rsidRPr="007C718F">
        <w:rPr>
          <w:rFonts w:hint="cs"/>
          <w:u w:val="single"/>
          <w:rtl/>
        </w:rPr>
        <w:t>אורחות צדיקים</w:t>
      </w:r>
      <w:r>
        <w:rPr>
          <w:rFonts w:hint="cs"/>
          <w:rtl/>
        </w:rPr>
        <w:t xml:space="preserve"> (שער הכעס) </w:t>
      </w:r>
      <w:r>
        <w:rPr>
          <w:rtl/>
        </w:rPr>
        <w:t>–</w:t>
      </w:r>
      <w:r>
        <w:rPr>
          <w:rFonts w:hint="cs"/>
          <w:rtl/>
        </w:rPr>
        <w:t xml:space="preserve"> </w:t>
      </w:r>
      <w:r w:rsidR="00F616F6">
        <w:rPr>
          <w:rtl/>
        </w:rPr>
        <w:t>"</w:t>
      </w:r>
      <w:r w:rsidR="007C718F" w:rsidRPr="007C718F">
        <w:rPr>
          <w:b/>
          <w:bCs/>
          <w:rtl/>
        </w:rPr>
        <w:t>השתיקה מבטלת הכעס, וגם קול נמוך מבטל הכעס</w:t>
      </w:r>
      <w:r w:rsidR="007C718F">
        <w:rPr>
          <w:rtl/>
        </w:rPr>
        <w:t>. לכן יראה האדם, כשכעסו מתגבר עליו, שישתוק, או ידבר בנחת ולא ירים קולו בכעסו, כי המגביה קולו בשעת כעסו, אז יתעורר הכעס, אבל קול נמוך והשתיקה משתיקים הכעס</w:t>
      </w:r>
      <w:r w:rsidR="00F616F6">
        <w:rPr>
          <w:rtl/>
        </w:rPr>
        <w:t>"</w:t>
      </w:r>
      <w:r w:rsidR="007C718F">
        <w:rPr>
          <w:rFonts w:hint="cs"/>
          <w:rtl/>
        </w:rPr>
        <w:t>.</w:t>
      </w:r>
    </w:p>
    <w:p w14:paraId="697F20E1" w14:textId="77777777" w:rsidR="00511447" w:rsidRDefault="00511447" w:rsidP="00511447">
      <w:pPr>
        <w:numPr>
          <w:ilvl w:val="3"/>
          <w:numId w:val="3"/>
        </w:numPr>
        <w:jc w:val="both"/>
      </w:pPr>
      <w:r w:rsidRPr="00511447">
        <w:rPr>
          <w:rFonts w:hint="cs"/>
          <w:u w:val="single"/>
          <w:rtl/>
        </w:rPr>
        <w:t>ארך אפים</w:t>
      </w:r>
      <w:r>
        <w:rPr>
          <w:rFonts w:hint="cs"/>
          <w:rtl/>
        </w:rPr>
        <w:t xml:space="preserve"> (סי' ד'), עיקר עצה.</w:t>
      </w:r>
    </w:p>
    <w:p w14:paraId="4D1D461B" w14:textId="77777777" w:rsidR="00511447" w:rsidRDefault="00511447" w:rsidP="00511447">
      <w:pPr>
        <w:numPr>
          <w:ilvl w:val="3"/>
          <w:numId w:val="3"/>
        </w:numPr>
        <w:jc w:val="both"/>
      </w:pPr>
      <w:r w:rsidRPr="00511447">
        <w:rPr>
          <w:rFonts w:hint="cs"/>
          <w:rtl/>
        </w:rPr>
        <w:t>עוד, דעת.</w:t>
      </w:r>
      <w:r>
        <w:rPr>
          <w:rFonts w:hint="cs"/>
          <w:rtl/>
        </w:rPr>
        <w:t xml:space="preserve"> </w:t>
      </w:r>
    </w:p>
    <w:p w14:paraId="77176900" w14:textId="41A7242D" w:rsidR="00511447" w:rsidRDefault="00511447" w:rsidP="00511447">
      <w:pPr>
        <w:ind w:left="360"/>
        <w:jc w:val="both"/>
        <w:rPr>
          <w:rtl/>
        </w:rPr>
      </w:pPr>
      <w:r w:rsidRPr="001A1BAD">
        <w:rPr>
          <w:u w:val="single"/>
          <w:rtl/>
        </w:rPr>
        <w:t>רמב</w:t>
      </w:r>
      <w:r w:rsidR="00F616F6">
        <w:rPr>
          <w:u w:val="single"/>
          <w:rtl/>
        </w:rPr>
        <w:t>"</w:t>
      </w:r>
      <w:r w:rsidRPr="001A1BAD">
        <w:rPr>
          <w:u w:val="single"/>
          <w:rtl/>
        </w:rPr>
        <w:t>ם</w:t>
      </w:r>
      <w:r>
        <w:rPr>
          <w:rtl/>
        </w:rPr>
        <w:t xml:space="preserve"> </w:t>
      </w:r>
      <w:r>
        <w:rPr>
          <w:rFonts w:hint="cs"/>
          <w:rtl/>
        </w:rPr>
        <w:t>(</w:t>
      </w:r>
      <w:r>
        <w:rPr>
          <w:rtl/>
        </w:rPr>
        <w:t>הלכות דעות פרק ב</w:t>
      </w:r>
      <w:r>
        <w:rPr>
          <w:rFonts w:hint="cs"/>
          <w:rtl/>
        </w:rPr>
        <w:t>')</w:t>
      </w:r>
      <w:r>
        <w:rPr>
          <w:rtl/>
        </w:rPr>
        <w:t xml:space="preserve"> –</w:t>
      </w:r>
      <w:r>
        <w:rPr>
          <w:rFonts w:hint="cs"/>
          <w:rtl/>
        </w:rPr>
        <w:t xml:space="preserve"> </w:t>
      </w:r>
      <w:r w:rsidR="00F616F6">
        <w:rPr>
          <w:rtl/>
        </w:rPr>
        <w:t>"</w:t>
      </w:r>
      <w:r>
        <w:rPr>
          <w:rtl/>
        </w:rPr>
        <w:t>כל הכועס כאילו עובד עבודת כוכבים</w:t>
      </w:r>
      <w:r w:rsidR="00F616F6">
        <w:rPr>
          <w:rtl/>
        </w:rPr>
        <w:t>"</w:t>
      </w:r>
      <w:r>
        <w:rPr>
          <w:rFonts w:hint="cs"/>
          <w:rtl/>
        </w:rPr>
        <w:t>.</w:t>
      </w:r>
    </w:p>
    <w:p w14:paraId="5824141E" w14:textId="2FDB29D6" w:rsidR="00511447" w:rsidRDefault="00511447" w:rsidP="00511447">
      <w:pPr>
        <w:ind w:left="360"/>
        <w:jc w:val="both"/>
        <w:rPr>
          <w:rtl/>
        </w:rPr>
      </w:pPr>
      <w:r w:rsidRPr="001A1BAD">
        <w:rPr>
          <w:u w:val="single"/>
          <w:rtl/>
        </w:rPr>
        <w:t>ספר התניא</w:t>
      </w:r>
      <w:r>
        <w:rPr>
          <w:rtl/>
        </w:rPr>
        <w:t xml:space="preserve"> </w:t>
      </w:r>
      <w:r>
        <w:rPr>
          <w:rFonts w:hint="cs"/>
          <w:rtl/>
        </w:rPr>
        <w:t>(</w:t>
      </w:r>
      <w:r>
        <w:rPr>
          <w:rtl/>
        </w:rPr>
        <w:t>אגרת הקודש פרק כ</w:t>
      </w:r>
      <w:r w:rsidR="00F616F6">
        <w:rPr>
          <w:rtl/>
        </w:rPr>
        <w:t>"</w:t>
      </w:r>
      <w:r>
        <w:rPr>
          <w:rtl/>
        </w:rPr>
        <w:t>ה</w:t>
      </w:r>
      <w:r>
        <w:rPr>
          <w:rFonts w:hint="cs"/>
          <w:rtl/>
        </w:rPr>
        <w:t>)</w:t>
      </w:r>
      <w:r>
        <w:rPr>
          <w:rtl/>
        </w:rPr>
        <w:t xml:space="preserve"> –</w:t>
      </w:r>
      <w:r>
        <w:rPr>
          <w:rFonts w:hint="cs"/>
          <w:rtl/>
        </w:rPr>
        <w:t xml:space="preserve"> </w:t>
      </w:r>
      <w:r w:rsidR="00F616F6">
        <w:rPr>
          <w:rtl/>
        </w:rPr>
        <w:t>"</w:t>
      </w:r>
      <w:proofErr w:type="spellStart"/>
      <w:r>
        <w:rPr>
          <w:rtl/>
        </w:rPr>
        <w:t>מארז</w:t>
      </w:r>
      <w:r w:rsidR="00F616F6">
        <w:rPr>
          <w:rtl/>
        </w:rPr>
        <w:t>"</w:t>
      </w:r>
      <w:r>
        <w:rPr>
          <w:rtl/>
        </w:rPr>
        <w:t>ל</w:t>
      </w:r>
      <w:proofErr w:type="spellEnd"/>
      <w:r>
        <w:rPr>
          <w:rtl/>
        </w:rPr>
        <w:t xml:space="preserve"> כל הכועס כאילו עובד עכו</w:t>
      </w:r>
      <w:r w:rsidR="00F616F6">
        <w:rPr>
          <w:rtl/>
        </w:rPr>
        <w:t>"</w:t>
      </w:r>
      <w:r>
        <w:rPr>
          <w:rtl/>
        </w:rPr>
        <w:t xml:space="preserve">ם </w:t>
      </w:r>
      <w:proofErr w:type="spellStart"/>
      <w:r>
        <w:rPr>
          <w:rtl/>
        </w:rPr>
        <w:t>וכו</w:t>
      </w:r>
      <w:proofErr w:type="spellEnd"/>
      <w:r>
        <w:rPr>
          <w:rtl/>
        </w:rPr>
        <w:t xml:space="preserve">'. והטעם מובן ליודעי בינה לפי שבעת כעסו נסתלקה ממנו האמונה כי אילו היה מאמין שמאת ה' </w:t>
      </w:r>
      <w:proofErr w:type="spellStart"/>
      <w:r>
        <w:rPr>
          <w:rtl/>
        </w:rPr>
        <w:t>היתה</w:t>
      </w:r>
      <w:proofErr w:type="spellEnd"/>
      <w:r>
        <w:rPr>
          <w:rtl/>
        </w:rPr>
        <w:t xml:space="preserve"> זאת לו לא היה בכעס כלל</w:t>
      </w:r>
      <w:r w:rsidR="00F616F6">
        <w:rPr>
          <w:rtl/>
        </w:rPr>
        <w:t>"</w:t>
      </w:r>
      <w:r>
        <w:rPr>
          <w:rFonts w:hint="cs"/>
          <w:rtl/>
        </w:rPr>
        <w:t>.</w:t>
      </w:r>
    </w:p>
    <w:p w14:paraId="7B24AB1F" w14:textId="1AD46B24" w:rsidR="00511447" w:rsidRDefault="00511447" w:rsidP="00934503">
      <w:pPr>
        <w:numPr>
          <w:ilvl w:val="3"/>
          <w:numId w:val="3"/>
        </w:numPr>
        <w:jc w:val="both"/>
      </w:pPr>
      <w:proofErr w:type="spellStart"/>
      <w:r>
        <w:rPr>
          <w:rFonts w:hint="cs"/>
          <w:rtl/>
        </w:rPr>
        <w:t>הכל</w:t>
      </w:r>
      <w:proofErr w:type="spellEnd"/>
      <w:r>
        <w:rPr>
          <w:rFonts w:hint="cs"/>
          <w:rtl/>
        </w:rPr>
        <w:t xml:space="preserve"> בידי שמים</w:t>
      </w:r>
      <w:r w:rsidR="00934503">
        <w:rPr>
          <w:rFonts w:hint="cs"/>
          <w:rtl/>
        </w:rPr>
        <w:t>:</w:t>
      </w:r>
      <w:r>
        <w:rPr>
          <w:rFonts w:hint="cs"/>
          <w:rtl/>
        </w:rPr>
        <w:t xml:space="preserve"> </w:t>
      </w:r>
      <w:r>
        <w:rPr>
          <w:u w:val="single"/>
          <w:rtl/>
        </w:rPr>
        <w:t>ארך אפים</w:t>
      </w:r>
      <w:r>
        <w:rPr>
          <w:rtl/>
        </w:rPr>
        <w:t xml:space="preserve"> (סי'</w:t>
      </w:r>
      <w:r>
        <w:rPr>
          <w:rFonts w:hint="cs"/>
          <w:rtl/>
        </w:rPr>
        <w:t xml:space="preserve"> ט'</w:t>
      </w:r>
      <w:r w:rsidR="00772A0C">
        <w:rPr>
          <w:rFonts w:hint="cs"/>
          <w:rtl/>
        </w:rPr>
        <w:t xml:space="preserve"> ויוסף אברהם אות א'</w:t>
      </w:r>
      <w:r>
        <w:rPr>
          <w:rFonts w:hint="cs"/>
          <w:rtl/>
        </w:rPr>
        <w:t xml:space="preserve">), </w:t>
      </w:r>
      <w:r w:rsidR="006756E4">
        <w:t>Socrates</w:t>
      </w:r>
      <w:r>
        <w:rPr>
          <w:rFonts w:hint="cs"/>
          <w:rtl/>
        </w:rPr>
        <w:t xml:space="preserve">- הזמן, חברים, ערוך השולחן </w:t>
      </w:r>
      <w:r>
        <w:rPr>
          <w:rtl/>
        </w:rPr>
        <w:t>–</w:t>
      </w:r>
      <w:r>
        <w:rPr>
          <w:rFonts w:hint="cs"/>
          <w:rtl/>
        </w:rPr>
        <w:t xml:space="preserve"> אשתו מהפך </w:t>
      </w:r>
      <w:r>
        <w:rPr>
          <w:rtl/>
        </w:rPr>
        <w:t>–</w:t>
      </w:r>
      <w:r>
        <w:rPr>
          <w:rFonts w:hint="cs"/>
          <w:rtl/>
        </w:rPr>
        <w:t xml:space="preserve"> אחד, חרה אף, ולהוציא </w:t>
      </w:r>
      <w:r>
        <w:rPr>
          <w:rtl/>
        </w:rPr>
        <w:t>–</w:t>
      </w:r>
      <w:r>
        <w:rPr>
          <w:rFonts w:hint="cs"/>
          <w:rtl/>
        </w:rPr>
        <w:t xml:space="preserve"> אמר, ג</w:t>
      </w:r>
      <w:r w:rsidR="00F616F6">
        <w:rPr>
          <w:rtl/>
        </w:rPr>
        <w:t>"</w:t>
      </w:r>
      <w:r>
        <w:rPr>
          <w:rFonts w:hint="cs"/>
          <w:rtl/>
        </w:rPr>
        <w:t xml:space="preserve">כ לפני כמה ימים, כן </w:t>
      </w:r>
      <w:r>
        <w:rPr>
          <w:rtl/>
        </w:rPr>
        <w:t>–</w:t>
      </w:r>
      <w:r>
        <w:rPr>
          <w:rFonts w:hint="cs"/>
          <w:rtl/>
        </w:rPr>
        <w:t xml:space="preserve"> תרנגול בשולחן, ככה </w:t>
      </w:r>
      <w:r>
        <w:rPr>
          <w:rtl/>
        </w:rPr>
        <w:t>–</w:t>
      </w:r>
      <w:r>
        <w:rPr>
          <w:rFonts w:hint="cs"/>
          <w:rtl/>
        </w:rPr>
        <w:t xml:space="preserve"> לקפוץ עליה, מדוע כאן</w:t>
      </w:r>
    </w:p>
    <w:p w14:paraId="48C5B780" w14:textId="77777777" w:rsidR="00511447" w:rsidRDefault="00511447" w:rsidP="00934503">
      <w:pPr>
        <w:numPr>
          <w:ilvl w:val="2"/>
          <w:numId w:val="3"/>
        </w:numPr>
        <w:jc w:val="both"/>
      </w:pPr>
      <w:r>
        <w:rPr>
          <w:rFonts w:hint="cs"/>
          <w:rtl/>
        </w:rPr>
        <w:t xml:space="preserve">בקיצור, ב' מידות </w:t>
      </w:r>
      <w:r w:rsidR="00934503">
        <w:rPr>
          <w:rFonts w:hint="cs"/>
          <w:rtl/>
        </w:rPr>
        <w:t>-</w:t>
      </w:r>
      <w:r>
        <w:rPr>
          <w:rFonts w:hint="cs"/>
          <w:rtl/>
        </w:rPr>
        <w:t xml:space="preserve"> מחשבה, פועל.</w:t>
      </w:r>
    </w:p>
    <w:p w14:paraId="641D916C" w14:textId="69B05515" w:rsidR="00511447" w:rsidRDefault="00511447" w:rsidP="00511447">
      <w:pPr>
        <w:numPr>
          <w:ilvl w:val="2"/>
          <w:numId w:val="3"/>
        </w:numPr>
        <w:jc w:val="both"/>
      </w:pPr>
      <w:r w:rsidRPr="00511447">
        <w:rPr>
          <w:rFonts w:hint="cs"/>
          <w:u w:val="single"/>
          <w:rtl/>
        </w:rPr>
        <w:t>מסילת ישרים</w:t>
      </w:r>
      <w:r>
        <w:rPr>
          <w:rFonts w:hint="cs"/>
          <w:rtl/>
        </w:rPr>
        <w:t xml:space="preserve"> (פרק י</w:t>
      </w:r>
      <w:r w:rsidR="00F616F6">
        <w:rPr>
          <w:rtl/>
        </w:rPr>
        <w:t>"</w:t>
      </w:r>
      <w:r>
        <w:rPr>
          <w:rFonts w:hint="cs"/>
          <w:rtl/>
        </w:rPr>
        <w:t xml:space="preserve">א) </w:t>
      </w:r>
      <w:r>
        <w:rPr>
          <w:rtl/>
        </w:rPr>
        <w:t>–</w:t>
      </w:r>
      <w:r>
        <w:rPr>
          <w:rFonts w:hint="cs"/>
          <w:rtl/>
        </w:rPr>
        <w:t xml:space="preserve"> </w:t>
      </w:r>
      <w:r w:rsidR="00F616F6">
        <w:rPr>
          <w:rtl/>
        </w:rPr>
        <w:t>"</w:t>
      </w:r>
      <w:r>
        <w:rPr>
          <w:rtl/>
        </w:rPr>
        <w:t xml:space="preserve">ונדבר עתה מן הכעס. הנה יש הרגזן שאמרו עליו, כל הכועס כאלו עובד עבודה זרה (זהר בראשית), והוא הנכעס על כל דבר שיעשו נגד רצונו ומתמלא </w:t>
      </w:r>
      <w:proofErr w:type="spellStart"/>
      <w:r>
        <w:rPr>
          <w:rtl/>
        </w:rPr>
        <w:t>חימה</w:t>
      </w:r>
      <w:proofErr w:type="spellEnd"/>
      <w:r>
        <w:rPr>
          <w:rtl/>
        </w:rPr>
        <w:t xml:space="preserve"> עד שכבר לבו בל עמו ועצתו נבערה. והנה איש כזה כדאי להחריב עולם מלא אם יהיה יכולת בידו, כי אין השכל שולט בו כלל והוא סר טעם ממש ככל החיות הטורפות ועליו נאמר (איוב </w:t>
      </w:r>
      <w:proofErr w:type="spellStart"/>
      <w:r>
        <w:rPr>
          <w:rtl/>
        </w:rPr>
        <w:t>יח</w:t>
      </w:r>
      <w:proofErr w:type="spellEnd"/>
      <w:r>
        <w:rPr>
          <w:rtl/>
        </w:rPr>
        <w:t>):</w:t>
      </w:r>
      <w:r w:rsidR="00772A0C">
        <w:rPr>
          <w:rtl/>
        </w:rPr>
        <w:t xml:space="preserve"> טורף נפשו באפו </w:t>
      </w:r>
      <w:proofErr w:type="spellStart"/>
      <w:r w:rsidR="00772A0C">
        <w:rPr>
          <w:rtl/>
        </w:rPr>
        <w:t>הלמענך</w:t>
      </w:r>
      <w:proofErr w:type="spellEnd"/>
      <w:r w:rsidR="00772A0C">
        <w:rPr>
          <w:rtl/>
        </w:rPr>
        <w:t xml:space="preserve"> </w:t>
      </w:r>
      <w:proofErr w:type="spellStart"/>
      <w:r w:rsidR="00772A0C">
        <w:rPr>
          <w:rtl/>
        </w:rPr>
        <w:t>תעזב</w:t>
      </w:r>
      <w:proofErr w:type="spellEnd"/>
      <w:r w:rsidR="00772A0C">
        <w:rPr>
          <w:rtl/>
        </w:rPr>
        <w:t xml:space="preserve"> ארץ</w:t>
      </w:r>
      <w:r w:rsidR="00772A0C">
        <w:rPr>
          <w:rFonts w:hint="cs"/>
          <w:rtl/>
        </w:rPr>
        <w:t>.</w:t>
      </w:r>
      <w:r>
        <w:rPr>
          <w:rtl/>
        </w:rPr>
        <w:t xml:space="preserve"> והוא קל ודאי לעבור על - מיני עבירות שבעולם אם חמתו תביאהו להם, כי כבר אין לו מניע אחר אלא כעסו ואל אשר יביאהו ילך. ויש כעסן רחוק מזה והוא שלא על כל דבר אשר </w:t>
      </w:r>
      <w:proofErr w:type="spellStart"/>
      <w:r>
        <w:rPr>
          <w:rtl/>
        </w:rPr>
        <w:t>יבואהו</w:t>
      </w:r>
      <w:proofErr w:type="spellEnd"/>
      <w:r>
        <w:rPr>
          <w:rtl/>
        </w:rPr>
        <w:t xml:space="preserve"> שלא כרצונו אם קטן ואם גדול יבער אפו. אך בהגיעו להרגיז, ירגז ויכעס כעס גדול והוא שקראוהו חכמים ז</w:t>
      </w:r>
      <w:r w:rsidR="00F616F6">
        <w:rPr>
          <w:rtl/>
        </w:rPr>
        <w:t>"</w:t>
      </w:r>
      <w:r>
        <w:rPr>
          <w:rtl/>
        </w:rPr>
        <w:t>ל (אבות פ</w:t>
      </w:r>
      <w:r w:rsidR="00F616F6">
        <w:rPr>
          <w:rtl/>
        </w:rPr>
        <w:t>"</w:t>
      </w:r>
      <w:r>
        <w:rPr>
          <w:rtl/>
        </w:rPr>
        <w:t xml:space="preserve">ה): </w:t>
      </w:r>
      <w:r w:rsidR="0051134C">
        <w:rPr>
          <w:rFonts w:hint="cs"/>
          <w:rtl/>
        </w:rPr>
        <w:t>'</w:t>
      </w:r>
      <w:r w:rsidRPr="00772A0C">
        <w:rPr>
          <w:rtl/>
        </w:rPr>
        <w:t>קשה לכעוס וקשה לרצות</w:t>
      </w:r>
      <w:r w:rsidR="0051134C">
        <w:rPr>
          <w:rFonts w:hint="cs"/>
          <w:rtl/>
        </w:rPr>
        <w:t>'</w:t>
      </w:r>
      <w:r>
        <w:rPr>
          <w:rtl/>
        </w:rPr>
        <w:t>. וגם זה רע ודאי, כי כבר יכולה לצאת תקלה רבה מתחת ידו בזמן הכעס ואחרי כן לא יוכל לתקן את אשר עוותו. ויש כעסן פחות מזה שלא יכעס על נקלה, ואפילו כשיגיע לכעס יהיה כעסו כעס קטן ולא יסור מדרכי השכל אך עודנו ישמור עברתו. והנה זה רחוק מן ההפסד יותר מן הראשונים שזכרנו, ואף גם זאת ודאי, שלא הגיע להיות נקי כי אפילו זהיר איננו עדין, כי עד שהכעס עושה בו רושם, לא יצא מכלל כעסן. ויש עוד פחות מזה והוא שקשה לכעוס וכעסו לא להשחית ולא לכלה אלא כעס מעט. וכמה זעמו? רגע ולא יותר, דהיינו, משעה שהכעס מתעורר בו בטבע עד שגם התבונה תתעורר כנגדו, והוא מה שאמרו חכמים ז</w:t>
      </w:r>
      <w:r w:rsidR="00F616F6">
        <w:rPr>
          <w:rtl/>
        </w:rPr>
        <w:t>"</w:t>
      </w:r>
      <w:r>
        <w:rPr>
          <w:rtl/>
        </w:rPr>
        <w:t xml:space="preserve">ל (שם): </w:t>
      </w:r>
      <w:r w:rsidRPr="00772A0C">
        <w:rPr>
          <w:b/>
          <w:bCs/>
          <w:rtl/>
        </w:rPr>
        <w:t>קשה לכעוס ונוח לרצות</w:t>
      </w:r>
      <w:r>
        <w:rPr>
          <w:rtl/>
        </w:rPr>
        <w:t>, הנה זה חלק טוב ודאי, כי טבע האדם מתעורר לכעס ואם הוא מתגבר עליו שאפילו בשעת הכעס עצמו לא יבער הרבה ומתגבר עליו, שאפילו אותו הכעס הקל לא יעמוד בו זמן גדול אלא יעבור וילך, ודאי שראוי לשבח הוא, ואמרו ז</w:t>
      </w:r>
      <w:r w:rsidR="00F616F6">
        <w:rPr>
          <w:rtl/>
        </w:rPr>
        <w:t>"</w:t>
      </w:r>
      <w:r>
        <w:rPr>
          <w:rtl/>
        </w:rPr>
        <w:t xml:space="preserve">ל (חולין פט): תולה ארץ על בלימה, אין העולם מתקיים אלא בשביל מי שבולם פיו בשעת מריבה, והיינו, שכבר נתעורר טבעו בכעס והוא בהתגברותו בולם פיו. </w:t>
      </w:r>
      <w:r w:rsidRPr="00511447">
        <w:rPr>
          <w:b/>
          <w:bCs/>
          <w:rtl/>
        </w:rPr>
        <w:t>אמנם, מדתו של הלל הזקן עולה על כל אלה</w:t>
      </w:r>
      <w:r>
        <w:rPr>
          <w:rtl/>
        </w:rPr>
        <w:t>, שכבר לא היה מקפיד על שום דבר ואפילו התעוררות של כעס לא נעשה בו (שבת לא). זה הוא ודאי הנקי מן הכעס מכל וכל. והנה אפילו לדבר מצוה הזהירונו ז</w:t>
      </w:r>
      <w:r w:rsidR="00F616F6">
        <w:rPr>
          <w:rtl/>
        </w:rPr>
        <w:t>"</w:t>
      </w:r>
      <w:r>
        <w:rPr>
          <w:rtl/>
        </w:rPr>
        <w:t xml:space="preserve">ל (שבת לד): שלא לכעוס, ואפילו הרב על תלמידו והאב על בנו, ולא שלא ייסרם, אלא ייסרם וייסרם אך מבלי כעס, כי אם להדריך אותם בדרך הישרה, והכעס שיראה להם יהיה כעס הפנים לא כעס הלב, ואמר שלמה (קהלת ז): אל - </w:t>
      </w:r>
      <w:proofErr w:type="spellStart"/>
      <w:r>
        <w:rPr>
          <w:rtl/>
        </w:rPr>
        <w:t>תבהל</w:t>
      </w:r>
      <w:proofErr w:type="spellEnd"/>
      <w:r>
        <w:rPr>
          <w:rtl/>
        </w:rPr>
        <w:t xml:space="preserve"> ברוחך לכעוס וגו', ואומר (איוב ה): כי </w:t>
      </w:r>
      <w:proofErr w:type="spellStart"/>
      <w:r>
        <w:rPr>
          <w:rtl/>
        </w:rPr>
        <w:t>לאויל</w:t>
      </w:r>
      <w:proofErr w:type="spellEnd"/>
      <w:r>
        <w:rPr>
          <w:rtl/>
        </w:rPr>
        <w:t xml:space="preserve"> </w:t>
      </w:r>
      <w:proofErr w:type="spellStart"/>
      <w:r>
        <w:rPr>
          <w:rtl/>
        </w:rPr>
        <w:t>יהרג</w:t>
      </w:r>
      <w:proofErr w:type="spellEnd"/>
      <w:r>
        <w:rPr>
          <w:rtl/>
        </w:rPr>
        <w:t xml:space="preserve"> - כעס. ואמרו ז</w:t>
      </w:r>
      <w:r w:rsidR="00F616F6">
        <w:rPr>
          <w:rtl/>
        </w:rPr>
        <w:t>"</w:t>
      </w:r>
      <w:r>
        <w:rPr>
          <w:rtl/>
        </w:rPr>
        <w:t>ל (עירו' סה): בשלשה דברים האדם ניכר: בכוסו, בכיסו ובכעסו</w:t>
      </w:r>
      <w:r w:rsidR="00F616F6">
        <w:rPr>
          <w:rtl/>
        </w:rPr>
        <w:t>"</w:t>
      </w:r>
      <w:r>
        <w:rPr>
          <w:rtl/>
        </w:rPr>
        <w:t>.</w:t>
      </w:r>
    </w:p>
    <w:p w14:paraId="5D60D9F6" w14:textId="0F60AF0E" w:rsidR="00772A0C" w:rsidRPr="00772A0C" w:rsidRDefault="00772A0C" w:rsidP="00772A0C">
      <w:pPr>
        <w:numPr>
          <w:ilvl w:val="3"/>
          <w:numId w:val="3"/>
        </w:numPr>
        <w:jc w:val="both"/>
      </w:pPr>
      <w:r w:rsidRPr="00772A0C">
        <w:rPr>
          <w:rFonts w:hint="cs"/>
          <w:rtl/>
        </w:rPr>
        <w:t>זה צריך דעת.</w:t>
      </w:r>
      <w:r>
        <w:rPr>
          <w:rFonts w:hint="cs"/>
          <w:rtl/>
        </w:rPr>
        <w:t xml:space="preserve"> זה פשט, </w:t>
      </w:r>
      <w:proofErr w:type="spellStart"/>
      <w:r>
        <w:rPr>
          <w:rFonts w:hint="cs"/>
          <w:rtl/>
        </w:rPr>
        <w:t>הגר</w:t>
      </w:r>
      <w:r w:rsidR="00F616F6">
        <w:rPr>
          <w:rtl/>
        </w:rPr>
        <w:t>"</w:t>
      </w:r>
      <w:r>
        <w:rPr>
          <w:rFonts w:hint="cs"/>
          <w:rtl/>
        </w:rPr>
        <w:t>י</w:t>
      </w:r>
      <w:proofErr w:type="spellEnd"/>
      <w:r>
        <w:rPr>
          <w:rFonts w:hint="cs"/>
          <w:rtl/>
        </w:rPr>
        <w:t xml:space="preserve"> </w:t>
      </w:r>
      <w:proofErr w:type="spellStart"/>
      <w:r>
        <w:rPr>
          <w:rFonts w:hint="cs"/>
          <w:rtl/>
        </w:rPr>
        <w:t>סלנטר</w:t>
      </w:r>
      <w:proofErr w:type="spellEnd"/>
      <w:r>
        <w:rPr>
          <w:rFonts w:hint="cs"/>
          <w:rtl/>
        </w:rPr>
        <w:t xml:space="preserve"> זצ</w:t>
      </w:r>
      <w:r w:rsidR="00F616F6">
        <w:rPr>
          <w:rtl/>
        </w:rPr>
        <w:t>"</w:t>
      </w:r>
      <w:r>
        <w:rPr>
          <w:rFonts w:hint="cs"/>
          <w:rtl/>
        </w:rPr>
        <w:t>ל.</w:t>
      </w:r>
    </w:p>
    <w:p w14:paraId="6796AAA0" w14:textId="6A36AD6E" w:rsidR="00511447" w:rsidRDefault="00511447" w:rsidP="0002106D">
      <w:pPr>
        <w:numPr>
          <w:ilvl w:val="2"/>
          <w:numId w:val="3"/>
        </w:numPr>
        <w:jc w:val="both"/>
      </w:pPr>
      <w:r w:rsidRPr="00511447">
        <w:rPr>
          <w:rFonts w:hint="cs"/>
          <w:rtl/>
        </w:rPr>
        <w:t xml:space="preserve">כל מדה, ב' אופנים </w:t>
      </w:r>
      <w:r>
        <w:rPr>
          <w:rtl/>
        </w:rPr>
        <w:t>–</w:t>
      </w:r>
      <w:r w:rsidRPr="00511447">
        <w:rPr>
          <w:rFonts w:hint="cs"/>
          <w:rtl/>
        </w:rPr>
        <w:t xml:space="preserve"> </w:t>
      </w:r>
      <w:r>
        <w:rPr>
          <w:rFonts w:hint="cs"/>
          <w:rtl/>
        </w:rPr>
        <w:t xml:space="preserve">ענוה, בקומה זקופה, למטה </w:t>
      </w:r>
      <w:r>
        <w:rPr>
          <w:rtl/>
        </w:rPr>
        <w:t>–</w:t>
      </w:r>
      <w:r>
        <w:rPr>
          <w:rFonts w:hint="cs"/>
          <w:rtl/>
        </w:rPr>
        <w:t xml:space="preserve"> </w:t>
      </w:r>
      <w:r w:rsidRPr="00511447">
        <w:rPr>
          <w:rFonts w:hint="cs"/>
          <w:u w:val="single"/>
          <w:rtl/>
        </w:rPr>
        <w:t>רמב</w:t>
      </w:r>
      <w:r w:rsidR="00F616F6">
        <w:rPr>
          <w:u w:val="single"/>
          <w:rtl/>
        </w:rPr>
        <w:t>"</w:t>
      </w:r>
      <w:r w:rsidRPr="00511447">
        <w:rPr>
          <w:rFonts w:hint="cs"/>
          <w:u w:val="single"/>
          <w:rtl/>
        </w:rPr>
        <w:t>ם</w:t>
      </w:r>
      <w:r>
        <w:rPr>
          <w:rFonts w:hint="cs"/>
          <w:rtl/>
        </w:rPr>
        <w:t xml:space="preserve"> (דעות פרק ב'</w:t>
      </w:r>
      <w:r w:rsidR="0002106D">
        <w:rPr>
          <w:rFonts w:hint="cs"/>
          <w:rtl/>
        </w:rPr>
        <w:t xml:space="preserve"> הל' ב'</w:t>
      </w:r>
      <w:r>
        <w:rPr>
          <w:rFonts w:hint="cs"/>
          <w:rtl/>
        </w:rPr>
        <w:t xml:space="preserve">, </w:t>
      </w:r>
      <w:r w:rsidR="00F616F6">
        <w:rPr>
          <w:rtl/>
        </w:rPr>
        <w:t>"</w:t>
      </w:r>
      <w:r w:rsidR="0002106D">
        <w:rPr>
          <w:rtl/>
        </w:rPr>
        <w:t xml:space="preserve">ואם היה גבה לב ינהיג עצמו </w:t>
      </w:r>
      <w:proofErr w:type="spellStart"/>
      <w:r w:rsidR="0002106D">
        <w:rPr>
          <w:rtl/>
        </w:rPr>
        <w:t>בבזיון</w:t>
      </w:r>
      <w:proofErr w:type="spellEnd"/>
      <w:r w:rsidR="0002106D">
        <w:rPr>
          <w:rtl/>
        </w:rPr>
        <w:t xml:space="preserve"> הרבה וישב למטה מן </w:t>
      </w:r>
      <w:proofErr w:type="spellStart"/>
      <w:r w:rsidR="0002106D">
        <w:rPr>
          <w:rtl/>
        </w:rPr>
        <w:t>הכל</w:t>
      </w:r>
      <w:proofErr w:type="spellEnd"/>
      <w:r w:rsidR="0002106D">
        <w:rPr>
          <w:rtl/>
        </w:rPr>
        <w:t xml:space="preserve"> וילבש בלויי סחבות המבזות את </w:t>
      </w:r>
      <w:proofErr w:type="spellStart"/>
      <w:r w:rsidR="0002106D">
        <w:rPr>
          <w:rtl/>
        </w:rPr>
        <w:t>לובשיהם</w:t>
      </w:r>
      <w:proofErr w:type="spellEnd"/>
      <w:r w:rsidR="0002106D">
        <w:rPr>
          <w:rtl/>
        </w:rPr>
        <w:t xml:space="preserve"> וכיוצא בדברים אלו עד שיעקור גובה הלב ממנו</w:t>
      </w:r>
      <w:r w:rsidR="00F616F6">
        <w:rPr>
          <w:rtl/>
        </w:rPr>
        <w:t>"</w:t>
      </w:r>
      <w:r w:rsidR="00772A0C">
        <w:rPr>
          <w:rFonts w:hint="cs"/>
          <w:rtl/>
        </w:rPr>
        <w:t>).</w:t>
      </w:r>
    </w:p>
    <w:p w14:paraId="1A1CAA6C" w14:textId="77777777" w:rsidR="0002106D" w:rsidRDefault="00511447" w:rsidP="00511447">
      <w:pPr>
        <w:numPr>
          <w:ilvl w:val="3"/>
          <w:numId w:val="3"/>
        </w:numPr>
        <w:jc w:val="both"/>
      </w:pPr>
      <w:r>
        <w:rPr>
          <w:rFonts w:hint="cs"/>
          <w:rtl/>
        </w:rPr>
        <w:t xml:space="preserve">ועוד, מחשבה </w:t>
      </w:r>
      <w:r>
        <w:rPr>
          <w:rtl/>
        </w:rPr>
        <w:t>–</w:t>
      </w:r>
      <w:r>
        <w:rPr>
          <w:rFonts w:hint="cs"/>
          <w:rtl/>
        </w:rPr>
        <w:t xml:space="preserve"> מה אני </w:t>
      </w:r>
      <w:r>
        <w:rPr>
          <w:rtl/>
        </w:rPr>
        <w:t>–</w:t>
      </w:r>
      <w:r>
        <w:rPr>
          <w:rFonts w:hint="cs"/>
          <w:rtl/>
        </w:rPr>
        <w:t xml:space="preserve"> חטאים, וה</w:t>
      </w:r>
      <w:r w:rsidR="0002106D">
        <w:rPr>
          <w:rFonts w:hint="cs"/>
          <w:rtl/>
        </w:rPr>
        <w:t>מצות [אין כונה, ענפים], לא שלם].</w:t>
      </w:r>
    </w:p>
    <w:p w14:paraId="58C2B318" w14:textId="718018F1" w:rsidR="00511447" w:rsidRPr="00511447" w:rsidRDefault="00511447" w:rsidP="0002106D">
      <w:pPr>
        <w:numPr>
          <w:ilvl w:val="2"/>
          <w:numId w:val="3"/>
        </w:numPr>
        <w:jc w:val="both"/>
      </w:pPr>
      <w:r>
        <w:rPr>
          <w:rFonts w:hint="cs"/>
          <w:rtl/>
        </w:rPr>
        <w:t>ע</w:t>
      </w:r>
      <w:r w:rsidR="00F616F6">
        <w:rPr>
          <w:rtl/>
        </w:rPr>
        <w:t>"</w:t>
      </w:r>
      <w:r>
        <w:rPr>
          <w:rFonts w:hint="cs"/>
          <w:rtl/>
        </w:rPr>
        <w:t xml:space="preserve">י ספרי מוסר </w:t>
      </w:r>
      <w:r>
        <w:rPr>
          <w:rtl/>
        </w:rPr>
        <w:t>–</w:t>
      </w:r>
      <w:r>
        <w:rPr>
          <w:rFonts w:hint="cs"/>
          <w:rtl/>
        </w:rPr>
        <w:t xml:space="preserve"> </w:t>
      </w:r>
      <w:proofErr w:type="spellStart"/>
      <w:r>
        <w:rPr>
          <w:rFonts w:hint="cs"/>
          <w:rtl/>
        </w:rPr>
        <w:t>מס</w:t>
      </w:r>
      <w:r w:rsidR="00F616F6">
        <w:rPr>
          <w:rtl/>
        </w:rPr>
        <w:t>"</w:t>
      </w:r>
      <w:r>
        <w:rPr>
          <w:rFonts w:hint="cs"/>
          <w:rtl/>
        </w:rPr>
        <w:t>י</w:t>
      </w:r>
      <w:proofErr w:type="spellEnd"/>
      <w:r>
        <w:rPr>
          <w:rFonts w:hint="cs"/>
          <w:rtl/>
        </w:rPr>
        <w:t>, שע</w:t>
      </w:r>
      <w:r w:rsidR="00F616F6">
        <w:rPr>
          <w:rtl/>
        </w:rPr>
        <w:t>"</w:t>
      </w:r>
      <w:r>
        <w:rPr>
          <w:rFonts w:hint="cs"/>
          <w:rtl/>
        </w:rPr>
        <w:t>ת, אורחות צדיקים</w:t>
      </w:r>
    </w:p>
    <w:p w14:paraId="405D92F5" w14:textId="77777777" w:rsidR="00285BA0" w:rsidRPr="00511447" w:rsidRDefault="00285BA0" w:rsidP="00285BA0">
      <w:pPr>
        <w:tabs>
          <w:tab w:val="num" w:pos="1064"/>
        </w:tabs>
        <w:ind w:left="85"/>
        <w:jc w:val="both"/>
      </w:pPr>
    </w:p>
    <w:p w14:paraId="60DBA8C7" w14:textId="77777777" w:rsidR="00511447" w:rsidRDefault="00511447" w:rsidP="00285BA0">
      <w:pPr>
        <w:numPr>
          <w:ilvl w:val="0"/>
          <w:numId w:val="3"/>
        </w:numPr>
        <w:tabs>
          <w:tab w:val="num" w:pos="1064"/>
        </w:tabs>
        <w:jc w:val="both"/>
      </w:pPr>
      <w:r>
        <w:rPr>
          <w:rFonts w:hint="cs"/>
          <w:rtl/>
        </w:rPr>
        <w:t>פשט.</w:t>
      </w:r>
    </w:p>
    <w:p w14:paraId="65E6CA16" w14:textId="542EE30F" w:rsidR="00511447" w:rsidRDefault="00511447" w:rsidP="00511447">
      <w:pPr>
        <w:numPr>
          <w:ilvl w:val="1"/>
          <w:numId w:val="3"/>
        </w:numPr>
        <w:tabs>
          <w:tab w:val="num" w:pos="1064"/>
        </w:tabs>
        <w:jc w:val="both"/>
      </w:pPr>
      <w:r w:rsidRPr="00511447">
        <w:rPr>
          <w:rFonts w:hint="cs"/>
          <w:u w:val="single"/>
          <w:rtl/>
        </w:rPr>
        <w:t>רמב</w:t>
      </w:r>
      <w:r w:rsidR="00F616F6">
        <w:rPr>
          <w:u w:val="single"/>
          <w:rtl/>
        </w:rPr>
        <w:t>"</w:t>
      </w:r>
      <w:r w:rsidRPr="00511447">
        <w:rPr>
          <w:rFonts w:hint="cs"/>
          <w:u w:val="single"/>
          <w:rtl/>
        </w:rPr>
        <w:t>ם</w:t>
      </w:r>
      <w:r w:rsidR="0002106D">
        <w:rPr>
          <w:rFonts w:hint="cs"/>
          <w:rtl/>
        </w:rPr>
        <w:t xml:space="preserve"> (דעות פרק ב'</w:t>
      </w:r>
      <w:r w:rsidR="0081241D">
        <w:rPr>
          <w:rFonts w:hint="cs"/>
          <w:rtl/>
        </w:rPr>
        <w:t xml:space="preserve"> הל' ב'</w:t>
      </w:r>
      <w:r w:rsidR="0002106D">
        <w:rPr>
          <w:rFonts w:hint="cs"/>
          <w:rtl/>
        </w:rPr>
        <w:t xml:space="preserve">) </w:t>
      </w:r>
      <w:r w:rsidR="0002106D">
        <w:rPr>
          <w:rtl/>
        </w:rPr>
        <w:t>–</w:t>
      </w:r>
      <w:r>
        <w:rPr>
          <w:rFonts w:hint="cs"/>
          <w:rtl/>
        </w:rPr>
        <w:t xml:space="preserve"> </w:t>
      </w:r>
      <w:r w:rsidR="00F616F6">
        <w:rPr>
          <w:rtl/>
        </w:rPr>
        <w:t>"</w:t>
      </w:r>
      <w:r>
        <w:rPr>
          <w:rtl/>
        </w:rPr>
        <w:t>וכיצד היא רפואתם מי שהוא בעל חמה אומרים לו להנהיג עצמו שאם הוכה וקולל</w:t>
      </w:r>
      <w:r w:rsidRPr="0038189C">
        <w:rPr>
          <w:b/>
          <w:bCs/>
          <w:rtl/>
        </w:rPr>
        <w:t xml:space="preserve"> לא ירגיש כלל</w:t>
      </w:r>
      <w:r>
        <w:rPr>
          <w:rtl/>
        </w:rPr>
        <w:t xml:space="preserve">, וילך בדרך זו זמן מרובה עד שיתעקר החמה </w:t>
      </w:r>
      <w:proofErr w:type="spellStart"/>
      <w:r>
        <w:rPr>
          <w:rtl/>
        </w:rPr>
        <w:t>מלבו</w:t>
      </w:r>
      <w:proofErr w:type="spellEnd"/>
      <w:r w:rsidR="00F616F6">
        <w:rPr>
          <w:rtl/>
        </w:rPr>
        <w:t>"</w:t>
      </w:r>
      <w:r>
        <w:rPr>
          <w:rFonts w:hint="cs"/>
          <w:rtl/>
        </w:rPr>
        <w:t>.</w:t>
      </w:r>
    </w:p>
    <w:p w14:paraId="61E38821" w14:textId="77777777" w:rsidR="0002106D" w:rsidRPr="0038189C" w:rsidRDefault="0002106D" w:rsidP="0002106D">
      <w:pPr>
        <w:numPr>
          <w:ilvl w:val="3"/>
          <w:numId w:val="3"/>
        </w:numPr>
        <w:tabs>
          <w:tab w:val="num" w:pos="1064"/>
        </w:tabs>
        <w:jc w:val="both"/>
      </w:pPr>
      <w:r>
        <w:rPr>
          <w:rFonts w:hint="cs"/>
          <w:rtl/>
        </w:rPr>
        <w:t>ראש ישיבה.</w:t>
      </w:r>
    </w:p>
    <w:p w14:paraId="70EA4788" w14:textId="4D502952" w:rsidR="0002106D" w:rsidRPr="0002106D" w:rsidRDefault="0002106D" w:rsidP="0002106D">
      <w:pPr>
        <w:numPr>
          <w:ilvl w:val="2"/>
          <w:numId w:val="3"/>
        </w:numPr>
        <w:tabs>
          <w:tab w:val="num" w:pos="1064"/>
        </w:tabs>
        <w:jc w:val="both"/>
      </w:pPr>
      <w:r w:rsidRPr="0002106D">
        <w:rPr>
          <w:rFonts w:hint="cs"/>
          <w:rtl/>
        </w:rPr>
        <w:t>צ</w:t>
      </w:r>
      <w:r w:rsidR="00F616F6">
        <w:rPr>
          <w:rtl/>
        </w:rPr>
        <w:t>"</w:t>
      </w:r>
      <w:r w:rsidRPr="0002106D">
        <w:rPr>
          <w:rFonts w:hint="cs"/>
          <w:rtl/>
        </w:rPr>
        <w:t>ב.</w:t>
      </w:r>
    </w:p>
    <w:p w14:paraId="66C71BAC" w14:textId="77777777" w:rsidR="0038189C" w:rsidRDefault="0002106D" w:rsidP="0002106D">
      <w:pPr>
        <w:numPr>
          <w:ilvl w:val="3"/>
          <w:numId w:val="3"/>
        </w:numPr>
        <w:tabs>
          <w:tab w:val="num" w:pos="1064"/>
        </w:tabs>
        <w:jc w:val="both"/>
      </w:pPr>
      <w:r w:rsidRPr="0038189C">
        <w:t>Brail</w:t>
      </w:r>
      <w:r>
        <w:rPr>
          <w:rFonts w:hint="cs"/>
          <w:rtl/>
        </w:rPr>
        <w:t>.</w:t>
      </w:r>
    </w:p>
    <w:p w14:paraId="7F7D8BA5" w14:textId="77777777" w:rsidR="00EC1C70" w:rsidRDefault="00EC1C70" w:rsidP="00595B14">
      <w:pPr>
        <w:jc w:val="both"/>
        <w:rPr>
          <w:rtl/>
        </w:rPr>
      </w:pPr>
    </w:p>
    <w:p w14:paraId="0E6323F1" w14:textId="77777777" w:rsidR="005B1C60" w:rsidRPr="005B1C60" w:rsidRDefault="005B1C60" w:rsidP="005B1C60">
      <w:pPr>
        <w:numPr>
          <w:ilvl w:val="0"/>
          <w:numId w:val="3"/>
        </w:numPr>
        <w:jc w:val="both"/>
      </w:pPr>
      <w:r>
        <w:rPr>
          <w:rFonts w:hint="cs"/>
          <w:rtl/>
        </w:rPr>
        <w:t>עד כמה כעס.</w:t>
      </w:r>
    </w:p>
    <w:p w14:paraId="0C6696B7" w14:textId="29546727" w:rsidR="005B1C60" w:rsidRDefault="005B1C60" w:rsidP="00493F1D">
      <w:pPr>
        <w:numPr>
          <w:ilvl w:val="1"/>
          <w:numId w:val="3"/>
        </w:numPr>
        <w:jc w:val="both"/>
      </w:pPr>
      <w:proofErr w:type="spellStart"/>
      <w:r>
        <w:rPr>
          <w:rFonts w:hint="cs"/>
          <w:rtl/>
        </w:rPr>
        <w:t>מס</w:t>
      </w:r>
      <w:r w:rsidR="00F616F6">
        <w:rPr>
          <w:rtl/>
        </w:rPr>
        <w:t>"</w:t>
      </w:r>
      <w:r>
        <w:rPr>
          <w:rFonts w:hint="cs"/>
          <w:rtl/>
        </w:rPr>
        <w:t>י</w:t>
      </w:r>
      <w:proofErr w:type="spellEnd"/>
      <w:r>
        <w:rPr>
          <w:rFonts w:hint="cs"/>
          <w:rtl/>
        </w:rPr>
        <w:t>, רק כעסן.</w:t>
      </w:r>
    </w:p>
    <w:p w14:paraId="56B0ACDE" w14:textId="1016994E" w:rsidR="005B1C60" w:rsidRDefault="005B1C60" w:rsidP="005B1C60">
      <w:pPr>
        <w:numPr>
          <w:ilvl w:val="2"/>
          <w:numId w:val="3"/>
        </w:numPr>
        <w:jc w:val="both"/>
      </w:pPr>
      <w:r w:rsidRPr="004E3F49">
        <w:rPr>
          <w:rFonts w:hint="cs"/>
          <w:u w:val="single"/>
          <w:rtl/>
        </w:rPr>
        <w:t>מנוחת שלום</w:t>
      </w:r>
      <w:r>
        <w:rPr>
          <w:rFonts w:hint="cs"/>
          <w:rtl/>
        </w:rPr>
        <w:t xml:space="preserve"> (</w:t>
      </w:r>
      <w:proofErr w:type="spellStart"/>
      <w:r>
        <w:rPr>
          <w:rFonts w:hint="cs"/>
          <w:rtl/>
        </w:rPr>
        <w:t>חי</w:t>
      </w:r>
      <w:r w:rsidR="00F616F6">
        <w:rPr>
          <w:rtl/>
        </w:rPr>
        <w:t>"</w:t>
      </w:r>
      <w:r>
        <w:rPr>
          <w:rFonts w:hint="cs"/>
          <w:rtl/>
        </w:rPr>
        <w:t>ב</w:t>
      </w:r>
      <w:proofErr w:type="spellEnd"/>
      <w:r>
        <w:rPr>
          <w:rFonts w:hint="cs"/>
          <w:rtl/>
        </w:rPr>
        <w:t xml:space="preserve"> סי' ס</w:t>
      </w:r>
      <w:r w:rsidR="00F616F6">
        <w:rPr>
          <w:rtl/>
        </w:rPr>
        <w:t>"</w:t>
      </w:r>
      <w:r>
        <w:rPr>
          <w:rFonts w:hint="cs"/>
          <w:rtl/>
        </w:rPr>
        <w:t xml:space="preserve">ה), ארך אפים (השמטות) </w:t>
      </w:r>
      <w:r>
        <w:rPr>
          <w:rtl/>
        </w:rPr>
        <w:t>–</w:t>
      </w:r>
      <w:r>
        <w:rPr>
          <w:rFonts w:hint="cs"/>
          <w:rtl/>
        </w:rPr>
        <w:t xml:space="preserve"> גמרא, כל הכועס.</w:t>
      </w:r>
    </w:p>
    <w:p w14:paraId="52E497F0" w14:textId="0B80DD50" w:rsidR="005B1C60" w:rsidRDefault="005B1C60" w:rsidP="005B1C60">
      <w:pPr>
        <w:numPr>
          <w:ilvl w:val="2"/>
          <w:numId w:val="3"/>
        </w:numPr>
        <w:jc w:val="both"/>
      </w:pPr>
      <w:r w:rsidRPr="005B1C60">
        <w:rPr>
          <w:rFonts w:hint="cs"/>
          <w:rtl/>
        </w:rPr>
        <w:t xml:space="preserve">וכן קשה, על </w:t>
      </w:r>
      <w:proofErr w:type="spellStart"/>
      <w:r w:rsidRPr="005B1C60">
        <w:rPr>
          <w:rFonts w:hint="cs"/>
          <w:rtl/>
        </w:rPr>
        <w:t>חיד</w:t>
      </w:r>
      <w:r w:rsidR="00F616F6">
        <w:rPr>
          <w:rtl/>
        </w:rPr>
        <w:t>"</w:t>
      </w:r>
      <w:r w:rsidRPr="005B1C60">
        <w:rPr>
          <w:rFonts w:hint="cs"/>
          <w:rtl/>
        </w:rPr>
        <w:t>א</w:t>
      </w:r>
      <w:proofErr w:type="spellEnd"/>
    </w:p>
    <w:p w14:paraId="26A5C37B" w14:textId="2C398D2D" w:rsidR="005B1C60" w:rsidRDefault="005B1C60" w:rsidP="005B1C60">
      <w:pPr>
        <w:numPr>
          <w:ilvl w:val="2"/>
          <w:numId w:val="3"/>
        </w:numPr>
        <w:jc w:val="both"/>
      </w:pPr>
      <w:proofErr w:type="spellStart"/>
      <w:r>
        <w:rPr>
          <w:rFonts w:hint="cs"/>
          <w:rtl/>
        </w:rPr>
        <w:t>י</w:t>
      </w:r>
      <w:r w:rsidR="00F616F6">
        <w:rPr>
          <w:rtl/>
        </w:rPr>
        <w:t>"</w:t>
      </w:r>
      <w:r>
        <w:rPr>
          <w:rFonts w:hint="cs"/>
          <w:rtl/>
        </w:rPr>
        <w:t>ל</w:t>
      </w:r>
      <w:proofErr w:type="spellEnd"/>
      <w:r>
        <w:rPr>
          <w:rFonts w:hint="cs"/>
          <w:rtl/>
        </w:rPr>
        <w:t xml:space="preserve">, </w:t>
      </w:r>
      <w:r>
        <w:t>gets angry</w:t>
      </w:r>
      <w:r>
        <w:rPr>
          <w:rFonts w:hint="cs"/>
          <w:rtl/>
        </w:rPr>
        <w:t>.</w:t>
      </w:r>
    </w:p>
    <w:p w14:paraId="404911BC" w14:textId="77777777" w:rsidR="005B1C60" w:rsidRPr="005B1C60" w:rsidRDefault="005B1C60" w:rsidP="005B1C60">
      <w:pPr>
        <w:ind w:left="340"/>
        <w:jc w:val="both"/>
      </w:pPr>
    </w:p>
    <w:p w14:paraId="4E3A4126" w14:textId="77777777" w:rsidR="005B1C60" w:rsidRDefault="005B1C60" w:rsidP="005B1C60">
      <w:pPr>
        <w:numPr>
          <w:ilvl w:val="0"/>
          <w:numId w:val="3"/>
        </w:numPr>
        <w:jc w:val="both"/>
      </w:pPr>
      <w:r w:rsidRPr="00FD4121">
        <w:rPr>
          <w:rFonts w:hint="cs"/>
          <w:sz w:val="28"/>
          <w:szCs w:val="28"/>
          <w:u w:val="single"/>
          <w:rtl/>
        </w:rPr>
        <w:t>כעס, לתועלת</w:t>
      </w:r>
      <w:r>
        <w:rPr>
          <w:rFonts w:hint="cs"/>
          <w:rtl/>
        </w:rPr>
        <w:t>.</w:t>
      </w:r>
    </w:p>
    <w:p w14:paraId="2BE21F34" w14:textId="41086742" w:rsidR="005B1C60" w:rsidRDefault="005B1C60" w:rsidP="005B1C60">
      <w:pPr>
        <w:numPr>
          <w:ilvl w:val="1"/>
          <w:numId w:val="3"/>
        </w:numPr>
        <w:jc w:val="both"/>
      </w:pPr>
      <w:r w:rsidRPr="005B1C60">
        <w:rPr>
          <w:rFonts w:hint="cs"/>
          <w:u w:val="single"/>
          <w:rtl/>
        </w:rPr>
        <w:t>שבת</w:t>
      </w:r>
      <w:r>
        <w:rPr>
          <w:rFonts w:hint="cs"/>
          <w:rtl/>
        </w:rPr>
        <w:t xml:space="preserve"> (דף </w:t>
      </w:r>
      <w:proofErr w:type="spellStart"/>
      <w:r>
        <w:rPr>
          <w:rFonts w:hint="cs"/>
          <w:rtl/>
        </w:rPr>
        <w:t>קה</w:t>
      </w:r>
      <w:proofErr w:type="spellEnd"/>
      <w:r>
        <w:rPr>
          <w:rFonts w:hint="cs"/>
          <w:rtl/>
        </w:rPr>
        <w:t xml:space="preserve">:), קורע בחמתו, חיוב </w:t>
      </w:r>
      <w:r>
        <w:rPr>
          <w:rtl/>
        </w:rPr>
        <w:t>–</w:t>
      </w:r>
      <w:r>
        <w:rPr>
          <w:rFonts w:hint="cs"/>
          <w:rtl/>
        </w:rPr>
        <w:t xml:space="preserve"> </w:t>
      </w:r>
      <w:proofErr w:type="spellStart"/>
      <w:r>
        <w:rPr>
          <w:rFonts w:hint="cs"/>
          <w:rtl/>
        </w:rPr>
        <w:t>גמ</w:t>
      </w:r>
      <w:proofErr w:type="spellEnd"/>
      <w:r>
        <w:rPr>
          <w:rFonts w:hint="cs"/>
          <w:rtl/>
        </w:rPr>
        <w:t xml:space="preserve">', ר' יהודה </w:t>
      </w:r>
      <w:r>
        <w:rPr>
          <w:rtl/>
        </w:rPr>
        <w:t>–</w:t>
      </w:r>
      <w:r>
        <w:rPr>
          <w:rFonts w:hint="cs"/>
          <w:rtl/>
        </w:rPr>
        <w:t xml:space="preserve"> הא קלקול, ועוד מרגיל יצא הרע </w:t>
      </w:r>
      <w:r>
        <w:rPr>
          <w:rtl/>
        </w:rPr>
        <w:t>–</w:t>
      </w:r>
      <w:r>
        <w:rPr>
          <w:rFonts w:hint="cs"/>
          <w:rtl/>
        </w:rPr>
        <w:t xml:space="preserve"> </w:t>
      </w:r>
      <w:proofErr w:type="spellStart"/>
      <w:r>
        <w:rPr>
          <w:rFonts w:hint="cs"/>
          <w:rtl/>
        </w:rPr>
        <w:t>י</w:t>
      </w:r>
      <w:r w:rsidR="00F616F6">
        <w:rPr>
          <w:rtl/>
        </w:rPr>
        <w:t>"</w:t>
      </w:r>
      <w:r>
        <w:rPr>
          <w:rFonts w:hint="cs"/>
          <w:rtl/>
        </w:rPr>
        <w:t>ל</w:t>
      </w:r>
      <w:proofErr w:type="spellEnd"/>
      <w:r>
        <w:rPr>
          <w:rFonts w:hint="cs"/>
          <w:rtl/>
        </w:rPr>
        <w:t>, ירעה באנשי ביתה.</w:t>
      </w:r>
    </w:p>
    <w:p w14:paraId="1CD3E3E9" w14:textId="77777777" w:rsidR="005B1C60" w:rsidRDefault="003420F8" w:rsidP="005B1C60">
      <w:pPr>
        <w:numPr>
          <w:ilvl w:val="2"/>
          <w:numId w:val="3"/>
        </w:numPr>
        <w:jc w:val="both"/>
      </w:pPr>
      <w:r>
        <w:rPr>
          <w:rFonts w:hint="cs"/>
          <w:rtl/>
        </w:rPr>
        <w:t>ד' צי</w:t>
      </w:r>
      <w:r w:rsidR="005B1C60">
        <w:rPr>
          <w:rFonts w:hint="cs"/>
          <w:rtl/>
        </w:rPr>
        <w:t>ורים.</w:t>
      </w:r>
    </w:p>
    <w:p w14:paraId="07DB2934" w14:textId="17517094" w:rsidR="005B1C60" w:rsidRDefault="005B1C60" w:rsidP="005B1C60">
      <w:pPr>
        <w:numPr>
          <w:ilvl w:val="2"/>
          <w:numId w:val="3"/>
        </w:numPr>
        <w:jc w:val="both"/>
      </w:pPr>
      <w:r>
        <w:rPr>
          <w:rFonts w:hint="cs"/>
          <w:rtl/>
        </w:rPr>
        <w:t>פשט בגמרא, בל תשחית לתועלת. סמ</w:t>
      </w:r>
      <w:r w:rsidR="00F616F6">
        <w:rPr>
          <w:rtl/>
        </w:rPr>
        <w:t>"</w:t>
      </w:r>
      <w:r>
        <w:rPr>
          <w:rFonts w:hint="cs"/>
          <w:rtl/>
        </w:rPr>
        <w:t xml:space="preserve">ק, מכאן אסור. וכן חינוך, </w:t>
      </w:r>
      <w:proofErr w:type="spellStart"/>
      <w:r>
        <w:rPr>
          <w:rFonts w:hint="cs"/>
          <w:rtl/>
        </w:rPr>
        <w:t>מהרש</w:t>
      </w:r>
      <w:r w:rsidR="00F616F6">
        <w:rPr>
          <w:rtl/>
        </w:rPr>
        <w:t>"</w:t>
      </w:r>
      <w:r>
        <w:rPr>
          <w:rFonts w:hint="cs"/>
          <w:rtl/>
        </w:rPr>
        <w:t>א</w:t>
      </w:r>
      <w:proofErr w:type="spellEnd"/>
      <w:r>
        <w:rPr>
          <w:rFonts w:hint="cs"/>
          <w:rtl/>
        </w:rPr>
        <w:t xml:space="preserve">, </w:t>
      </w:r>
      <w:proofErr w:type="spellStart"/>
      <w:r>
        <w:rPr>
          <w:rFonts w:hint="cs"/>
          <w:rtl/>
        </w:rPr>
        <w:t>גר</w:t>
      </w:r>
      <w:r w:rsidR="00F616F6">
        <w:rPr>
          <w:rtl/>
        </w:rPr>
        <w:t>"</w:t>
      </w:r>
      <w:r>
        <w:rPr>
          <w:rFonts w:hint="cs"/>
          <w:rtl/>
        </w:rPr>
        <w:t>ז</w:t>
      </w:r>
      <w:proofErr w:type="spellEnd"/>
      <w:r>
        <w:rPr>
          <w:rFonts w:hint="cs"/>
          <w:rtl/>
        </w:rPr>
        <w:t xml:space="preserve">. על צד ב', </w:t>
      </w:r>
      <w:proofErr w:type="spellStart"/>
      <w:r>
        <w:rPr>
          <w:rFonts w:hint="cs"/>
          <w:rtl/>
        </w:rPr>
        <w:t>תוס</w:t>
      </w:r>
      <w:proofErr w:type="spellEnd"/>
      <w:r>
        <w:rPr>
          <w:rFonts w:hint="cs"/>
          <w:rtl/>
        </w:rPr>
        <w:t>' (לב.), ועוד חולקים. קיצור (</w:t>
      </w:r>
      <w:proofErr w:type="spellStart"/>
      <w:r>
        <w:rPr>
          <w:rFonts w:hint="cs"/>
          <w:rtl/>
        </w:rPr>
        <w:t>הג</w:t>
      </w:r>
      <w:r w:rsidR="00F616F6">
        <w:rPr>
          <w:rtl/>
        </w:rPr>
        <w:t>"</w:t>
      </w:r>
      <w:r>
        <w:rPr>
          <w:rFonts w:hint="cs"/>
          <w:rtl/>
        </w:rPr>
        <w:t>ה</w:t>
      </w:r>
      <w:proofErr w:type="spellEnd"/>
      <w:r>
        <w:rPr>
          <w:rFonts w:hint="cs"/>
          <w:rtl/>
        </w:rPr>
        <w:t xml:space="preserve"> </w:t>
      </w:r>
      <w:proofErr w:type="spellStart"/>
      <w:r>
        <w:rPr>
          <w:rFonts w:hint="cs"/>
          <w:rtl/>
        </w:rPr>
        <w:t>בגר</w:t>
      </w:r>
      <w:r w:rsidR="00F616F6">
        <w:rPr>
          <w:rtl/>
        </w:rPr>
        <w:t>"</w:t>
      </w:r>
      <w:r>
        <w:rPr>
          <w:rFonts w:hint="cs"/>
          <w:rtl/>
        </w:rPr>
        <w:t>ז</w:t>
      </w:r>
      <w:proofErr w:type="spellEnd"/>
      <w:r>
        <w:rPr>
          <w:rFonts w:hint="cs"/>
          <w:rtl/>
        </w:rPr>
        <w:t>).</w:t>
      </w:r>
    </w:p>
    <w:p w14:paraId="7DC87545" w14:textId="49423E96" w:rsidR="005B1C60" w:rsidRDefault="005B1C60" w:rsidP="005B1C60">
      <w:pPr>
        <w:numPr>
          <w:ilvl w:val="3"/>
          <w:numId w:val="3"/>
        </w:numPr>
        <w:jc w:val="both"/>
      </w:pPr>
      <w:r>
        <w:rPr>
          <w:rFonts w:hint="cs"/>
          <w:rtl/>
        </w:rPr>
        <w:t>א</w:t>
      </w:r>
      <w:r w:rsidR="00F616F6">
        <w:rPr>
          <w:rtl/>
        </w:rPr>
        <w:t>"</w:t>
      </w:r>
      <w:r>
        <w:rPr>
          <w:rFonts w:hint="cs"/>
          <w:rtl/>
        </w:rPr>
        <w:t xml:space="preserve">נ, </w:t>
      </w:r>
      <w:proofErr w:type="spellStart"/>
      <w:r>
        <w:rPr>
          <w:rFonts w:hint="cs"/>
          <w:rtl/>
        </w:rPr>
        <w:t>ריטב</w:t>
      </w:r>
      <w:r w:rsidR="00F616F6">
        <w:rPr>
          <w:rtl/>
        </w:rPr>
        <w:t>"</w:t>
      </w:r>
      <w:r>
        <w:rPr>
          <w:rFonts w:hint="cs"/>
          <w:rtl/>
        </w:rPr>
        <w:t>א</w:t>
      </w:r>
      <w:proofErr w:type="spellEnd"/>
      <w:r>
        <w:rPr>
          <w:rFonts w:hint="cs"/>
          <w:rtl/>
        </w:rPr>
        <w:t>.</w:t>
      </w:r>
    </w:p>
    <w:p w14:paraId="0E47DFEA" w14:textId="77777777" w:rsidR="009866B2" w:rsidRDefault="009866B2" w:rsidP="00A34F9A">
      <w:pPr>
        <w:jc w:val="both"/>
      </w:pPr>
    </w:p>
    <w:p w14:paraId="7665D39E" w14:textId="77777777" w:rsidR="009866B2" w:rsidRPr="00F61AD2" w:rsidRDefault="00F61AD2" w:rsidP="00F61AD2">
      <w:pPr>
        <w:numPr>
          <w:ilvl w:val="1"/>
          <w:numId w:val="3"/>
        </w:numPr>
        <w:jc w:val="both"/>
      </w:pPr>
      <w:r w:rsidRPr="004A0B4D">
        <w:rPr>
          <w:rFonts w:hint="cs"/>
          <w:b/>
          <w:bCs/>
          <w:rtl/>
        </w:rPr>
        <w:t>חקירה: במקום מצוה וכדו' -</w:t>
      </w:r>
      <w:r w:rsidR="009866B2" w:rsidRPr="004A0B4D">
        <w:rPr>
          <w:rFonts w:hint="cs"/>
          <w:b/>
          <w:bCs/>
          <w:rtl/>
        </w:rPr>
        <w:t xml:space="preserve"> לראות כעס, או בעצם כעס</w:t>
      </w:r>
      <w:r w:rsidR="009866B2" w:rsidRPr="00F61AD2">
        <w:rPr>
          <w:rFonts w:hint="cs"/>
          <w:rtl/>
        </w:rPr>
        <w:t>.</w:t>
      </w:r>
    </w:p>
    <w:p w14:paraId="3B745CC5" w14:textId="77777777" w:rsidR="00173AC6" w:rsidRPr="00173AC6" w:rsidRDefault="00173AC6" w:rsidP="00173AC6">
      <w:pPr>
        <w:numPr>
          <w:ilvl w:val="2"/>
          <w:numId w:val="3"/>
        </w:numPr>
        <w:jc w:val="both"/>
      </w:pPr>
      <w:r w:rsidRPr="00173AC6">
        <w:rPr>
          <w:rFonts w:hint="cs"/>
          <w:rtl/>
        </w:rPr>
        <w:t>בעצם כעס.</w:t>
      </w:r>
    </w:p>
    <w:p w14:paraId="7A17BB84" w14:textId="71272A7A" w:rsidR="009866B2" w:rsidRDefault="009866B2" w:rsidP="00F61AD2">
      <w:pPr>
        <w:numPr>
          <w:ilvl w:val="3"/>
          <w:numId w:val="3"/>
        </w:numPr>
        <w:jc w:val="both"/>
      </w:pPr>
      <w:r w:rsidRPr="00F61AD2">
        <w:rPr>
          <w:rFonts w:hint="cs"/>
          <w:u w:val="single"/>
          <w:rtl/>
        </w:rPr>
        <w:t>ר' יונה</w:t>
      </w:r>
      <w:r>
        <w:rPr>
          <w:rFonts w:hint="cs"/>
          <w:rtl/>
        </w:rPr>
        <w:t xml:space="preserve"> (</w:t>
      </w:r>
      <w:r w:rsidR="00F61AD2">
        <w:rPr>
          <w:rFonts w:hint="cs"/>
          <w:rtl/>
        </w:rPr>
        <w:t xml:space="preserve">אבות </w:t>
      </w:r>
      <w:r w:rsidR="00F61AD2" w:rsidRPr="00F61AD2">
        <w:rPr>
          <w:rFonts w:hint="cs"/>
          <w:rtl/>
        </w:rPr>
        <w:t>פרק ב' משנה י'</w:t>
      </w:r>
      <w:r w:rsidR="00F61AD2">
        <w:rPr>
          <w:rFonts w:hint="cs"/>
          <w:rtl/>
        </w:rPr>
        <w:t>, פרק ה' משנה י</w:t>
      </w:r>
      <w:r w:rsidR="00F616F6">
        <w:rPr>
          <w:rtl/>
        </w:rPr>
        <w:t>"</w:t>
      </w:r>
      <w:r w:rsidR="00F61AD2">
        <w:rPr>
          <w:rFonts w:hint="cs"/>
          <w:rtl/>
        </w:rPr>
        <w:t>א</w:t>
      </w:r>
      <w:r>
        <w:rPr>
          <w:rFonts w:hint="cs"/>
          <w:rtl/>
        </w:rPr>
        <w:t>)</w:t>
      </w:r>
      <w:r w:rsidR="00F61AD2">
        <w:rPr>
          <w:rFonts w:hint="cs"/>
          <w:rtl/>
        </w:rPr>
        <w:t xml:space="preserve"> </w:t>
      </w:r>
      <w:r w:rsidR="00F61AD2">
        <w:rPr>
          <w:rtl/>
        </w:rPr>
        <w:t>–</w:t>
      </w:r>
      <w:r w:rsidR="00F61AD2">
        <w:rPr>
          <w:rFonts w:hint="cs"/>
          <w:rtl/>
        </w:rPr>
        <w:t xml:space="preserve"> </w:t>
      </w:r>
      <w:r w:rsidR="00F616F6">
        <w:rPr>
          <w:rtl/>
        </w:rPr>
        <w:t>"</w:t>
      </w:r>
      <w:r w:rsidR="00F61AD2">
        <w:rPr>
          <w:rtl/>
        </w:rPr>
        <w:t>ואל תהי נוח לכעוס</w:t>
      </w:r>
      <w:r w:rsidR="00F61AD2">
        <w:rPr>
          <w:rFonts w:hint="cs"/>
          <w:rtl/>
        </w:rPr>
        <w:t>.</w:t>
      </w:r>
      <w:r w:rsidR="00F61AD2">
        <w:rPr>
          <w:rtl/>
        </w:rPr>
        <w:t xml:space="preserve"> ידוע הוא כי מדת הכעס היא רעה עד מאד אך טבע בני אדם להיות נמשך אחריה על כן אמר שעל </w:t>
      </w:r>
      <w:proofErr w:type="spellStart"/>
      <w:r w:rsidR="00F61AD2">
        <w:rPr>
          <w:rtl/>
        </w:rPr>
        <w:t>כרחך</w:t>
      </w:r>
      <w:proofErr w:type="spellEnd"/>
      <w:r w:rsidR="00F61AD2">
        <w:rPr>
          <w:rtl/>
        </w:rPr>
        <w:t xml:space="preserve"> פעמים מכעס הזהר שלא תהא נוח לכעוס כי יחפוץ רצונך את הכעס. תשקול במאזני שכלך אם מפני הדבר ההוא ראוי לכעוס ואם תמצא (שאם) [שום] טענה להסיר כעסך בטלהו אך על דבר שראוי לכעוס על כל פנים ואז יהיה כעסך עמך וזהו שאמר שלמה ע</w:t>
      </w:r>
      <w:r w:rsidR="00F616F6">
        <w:rPr>
          <w:rtl/>
        </w:rPr>
        <w:t>"</w:t>
      </w:r>
      <w:r w:rsidR="00F61AD2">
        <w:rPr>
          <w:rtl/>
        </w:rPr>
        <w:t xml:space="preserve">ה [קהלת ז' ט'] אל </w:t>
      </w:r>
      <w:proofErr w:type="spellStart"/>
      <w:r w:rsidR="00F61AD2">
        <w:rPr>
          <w:rtl/>
        </w:rPr>
        <w:t>תבהל</w:t>
      </w:r>
      <w:proofErr w:type="spellEnd"/>
      <w:r w:rsidR="00F61AD2">
        <w:rPr>
          <w:rtl/>
        </w:rPr>
        <w:t xml:space="preserve"> ברוחך לכעוס כי כעס בחיק כסילים ינוח. ר</w:t>
      </w:r>
      <w:r w:rsidR="00F616F6">
        <w:rPr>
          <w:rtl/>
        </w:rPr>
        <w:t>"</w:t>
      </w:r>
      <w:r w:rsidR="00F61AD2">
        <w:rPr>
          <w:rtl/>
        </w:rPr>
        <w:t>ל שלא ימהר לכעוס כי אם בהמתנה ולצורך גדול</w:t>
      </w:r>
      <w:r w:rsidR="00F61AD2">
        <w:rPr>
          <w:rFonts w:hint="cs"/>
          <w:rtl/>
        </w:rPr>
        <w:t xml:space="preserve"> ...</w:t>
      </w:r>
      <w:r w:rsidR="00F616F6">
        <w:rPr>
          <w:rtl/>
        </w:rPr>
        <w:t>"</w:t>
      </w:r>
      <w:r>
        <w:rPr>
          <w:rFonts w:hint="cs"/>
          <w:rtl/>
        </w:rPr>
        <w:t>.</w:t>
      </w:r>
    </w:p>
    <w:p w14:paraId="7B81C1DE" w14:textId="7A808FD7" w:rsidR="009866B2" w:rsidRDefault="009866B2" w:rsidP="00173AC6">
      <w:pPr>
        <w:numPr>
          <w:ilvl w:val="3"/>
          <w:numId w:val="3"/>
        </w:numPr>
        <w:jc w:val="both"/>
      </w:pPr>
      <w:r w:rsidRPr="00173AC6">
        <w:rPr>
          <w:rFonts w:hint="cs"/>
          <w:u w:val="single"/>
          <w:rtl/>
        </w:rPr>
        <w:t>אורחות צדיקים</w:t>
      </w:r>
      <w:r>
        <w:rPr>
          <w:rFonts w:hint="cs"/>
          <w:rtl/>
        </w:rPr>
        <w:t xml:space="preserve"> (שער הכעס</w:t>
      </w:r>
      <w:r w:rsidR="00173AC6">
        <w:rPr>
          <w:rFonts w:hint="cs"/>
          <w:rtl/>
        </w:rPr>
        <w:t xml:space="preserve"> ד</w:t>
      </w:r>
      <w:r w:rsidR="00F616F6">
        <w:rPr>
          <w:rtl/>
        </w:rPr>
        <w:t>"</w:t>
      </w:r>
      <w:r w:rsidR="00173AC6">
        <w:rPr>
          <w:rFonts w:hint="cs"/>
          <w:rtl/>
        </w:rPr>
        <w:t>ה אף</w:t>
      </w:r>
      <w:r>
        <w:rPr>
          <w:rFonts w:hint="cs"/>
          <w:rtl/>
        </w:rPr>
        <w:t>)</w:t>
      </w:r>
      <w:r w:rsidR="001D0D71">
        <w:rPr>
          <w:rFonts w:hint="cs"/>
          <w:rtl/>
        </w:rPr>
        <w:t xml:space="preserve"> </w:t>
      </w:r>
      <w:r w:rsidR="001D0D71">
        <w:rPr>
          <w:rtl/>
        </w:rPr>
        <w:t>–</w:t>
      </w:r>
      <w:r w:rsidR="001D0D71">
        <w:rPr>
          <w:rFonts w:hint="cs"/>
          <w:rtl/>
        </w:rPr>
        <w:t xml:space="preserve"> </w:t>
      </w:r>
      <w:r w:rsidR="00F616F6">
        <w:rPr>
          <w:rtl/>
        </w:rPr>
        <w:t>"</w:t>
      </w:r>
      <w:r w:rsidR="00173AC6">
        <w:rPr>
          <w:rtl/>
        </w:rPr>
        <w:t xml:space="preserve">אף על פי שהכעס מידה רעה מאד, מכל מקום צריך אדם להנהיג עצמו </w:t>
      </w:r>
      <w:proofErr w:type="spellStart"/>
      <w:r w:rsidR="00173AC6">
        <w:rPr>
          <w:rtl/>
        </w:rPr>
        <w:t>בקצת</w:t>
      </w:r>
      <w:proofErr w:type="spellEnd"/>
      <w:r w:rsidR="00173AC6">
        <w:rPr>
          <w:rtl/>
        </w:rPr>
        <w:t xml:space="preserve"> </w:t>
      </w:r>
      <w:proofErr w:type="spellStart"/>
      <w:r w:rsidR="00173AC6">
        <w:rPr>
          <w:rtl/>
        </w:rPr>
        <w:t>העתים</w:t>
      </w:r>
      <w:proofErr w:type="spellEnd"/>
      <w:r w:rsidR="00173AC6">
        <w:rPr>
          <w:rtl/>
        </w:rPr>
        <w:t xml:space="preserve"> במידת הכעס, כגון לייסר הרשעים, ולהטיל אימה על בני ביתו, ולזרוק מוראו בתלמידים</w:t>
      </w:r>
      <w:r w:rsidR="00173AC6">
        <w:rPr>
          <w:rFonts w:hint="cs"/>
          <w:rtl/>
        </w:rPr>
        <w:t xml:space="preserve"> ...</w:t>
      </w:r>
      <w:r w:rsidR="00F616F6">
        <w:rPr>
          <w:rtl/>
        </w:rPr>
        <w:t>"</w:t>
      </w:r>
      <w:r w:rsidR="001D0D71">
        <w:rPr>
          <w:rFonts w:hint="cs"/>
          <w:rtl/>
        </w:rPr>
        <w:t>.</w:t>
      </w:r>
    </w:p>
    <w:p w14:paraId="3BF758DC" w14:textId="0689BCC1" w:rsidR="009866B2" w:rsidRDefault="009866B2" w:rsidP="00F61AD2">
      <w:pPr>
        <w:numPr>
          <w:ilvl w:val="3"/>
          <w:numId w:val="3"/>
        </w:numPr>
        <w:jc w:val="both"/>
      </w:pPr>
      <w:proofErr w:type="spellStart"/>
      <w:r w:rsidRPr="00F61AD2">
        <w:rPr>
          <w:rFonts w:hint="cs"/>
          <w:u w:val="single"/>
          <w:rtl/>
        </w:rPr>
        <w:t>אג</w:t>
      </w:r>
      <w:r w:rsidR="00F616F6">
        <w:rPr>
          <w:u w:val="single"/>
          <w:rtl/>
        </w:rPr>
        <w:t>"</w:t>
      </w:r>
      <w:r w:rsidRPr="00F61AD2">
        <w:rPr>
          <w:rFonts w:hint="cs"/>
          <w:u w:val="single"/>
          <w:rtl/>
        </w:rPr>
        <w:t>מ</w:t>
      </w:r>
      <w:proofErr w:type="spellEnd"/>
      <w:r>
        <w:rPr>
          <w:rFonts w:hint="cs"/>
          <w:rtl/>
        </w:rPr>
        <w:t xml:space="preserve"> (</w:t>
      </w:r>
      <w:proofErr w:type="spellStart"/>
      <w:r>
        <w:rPr>
          <w:rFonts w:hint="cs"/>
          <w:rtl/>
        </w:rPr>
        <w:t>או</w:t>
      </w:r>
      <w:r w:rsidR="00F616F6">
        <w:rPr>
          <w:rtl/>
        </w:rPr>
        <w:t>"</w:t>
      </w:r>
      <w:r>
        <w:rPr>
          <w:rFonts w:hint="cs"/>
          <w:rtl/>
        </w:rPr>
        <w:t>ח</w:t>
      </w:r>
      <w:proofErr w:type="spellEnd"/>
      <w:r>
        <w:rPr>
          <w:rFonts w:hint="cs"/>
          <w:rtl/>
        </w:rPr>
        <w:t xml:space="preserve"> ח</w:t>
      </w:r>
      <w:r w:rsidR="00F616F6">
        <w:rPr>
          <w:rtl/>
        </w:rPr>
        <w:t>"</w:t>
      </w:r>
      <w:r>
        <w:rPr>
          <w:rFonts w:hint="cs"/>
          <w:rtl/>
        </w:rPr>
        <w:t>א סי' נ</w:t>
      </w:r>
      <w:r w:rsidR="00F616F6">
        <w:rPr>
          <w:rtl/>
        </w:rPr>
        <w:t>"</w:t>
      </w:r>
      <w:r>
        <w:rPr>
          <w:rFonts w:hint="cs"/>
          <w:rtl/>
        </w:rPr>
        <w:t xml:space="preserve">ד) </w:t>
      </w:r>
      <w:r>
        <w:rPr>
          <w:rtl/>
        </w:rPr>
        <w:t>–</w:t>
      </w:r>
      <w:r>
        <w:rPr>
          <w:rFonts w:hint="cs"/>
          <w:rtl/>
        </w:rPr>
        <w:t xml:space="preserve"> </w:t>
      </w:r>
      <w:r w:rsidR="00F616F6">
        <w:rPr>
          <w:rtl/>
        </w:rPr>
        <w:t>"</w:t>
      </w:r>
      <w:r w:rsidR="00F61AD2">
        <w:rPr>
          <w:rFonts w:hint="cs"/>
          <w:rtl/>
        </w:rPr>
        <w:t xml:space="preserve">ברבנו יונה ... </w:t>
      </w:r>
      <w:r w:rsidR="00F61AD2">
        <w:rPr>
          <w:rtl/>
        </w:rPr>
        <w:t>ועיין ברמב</w:t>
      </w:r>
      <w:r w:rsidR="00F616F6">
        <w:rPr>
          <w:rtl/>
        </w:rPr>
        <w:t>"</w:t>
      </w:r>
      <w:r w:rsidR="00F61AD2">
        <w:rPr>
          <w:rtl/>
        </w:rPr>
        <w:t xml:space="preserve">ם מה שלכאורה יש סתירה </w:t>
      </w:r>
      <w:proofErr w:type="spellStart"/>
      <w:r w:rsidR="00F61AD2">
        <w:rPr>
          <w:rtl/>
        </w:rPr>
        <w:t>ממש</w:t>
      </w:r>
      <w:r w:rsidR="00F616F6">
        <w:rPr>
          <w:rtl/>
        </w:rPr>
        <w:t>"</w:t>
      </w:r>
      <w:r w:rsidR="00F61AD2">
        <w:rPr>
          <w:rtl/>
        </w:rPr>
        <w:t>כ</w:t>
      </w:r>
      <w:proofErr w:type="spellEnd"/>
      <w:r w:rsidR="00F61AD2">
        <w:rPr>
          <w:rtl/>
        </w:rPr>
        <w:t xml:space="preserve"> בפ</w:t>
      </w:r>
      <w:r w:rsidR="00F616F6">
        <w:rPr>
          <w:rtl/>
        </w:rPr>
        <w:t>"</w:t>
      </w:r>
      <w:r w:rsidR="00F61AD2">
        <w:rPr>
          <w:rtl/>
        </w:rPr>
        <w:t xml:space="preserve">א מדעות </w:t>
      </w:r>
      <w:proofErr w:type="spellStart"/>
      <w:r w:rsidR="00F61AD2">
        <w:rPr>
          <w:rtl/>
        </w:rPr>
        <w:t>ה</w:t>
      </w:r>
      <w:r w:rsidR="00F616F6">
        <w:rPr>
          <w:rtl/>
        </w:rPr>
        <w:t>"</w:t>
      </w:r>
      <w:r w:rsidR="00F61AD2">
        <w:rPr>
          <w:rtl/>
        </w:rPr>
        <w:t>ד</w:t>
      </w:r>
      <w:proofErr w:type="spellEnd"/>
      <w:r w:rsidR="00F61AD2">
        <w:rPr>
          <w:rtl/>
        </w:rPr>
        <w:t xml:space="preserve"> על הא </w:t>
      </w:r>
      <w:proofErr w:type="spellStart"/>
      <w:r w:rsidR="00F61AD2">
        <w:rPr>
          <w:rtl/>
        </w:rPr>
        <w:t>דכתב</w:t>
      </w:r>
      <w:proofErr w:type="spellEnd"/>
      <w:r w:rsidR="00F61AD2">
        <w:rPr>
          <w:rtl/>
        </w:rPr>
        <w:t xml:space="preserve"> </w:t>
      </w:r>
      <w:proofErr w:type="spellStart"/>
      <w:r w:rsidR="00F61AD2">
        <w:rPr>
          <w:rtl/>
        </w:rPr>
        <w:t>בפ</w:t>
      </w:r>
      <w:r w:rsidR="00F616F6">
        <w:rPr>
          <w:rtl/>
        </w:rPr>
        <w:t>"</w:t>
      </w:r>
      <w:r w:rsidR="00F61AD2">
        <w:rPr>
          <w:rtl/>
        </w:rPr>
        <w:t>ב</w:t>
      </w:r>
      <w:proofErr w:type="spellEnd"/>
      <w:r w:rsidR="00F61AD2">
        <w:rPr>
          <w:rtl/>
        </w:rPr>
        <w:t xml:space="preserve"> </w:t>
      </w:r>
      <w:proofErr w:type="spellStart"/>
      <w:r w:rsidR="00F61AD2">
        <w:rPr>
          <w:rtl/>
        </w:rPr>
        <w:t>ה</w:t>
      </w:r>
      <w:r w:rsidR="00F616F6">
        <w:rPr>
          <w:rtl/>
        </w:rPr>
        <w:t>"</w:t>
      </w:r>
      <w:r w:rsidR="00F61AD2">
        <w:rPr>
          <w:rtl/>
        </w:rPr>
        <w:t>ג</w:t>
      </w:r>
      <w:proofErr w:type="spellEnd"/>
      <w:r w:rsidR="00F61AD2">
        <w:rPr>
          <w:rtl/>
        </w:rPr>
        <w:t xml:space="preserve"> </w:t>
      </w:r>
      <w:proofErr w:type="spellStart"/>
      <w:r w:rsidR="00F61AD2">
        <w:rPr>
          <w:rtl/>
        </w:rPr>
        <w:t>בענין</w:t>
      </w:r>
      <w:proofErr w:type="spellEnd"/>
      <w:r w:rsidR="00F61AD2">
        <w:rPr>
          <w:rtl/>
        </w:rPr>
        <w:t xml:space="preserve"> הכעס </w:t>
      </w:r>
      <w:proofErr w:type="spellStart"/>
      <w:r w:rsidR="00F61AD2">
        <w:rPr>
          <w:rtl/>
        </w:rPr>
        <w:t>והלח</w:t>
      </w:r>
      <w:r w:rsidR="00F616F6">
        <w:rPr>
          <w:rtl/>
        </w:rPr>
        <w:t>"</w:t>
      </w:r>
      <w:r w:rsidR="00F61AD2">
        <w:rPr>
          <w:rtl/>
        </w:rPr>
        <w:t>מ</w:t>
      </w:r>
      <w:proofErr w:type="spellEnd"/>
      <w:r w:rsidR="00F61AD2">
        <w:rPr>
          <w:rtl/>
        </w:rPr>
        <w:t xml:space="preserve"> עמד בזה. </w:t>
      </w:r>
      <w:proofErr w:type="spellStart"/>
      <w:r w:rsidR="00F61AD2">
        <w:rPr>
          <w:rtl/>
        </w:rPr>
        <w:t>ולע</w:t>
      </w:r>
      <w:r w:rsidR="00F616F6">
        <w:rPr>
          <w:rtl/>
        </w:rPr>
        <w:t>"</w:t>
      </w:r>
      <w:r w:rsidR="00F61AD2">
        <w:rPr>
          <w:rtl/>
        </w:rPr>
        <w:t>ד</w:t>
      </w:r>
      <w:proofErr w:type="spellEnd"/>
      <w:r w:rsidR="00F61AD2">
        <w:rPr>
          <w:rtl/>
        </w:rPr>
        <w:t xml:space="preserve"> </w:t>
      </w:r>
      <w:proofErr w:type="spellStart"/>
      <w:r w:rsidR="00F61AD2">
        <w:rPr>
          <w:rtl/>
        </w:rPr>
        <w:t>בפ</w:t>
      </w:r>
      <w:r w:rsidR="00F616F6">
        <w:rPr>
          <w:rtl/>
        </w:rPr>
        <w:t>"</w:t>
      </w:r>
      <w:r w:rsidR="00F61AD2">
        <w:rPr>
          <w:rtl/>
        </w:rPr>
        <w:t>ב</w:t>
      </w:r>
      <w:proofErr w:type="spellEnd"/>
      <w:r w:rsidR="00F61AD2">
        <w:rPr>
          <w:rtl/>
        </w:rPr>
        <w:t xml:space="preserve"> נקט הא </w:t>
      </w:r>
      <w:proofErr w:type="spellStart"/>
      <w:r w:rsidR="00F61AD2">
        <w:rPr>
          <w:rtl/>
        </w:rPr>
        <w:t>דרבינא</w:t>
      </w:r>
      <w:proofErr w:type="spellEnd"/>
      <w:r w:rsidR="00F61AD2">
        <w:rPr>
          <w:rtl/>
        </w:rPr>
        <w:t xml:space="preserve"> שכתב וילמד עצמו שלא </w:t>
      </w:r>
      <w:proofErr w:type="spellStart"/>
      <w:r w:rsidR="00F61AD2">
        <w:rPr>
          <w:rtl/>
        </w:rPr>
        <w:t>יכעוס</w:t>
      </w:r>
      <w:proofErr w:type="spellEnd"/>
      <w:r w:rsidR="00F61AD2">
        <w:rPr>
          <w:rtl/>
        </w:rPr>
        <w:t xml:space="preserve"> ואפילו על דבר שראוי לכעוס עליו, והוא </w:t>
      </w:r>
      <w:proofErr w:type="spellStart"/>
      <w:r w:rsidR="00F61AD2">
        <w:rPr>
          <w:rtl/>
        </w:rPr>
        <w:t>כדפירשתי</w:t>
      </w:r>
      <w:proofErr w:type="spellEnd"/>
      <w:r w:rsidR="00F61AD2">
        <w:rPr>
          <w:rtl/>
        </w:rPr>
        <w:t xml:space="preserve"> שלא פליג על רב אשי ובעצם ראוי לכעוס עליו שהוא לש</w:t>
      </w:r>
      <w:r w:rsidR="00F616F6">
        <w:rPr>
          <w:rtl/>
        </w:rPr>
        <w:t>"</w:t>
      </w:r>
      <w:r w:rsidR="00F61AD2">
        <w:rPr>
          <w:rtl/>
        </w:rPr>
        <w:t>ש, אבל מ</w:t>
      </w:r>
      <w:r w:rsidR="00F616F6">
        <w:rPr>
          <w:rtl/>
        </w:rPr>
        <w:t>"</w:t>
      </w:r>
      <w:r w:rsidR="00F61AD2">
        <w:rPr>
          <w:rtl/>
        </w:rPr>
        <w:t xml:space="preserve">מ ילמד עצמו לבקש דרכים אחרים אם אפשר והם בדברים שאין מפורסמים </w:t>
      </w:r>
      <w:proofErr w:type="spellStart"/>
      <w:r w:rsidR="00F61AD2">
        <w:rPr>
          <w:rtl/>
        </w:rPr>
        <w:t>להעומדים</w:t>
      </w:r>
      <w:proofErr w:type="spellEnd"/>
      <w:r w:rsidR="00F61AD2">
        <w:rPr>
          <w:rtl/>
        </w:rPr>
        <w:t xml:space="preserve"> שם שהוא דבר שצריך לכעוס עליו ורק שממה שכועס על זה ילמדו שיש בזה צורך. אבל בדברים המפורסמים שהוא דבר רע, הוא דבר גדול שראוי לכעוס עליו שכתב בפ</w:t>
      </w:r>
      <w:r w:rsidR="00F616F6">
        <w:rPr>
          <w:rtl/>
        </w:rPr>
        <w:t>"</w:t>
      </w:r>
      <w:r w:rsidR="00F61AD2">
        <w:rPr>
          <w:rtl/>
        </w:rPr>
        <w:t>א שע</w:t>
      </w:r>
      <w:r w:rsidR="00F616F6">
        <w:rPr>
          <w:rtl/>
        </w:rPr>
        <w:t>"</w:t>
      </w:r>
      <w:r w:rsidR="00F61AD2">
        <w:rPr>
          <w:rtl/>
        </w:rPr>
        <w:t>ז ג</w:t>
      </w:r>
      <w:r w:rsidR="00F616F6">
        <w:rPr>
          <w:rtl/>
        </w:rPr>
        <w:t>"</w:t>
      </w:r>
      <w:r w:rsidR="00F61AD2">
        <w:rPr>
          <w:rtl/>
        </w:rPr>
        <w:t xml:space="preserve">כ לא יהיה נוח לכעוס אם אפשר שלא להרגיש שעשה בזה דבר רע אף שהוא הרגיש ויכול להסביר שהוא דבר רע </w:t>
      </w:r>
      <w:proofErr w:type="spellStart"/>
      <w:r w:rsidR="00F61AD2">
        <w:rPr>
          <w:rtl/>
        </w:rPr>
        <w:t>דכיון</w:t>
      </w:r>
      <w:proofErr w:type="spellEnd"/>
      <w:r w:rsidR="00F61AD2">
        <w:rPr>
          <w:rtl/>
        </w:rPr>
        <w:t xml:space="preserve"> </w:t>
      </w:r>
      <w:proofErr w:type="spellStart"/>
      <w:r w:rsidR="00F61AD2">
        <w:rPr>
          <w:rtl/>
        </w:rPr>
        <w:t>דאפשר</w:t>
      </w:r>
      <w:proofErr w:type="spellEnd"/>
      <w:r w:rsidR="00F61AD2">
        <w:rPr>
          <w:rtl/>
        </w:rPr>
        <w:t xml:space="preserve"> שאחרים לא הרגישו לא יאמרו שעשה זה לש</w:t>
      </w:r>
      <w:r w:rsidR="00F616F6">
        <w:rPr>
          <w:rtl/>
        </w:rPr>
        <w:t>"</w:t>
      </w:r>
      <w:r w:rsidR="00F61AD2">
        <w:rPr>
          <w:rtl/>
        </w:rPr>
        <w:t xml:space="preserve">ש אבל בזה לא יהיה כמת שאינו מרגיש כלל </w:t>
      </w:r>
      <w:proofErr w:type="spellStart"/>
      <w:r w:rsidR="00F61AD2">
        <w:rPr>
          <w:rtl/>
        </w:rPr>
        <w:t>דכיון</w:t>
      </w:r>
      <w:proofErr w:type="spellEnd"/>
      <w:r w:rsidR="00F61AD2">
        <w:rPr>
          <w:rtl/>
        </w:rPr>
        <w:t xml:space="preserve"> </w:t>
      </w:r>
      <w:proofErr w:type="spellStart"/>
      <w:r w:rsidR="00F61AD2">
        <w:rPr>
          <w:rtl/>
        </w:rPr>
        <w:t>דהרבה</w:t>
      </w:r>
      <w:proofErr w:type="spellEnd"/>
      <w:r w:rsidR="00F61AD2">
        <w:rPr>
          <w:rtl/>
        </w:rPr>
        <w:t xml:space="preserve"> ירגישו יאמרו </w:t>
      </w:r>
      <w:proofErr w:type="spellStart"/>
      <w:r w:rsidR="00F61AD2">
        <w:rPr>
          <w:rtl/>
        </w:rPr>
        <w:t>שא</w:t>
      </w:r>
      <w:r w:rsidR="00F616F6">
        <w:rPr>
          <w:rtl/>
        </w:rPr>
        <w:t>"</w:t>
      </w:r>
      <w:r w:rsidR="00F61AD2">
        <w:rPr>
          <w:rtl/>
        </w:rPr>
        <w:t>צ</w:t>
      </w:r>
      <w:proofErr w:type="spellEnd"/>
      <w:r w:rsidR="00F61AD2">
        <w:rPr>
          <w:rtl/>
        </w:rPr>
        <w:t xml:space="preserve"> למחות, אלא יתנהג באופן בינוני, שאם </w:t>
      </w:r>
      <w:proofErr w:type="spellStart"/>
      <w:r w:rsidR="00F61AD2">
        <w:rPr>
          <w:rtl/>
        </w:rPr>
        <w:t>האומדנא</w:t>
      </w:r>
      <w:proofErr w:type="spellEnd"/>
      <w:r w:rsidR="00F61AD2">
        <w:rPr>
          <w:rtl/>
        </w:rPr>
        <w:t xml:space="preserve"> הוא שהרבה ירגישו שראוי לכעוס עליו צריך לכעוס</w:t>
      </w:r>
      <w:r w:rsidR="00F616F6">
        <w:rPr>
          <w:rtl/>
        </w:rPr>
        <w:t>"</w:t>
      </w:r>
      <w:r>
        <w:rPr>
          <w:rFonts w:hint="cs"/>
          <w:rtl/>
        </w:rPr>
        <w:t>.</w:t>
      </w:r>
    </w:p>
    <w:p w14:paraId="1B18C977" w14:textId="77777777" w:rsidR="009866B2" w:rsidRDefault="00173AC6" w:rsidP="009866B2">
      <w:pPr>
        <w:numPr>
          <w:ilvl w:val="2"/>
          <w:numId w:val="3"/>
        </w:numPr>
        <w:jc w:val="both"/>
      </w:pPr>
      <w:r>
        <w:rPr>
          <w:rFonts w:hint="cs"/>
          <w:rtl/>
        </w:rPr>
        <w:t>לראות כעס</w:t>
      </w:r>
      <w:r w:rsidR="009866B2">
        <w:rPr>
          <w:rFonts w:hint="cs"/>
          <w:rtl/>
        </w:rPr>
        <w:t>.</w:t>
      </w:r>
    </w:p>
    <w:p w14:paraId="20F59008" w14:textId="6198A49A" w:rsidR="009866B2" w:rsidRDefault="008C6F48" w:rsidP="009866B2">
      <w:pPr>
        <w:numPr>
          <w:ilvl w:val="3"/>
          <w:numId w:val="3"/>
        </w:numPr>
        <w:jc w:val="both"/>
      </w:pPr>
      <w:r w:rsidRPr="008C37BD">
        <w:rPr>
          <w:rFonts w:hint="cs"/>
          <w:u w:val="single"/>
          <w:rtl/>
        </w:rPr>
        <w:t>א</w:t>
      </w:r>
      <w:r w:rsidR="009866B2" w:rsidRPr="008C37BD">
        <w:rPr>
          <w:rFonts w:hint="cs"/>
          <w:u w:val="single"/>
          <w:rtl/>
        </w:rPr>
        <w:t>רח מישרים</w:t>
      </w:r>
      <w:r w:rsidR="009866B2">
        <w:rPr>
          <w:rFonts w:hint="cs"/>
          <w:rtl/>
        </w:rPr>
        <w:t xml:space="preserve"> (</w:t>
      </w:r>
      <w:r>
        <w:rPr>
          <w:rFonts w:hint="cs"/>
          <w:rtl/>
        </w:rPr>
        <w:t>סי' י</w:t>
      </w:r>
      <w:r w:rsidR="00F616F6">
        <w:rPr>
          <w:rtl/>
        </w:rPr>
        <w:t>"</w:t>
      </w:r>
      <w:r>
        <w:rPr>
          <w:rFonts w:hint="cs"/>
          <w:rtl/>
        </w:rPr>
        <w:t xml:space="preserve">ט סעי' ד', </w:t>
      </w:r>
      <w:proofErr w:type="spellStart"/>
      <w:r>
        <w:rPr>
          <w:rFonts w:hint="cs"/>
          <w:rtl/>
        </w:rPr>
        <w:t>הע</w:t>
      </w:r>
      <w:proofErr w:type="spellEnd"/>
      <w:r>
        <w:rPr>
          <w:rFonts w:hint="cs"/>
          <w:rtl/>
        </w:rPr>
        <w:t>' ה'</w:t>
      </w:r>
      <w:r w:rsidR="009866B2">
        <w:rPr>
          <w:rFonts w:hint="cs"/>
          <w:rtl/>
        </w:rPr>
        <w:t>)</w:t>
      </w:r>
      <w:r>
        <w:rPr>
          <w:rFonts w:hint="cs"/>
          <w:rtl/>
        </w:rPr>
        <w:t xml:space="preserve"> </w:t>
      </w:r>
      <w:r>
        <w:rPr>
          <w:rtl/>
        </w:rPr>
        <w:t>–</w:t>
      </w:r>
      <w:r>
        <w:rPr>
          <w:rFonts w:hint="cs"/>
          <w:rtl/>
        </w:rPr>
        <w:t xml:space="preserve"> </w:t>
      </w:r>
      <w:r w:rsidR="00F616F6">
        <w:rPr>
          <w:rtl/>
        </w:rPr>
        <w:t>"</w:t>
      </w:r>
      <w:r>
        <w:rPr>
          <w:rFonts w:hint="cs"/>
          <w:rtl/>
        </w:rPr>
        <w:t xml:space="preserve">שגם </w:t>
      </w:r>
      <w:proofErr w:type="spellStart"/>
      <w:r>
        <w:rPr>
          <w:rFonts w:hint="cs"/>
          <w:rtl/>
        </w:rPr>
        <w:t>בכה</w:t>
      </w:r>
      <w:r w:rsidR="00F616F6">
        <w:rPr>
          <w:rtl/>
        </w:rPr>
        <w:t>"</w:t>
      </w:r>
      <w:r>
        <w:rPr>
          <w:rFonts w:hint="cs"/>
          <w:rtl/>
        </w:rPr>
        <w:t>ג</w:t>
      </w:r>
      <w:proofErr w:type="spellEnd"/>
      <w:r>
        <w:rPr>
          <w:rFonts w:hint="cs"/>
          <w:rtl/>
        </w:rPr>
        <w:t xml:space="preserve"> לא </w:t>
      </w:r>
      <w:proofErr w:type="spellStart"/>
      <w:r>
        <w:rPr>
          <w:rFonts w:hint="cs"/>
          <w:rtl/>
        </w:rPr>
        <w:t>יכעוס</w:t>
      </w:r>
      <w:proofErr w:type="spellEnd"/>
      <w:r>
        <w:rPr>
          <w:rFonts w:hint="cs"/>
          <w:rtl/>
        </w:rPr>
        <w:t xml:space="preserve"> עד שכעסו ישלוט עליו, אלא יראה עצמו כועס</w:t>
      </w:r>
      <w:r w:rsidR="00F616F6">
        <w:rPr>
          <w:rtl/>
        </w:rPr>
        <w:t>"</w:t>
      </w:r>
      <w:r w:rsidR="009866B2">
        <w:rPr>
          <w:rFonts w:hint="cs"/>
          <w:rtl/>
        </w:rPr>
        <w:t>.</w:t>
      </w:r>
    </w:p>
    <w:p w14:paraId="07A3466C" w14:textId="3B968F71" w:rsidR="009866B2" w:rsidRDefault="009866B2" w:rsidP="009866B2">
      <w:pPr>
        <w:numPr>
          <w:ilvl w:val="3"/>
          <w:numId w:val="3"/>
        </w:numPr>
        <w:jc w:val="both"/>
      </w:pPr>
      <w:r w:rsidRPr="008C37BD">
        <w:rPr>
          <w:rFonts w:hint="cs"/>
          <w:u w:val="single"/>
          <w:rtl/>
        </w:rPr>
        <w:t>ארך אפים</w:t>
      </w:r>
      <w:r>
        <w:rPr>
          <w:rFonts w:hint="cs"/>
          <w:rtl/>
        </w:rPr>
        <w:t xml:space="preserve"> (</w:t>
      </w:r>
      <w:r w:rsidR="00F61AD2">
        <w:rPr>
          <w:rFonts w:hint="cs"/>
          <w:rtl/>
        </w:rPr>
        <w:t xml:space="preserve">סי' ב' סעי' א', ויוסף אברהם </w:t>
      </w:r>
      <w:proofErr w:type="spellStart"/>
      <w:r w:rsidR="00F61AD2">
        <w:rPr>
          <w:rFonts w:hint="cs"/>
          <w:rtl/>
        </w:rPr>
        <w:t>ס</w:t>
      </w:r>
      <w:r w:rsidR="00F616F6">
        <w:rPr>
          <w:rtl/>
        </w:rPr>
        <w:t>"</w:t>
      </w:r>
      <w:r w:rsidR="00F61AD2">
        <w:rPr>
          <w:rFonts w:hint="cs"/>
          <w:rtl/>
        </w:rPr>
        <w:t>ק</w:t>
      </w:r>
      <w:proofErr w:type="spellEnd"/>
      <w:r w:rsidR="00F61AD2">
        <w:rPr>
          <w:rFonts w:hint="cs"/>
          <w:rtl/>
        </w:rPr>
        <w:t xml:space="preserve"> א'</w:t>
      </w:r>
      <w:r>
        <w:rPr>
          <w:rFonts w:hint="cs"/>
          <w:rtl/>
        </w:rPr>
        <w:t>)</w:t>
      </w:r>
      <w:r w:rsidR="00F61AD2">
        <w:rPr>
          <w:rFonts w:hint="cs"/>
          <w:rtl/>
        </w:rPr>
        <w:t xml:space="preserve"> </w:t>
      </w:r>
      <w:r w:rsidR="00F61AD2">
        <w:rPr>
          <w:rtl/>
        </w:rPr>
        <w:t>–</w:t>
      </w:r>
      <w:r w:rsidR="00F61AD2">
        <w:rPr>
          <w:rFonts w:hint="cs"/>
          <w:rtl/>
        </w:rPr>
        <w:t xml:space="preserve"> </w:t>
      </w:r>
      <w:r w:rsidR="00F616F6">
        <w:rPr>
          <w:rtl/>
        </w:rPr>
        <w:t>"</w:t>
      </w:r>
      <w:r w:rsidR="00F61AD2">
        <w:rPr>
          <w:rFonts w:hint="cs"/>
          <w:rtl/>
        </w:rPr>
        <w:t xml:space="preserve">ראוי להודיע שכל מה </w:t>
      </w:r>
      <w:proofErr w:type="spellStart"/>
      <w:r w:rsidR="00F61AD2">
        <w:rPr>
          <w:rFonts w:hint="cs"/>
          <w:rtl/>
        </w:rPr>
        <w:t>שמצינו</w:t>
      </w:r>
      <w:proofErr w:type="spellEnd"/>
      <w:r w:rsidR="00F61AD2">
        <w:rPr>
          <w:rFonts w:hint="cs"/>
          <w:rtl/>
        </w:rPr>
        <w:t xml:space="preserve"> בספרים שלפעמים רבות יש צורך להשתמש </w:t>
      </w:r>
      <w:proofErr w:type="spellStart"/>
      <w:r w:rsidR="00F61AD2">
        <w:rPr>
          <w:rFonts w:hint="cs"/>
          <w:rtl/>
        </w:rPr>
        <w:t>במדת</w:t>
      </w:r>
      <w:proofErr w:type="spellEnd"/>
      <w:r w:rsidR="00F61AD2">
        <w:rPr>
          <w:rFonts w:hint="cs"/>
          <w:rtl/>
        </w:rPr>
        <w:t xml:space="preserve"> הכעס ... היינו רק להראות כעס באבריו החיצונים שיהיה נראה ככועס, אם </w:t>
      </w:r>
      <w:proofErr w:type="spellStart"/>
      <w:r w:rsidR="00F61AD2">
        <w:rPr>
          <w:rFonts w:hint="cs"/>
          <w:rtl/>
        </w:rPr>
        <w:t>בכחו</w:t>
      </w:r>
      <w:proofErr w:type="spellEnd"/>
      <w:r w:rsidR="00F61AD2">
        <w:rPr>
          <w:rFonts w:hint="cs"/>
          <w:rtl/>
        </w:rPr>
        <w:t xml:space="preserve"> לעצור ברוחו שלא יתפעל הרוגז בלב מאומה (עיין להלן סי' ו') אבל לא </w:t>
      </w:r>
      <w:proofErr w:type="spellStart"/>
      <w:r w:rsidR="00F61AD2">
        <w:rPr>
          <w:rFonts w:hint="cs"/>
          <w:rtl/>
        </w:rPr>
        <w:t>שיכעוס</w:t>
      </w:r>
      <w:proofErr w:type="spellEnd"/>
      <w:r w:rsidR="00F61AD2">
        <w:rPr>
          <w:rFonts w:hint="cs"/>
          <w:rtl/>
        </w:rPr>
        <w:t xml:space="preserve"> באמת </w:t>
      </w:r>
      <w:proofErr w:type="spellStart"/>
      <w:r w:rsidR="00F61AD2">
        <w:rPr>
          <w:rFonts w:hint="cs"/>
          <w:rtl/>
        </w:rPr>
        <w:t>בלבו</w:t>
      </w:r>
      <w:proofErr w:type="spellEnd"/>
      <w:r w:rsidR="00F61AD2">
        <w:rPr>
          <w:rFonts w:hint="cs"/>
          <w:rtl/>
        </w:rPr>
        <w:t>, כי הכעס בלב לעולם הוא אסור אף לדבר מצוה והוא תמיד פוגם, וכמו שכתב הרמב</w:t>
      </w:r>
      <w:r w:rsidR="00F616F6">
        <w:rPr>
          <w:rtl/>
        </w:rPr>
        <w:t>"</w:t>
      </w:r>
      <w:r w:rsidR="00F61AD2">
        <w:rPr>
          <w:rFonts w:hint="cs"/>
          <w:rtl/>
        </w:rPr>
        <w:t>ם ...</w:t>
      </w:r>
      <w:r w:rsidR="00F616F6">
        <w:rPr>
          <w:rtl/>
        </w:rPr>
        <w:t>"</w:t>
      </w:r>
      <w:r>
        <w:rPr>
          <w:rFonts w:hint="cs"/>
          <w:rtl/>
        </w:rPr>
        <w:t>.</w:t>
      </w:r>
    </w:p>
    <w:p w14:paraId="1DD1439A" w14:textId="77777777" w:rsidR="009866B2" w:rsidRDefault="009866B2" w:rsidP="009866B2">
      <w:pPr>
        <w:numPr>
          <w:ilvl w:val="2"/>
          <w:numId w:val="3"/>
        </w:numPr>
        <w:jc w:val="both"/>
      </w:pPr>
      <w:r>
        <w:rPr>
          <w:rFonts w:hint="cs"/>
          <w:rtl/>
        </w:rPr>
        <w:t>אולי תלוי בחקירה. כעס, אסור. או התוצאה, הוי האיסור.</w:t>
      </w:r>
    </w:p>
    <w:p w14:paraId="001B1E6D" w14:textId="3A6E3F5E" w:rsidR="009866B2" w:rsidRDefault="009866B2" w:rsidP="009866B2">
      <w:pPr>
        <w:numPr>
          <w:ilvl w:val="3"/>
          <w:numId w:val="3"/>
        </w:numPr>
        <w:jc w:val="both"/>
      </w:pPr>
      <w:r>
        <w:rPr>
          <w:rFonts w:hint="cs"/>
          <w:rtl/>
        </w:rPr>
        <w:t xml:space="preserve">האם האיסור כעס התוצאה או הכעס עצמו </w:t>
      </w:r>
      <w:r>
        <w:rPr>
          <w:rtl/>
        </w:rPr>
        <w:t>–</w:t>
      </w:r>
      <w:r>
        <w:rPr>
          <w:rFonts w:hint="cs"/>
          <w:rtl/>
        </w:rPr>
        <w:t xml:space="preserve"> עי' </w:t>
      </w:r>
      <w:r w:rsidRPr="001A1BAD">
        <w:rPr>
          <w:rFonts w:hint="cs"/>
          <w:u w:val="single"/>
          <w:rtl/>
        </w:rPr>
        <w:t>קובץ תורת האדם לאדם</w:t>
      </w:r>
      <w:r>
        <w:rPr>
          <w:rFonts w:hint="cs"/>
          <w:rtl/>
        </w:rPr>
        <w:t xml:space="preserve"> (ח</w:t>
      </w:r>
      <w:r w:rsidR="00F616F6">
        <w:rPr>
          <w:rtl/>
        </w:rPr>
        <w:t>"</w:t>
      </w:r>
      <w:r>
        <w:rPr>
          <w:rFonts w:hint="cs"/>
          <w:rtl/>
        </w:rPr>
        <w:t>ד עמ' קע</w:t>
      </w:r>
      <w:r w:rsidR="00F616F6">
        <w:rPr>
          <w:rtl/>
        </w:rPr>
        <w:t>"</w:t>
      </w:r>
      <w:r>
        <w:rPr>
          <w:rFonts w:hint="cs"/>
          <w:rtl/>
        </w:rPr>
        <w:t>א - עמ' קפ</w:t>
      </w:r>
      <w:r w:rsidR="00F616F6">
        <w:rPr>
          <w:rtl/>
        </w:rPr>
        <w:t>"</w:t>
      </w:r>
      <w:r>
        <w:rPr>
          <w:rFonts w:hint="cs"/>
          <w:rtl/>
        </w:rPr>
        <w:t>ז).</w:t>
      </w:r>
    </w:p>
    <w:p w14:paraId="2B6AE6E8" w14:textId="77777777" w:rsidR="005B1C60" w:rsidRDefault="005B1C60" w:rsidP="005B1C60">
      <w:pPr>
        <w:ind w:left="170"/>
        <w:jc w:val="both"/>
        <w:rPr>
          <w:rtl/>
        </w:rPr>
      </w:pPr>
    </w:p>
    <w:p w14:paraId="3F292BAC" w14:textId="4E87F83F" w:rsidR="00ED26A8" w:rsidRDefault="00ED26A8" w:rsidP="00ED26A8">
      <w:pPr>
        <w:numPr>
          <w:ilvl w:val="1"/>
          <w:numId w:val="3"/>
        </w:numPr>
        <w:jc w:val="both"/>
      </w:pPr>
      <w:r w:rsidRPr="00900E4F">
        <w:rPr>
          <w:u w:val="single"/>
          <w:rtl/>
        </w:rPr>
        <w:t>רמב</w:t>
      </w:r>
      <w:r w:rsidR="00F616F6">
        <w:rPr>
          <w:u w:val="single"/>
          <w:rtl/>
        </w:rPr>
        <w:t>"</w:t>
      </w:r>
      <w:r w:rsidRPr="00900E4F">
        <w:rPr>
          <w:u w:val="single"/>
          <w:rtl/>
        </w:rPr>
        <w:t>ם</w:t>
      </w:r>
      <w:r>
        <w:rPr>
          <w:rtl/>
        </w:rPr>
        <w:t xml:space="preserve"> </w:t>
      </w:r>
      <w:r>
        <w:rPr>
          <w:rFonts w:hint="cs"/>
          <w:rtl/>
        </w:rPr>
        <w:t>(</w:t>
      </w:r>
      <w:r>
        <w:rPr>
          <w:rtl/>
        </w:rPr>
        <w:t>הל</w:t>
      </w:r>
      <w:r>
        <w:rPr>
          <w:rFonts w:hint="cs"/>
          <w:rtl/>
        </w:rPr>
        <w:t>'</w:t>
      </w:r>
      <w:r>
        <w:rPr>
          <w:rtl/>
        </w:rPr>
        <w:t xml:space="preserve"> תשובה פרק ז</w:t>
      </w:r>
      <w:r>
        <w:rPr>
          <w:rFonts w:hint="cs"/>
          <w:rtl/>
        </w:rPr>
        <w:t>'</w:t>
      </w:r>
      <w:r w:rsidR="00800CD7">
        <w:rPr>
          <w:rFonts w:hint="cs"/>
          <w:rtl/>
        </w:rPr>
        <w:t xml:space="preserve"> הל' ג'</w:t>
      </w:r>
      <w:r>
        <w:rPr>
          <w:rFonts w:hint="cs"/>
          <w:rtl/>
        </w:rPr>
        <w:t xml:space="preserve">), </w:t>
      </w:r>
      <w:proofErr w:type="spellStart"/>
      <w:r>
        <w:rPr>
          <w:rFonts w:hint="cs"/>
          <w:rtl/>
        </w:rPr>
        <w:t>הו</w:t>
      </w:r>
      <w:r w:rsidR="00F616F6">
        <w:rPr>
          <w:rtl/>
        </w:rPr>
        <w:t>"</w:t>
      </w:r>
      <w:r>
        <w:rPr>
          <w:rFonts w:hint="cs"/>
          <w:rtl/>
        </w:rPr>
        <w:t>ד</w:t>
      </w:r>
      <w:proofErr w:type="spellEnd"/>
      <w:r>
        <w:rPr>
          <w:rFonts w:hint="cs"/>
          <w:rtl/>
        </w:rPr>
        <w:t xml:space="preserve"> </w:t>
      </w:r>
      <w:r w:rsidRPr="00900E4F">
        <w:rPr>
          <w:rFonts w:hint="cs"/>
          <w:u w:val="single"/>
          <w:rtl/>
        </w:rPr>
        <w:t>בערה</w:t>
      </w:r>
      <w:r w:rsidR="00F616F6">
        <w:rPr>
          <w:u w:val="single"/>
          <w:rtl/>
        </w:rPr>
        <w:t>"</w:t>
      </w:r>
      <w:r w:rsidRPr="00900E4F">
        <w:rPr>
          <w:rFonts w:hint="cs"/>
          <w:u w:val="single"/>
          <w:rtl/>
        </w:rPr>
        <w:t>ש</w:t>
      </w:r>
      <w:r>
        <w:rPr>
          <w:rFonts w:hint="cs"/>
          <w:rtl/>
        </w:rPr>
        <w:t xml:space="preserve"> (</w:t>
      </w:r>
      <w:proofErr w:type="spellStart"/>
      <w:r>
        <w:rPr>
          <w:rFonts w:hint="cs"/>
          <w:rtl/>
        </w:rPr>
        <w:t>או</w:t>
      </w:r>
      <w:r w:rsidR="00F616F6">
        <w:rPr>
          <w:rtl/>
        </w:rPr>
        <w:t>"</w:t>
      </w:r>
      <w:r>
        <w:rPr>
          <w:rFonts w:hint="cs"/>
          <w:rtl/>
        </w:rPr>
        <w:t>ח</w:t>
      </w:r>
      <w:proofErr w:type="spellEnd"/>
      <w:r>
        <w:rPr>
          <w:rFonts w:hint="cs"/>
          <w:rtl/>
        </w:rPr>
        <w:t xml:space="preserve"> סי' תר</w:t>
      </w:r>
      <w:r w:rsidR="00F616F6">
        <w:rPr>
          <w:rtl/>
        </w:rPr>
        <w:t>"</w:t>
      </w:r>
      <w:r>
        <w:rPr>
          <w:rFonts w:hint="cs"/>
          <w:rtl/>
        </w:rPr>
        <w:t xml:space="preserve">ב סעי' ד') </w:t>
      </w:r>
      <w:r>
        <w:rPr>
          <w:rtl/>
        </w:rPr>
        <w:t>–</w:t>
      </w:r>
      <w:r>
        <w:rPr>
          <w:rFonts w:hint="cs"/>
          <w:rtl/>
        </w:rPr>
        <w:t xml:space="preserve"> </w:t>
      </w:r>
      <w:r w:rsidR="00F616F6">
        <w:rPr>
          <w:rtl/>
        </w:rPr>
        <w:t>"</w:t>
      </w:r>
      <w:r>
        <w:rPr>
          <w:rtl/>
        </w:rPr>
        <w:t xml:space="preserve">אל תאמר שאין תשובה אלא מעבירות שיש בהן מעשה כגון זנות וגזל וגניבה אלא כשם שצריך אדם לשוב מאלו כך הוא צריך לחפש בדעות רעות שיש לו ולשוב מן </w:t>
      </w:r>
      <w:r w:rsidRPr="008F0E66">
        <w:rPr>
          <w:b/>
          <w:bCs/>
          <w:u w:val="single"/>
          <w:rtl/>
        </w:rPr>
        <w:t>הכעס</w:t>
      </w:r>
      <w:r>
        <w:rPr>
          <w:rtl/>
        </w:rPr>
        <w:t xml:space="preserve"> ומן האיבה ומן הקנאה ומן </w:t>
      </w:r>
      <w:proofErr w:type="spellStart"/>
      <w:r>
        <w:rPr>
          <w:rtl/>
        </w:rPr>
        <w:t>ההתול</w:t>
      </w:r>
      <w:proofErr w:type="spellEnd"/>
      <w:r>
        <w:rPr>
          <w:rtl/>
        </w:rPr>
        <w:t xml:space="preserve"> ומרדיפת הממון והכבוד ומרדיפת המאכלות וכיוצא בהן מן </w:t>
      </w:r>
      <w:proofErr w:type="spellStart"/>
      <w:r>
        <w:rPr>
          <w:rtl/>
        </w:rPr>
        <w:t>הכל</w:t>
      </w:r>
      <w:proofErr w:type="spellEnd"/>
      <w:r>
        <w:rPr>
          <w:rtl/>
        </w:rPr>
        <w:t xml:space="preserve"> צריך לחזור בתשובה ואלו העונות קשים מאותן שיש בהן מעשה שבזמן שאדם נשקע באלו קשה הוא לפרוש מהם וכן הוא אומר יעזוב רשע וגו'</w:t>
      </w:r>
      <w:r w:rsidR="00F616F6">
        <w:rPr>
          <w:rtl/>
        </w:rPr>
        <w:t>"</w:t>
      </w:r>
      <w:r>
        <w:rPr>
          <w:rFonts w:hint="cs"/>
          <w:rtl/>
        </w:rPr>
        <w:t>.</w:t>
      </w:r>
    </w:p>
    <w:p w14:paraId="514B5829" w14:textId="747B05B7" w:rsidR="00800CD7" w:rsidRDefault="00800CD7" w:rsidP="00800CD7">
      <w:pPr>
        <w:numPr>
          <w:ilvl w:val="2"/>
          <w:numId w:val="3"/>
        </w:numPr>
        <w:jc w:val="both"/>
      </w:pPr>
      <w:r w:rsidRPr="00800CD7">
        <w:rPr>
          <w:u w:val="single"/>
          <w:rtl/>
        </w:rPr>
        <w:t>אילת השחר</w:t>
      </w:r>
      <w:r>
        <w:rPr>
          <w:rFonts w:hint="cs"/>
          <w:rtl/>
        </w:rPr>
        <w:t xml:space="preserve"> (</w:t>
      </w:r>
      <w:r>
        <w:rPr>
          <w:rtl/>
        </w:rPr>
        <w:t>בראשית פרק ל</w:t>
      </w:r>
      <w:r>
        <w:rPr>
          <w:rFonts w:hint="cs"/>
          <w:rtl/>
        </w:rPr>
        <w:t>"</w:t>
      </w:r>
      <w:r>
        <w:rPr>
          <w:rtl/>
        </w:rPr>
        <w:t>ז פסוק י</w:t>
      </w:r>
      <w:r>
        <w:rPr>
          <w:rFonts w:hint="cs"/>
          <w:rtl/>
        </w:rPr>
        <w:t>"</w:t>
      </w:r>
      <w:r>
        <w:rPr>
          <w:rtl/>
        </w:rPr>
        <w:t>א</w:t>
      </w:r>
      <w:r>
        <w:rPr>
          <w:rFonts w:hint="cs"/>
          <w:rtl/>
        </w:rPr>
        <w:t xml:space="preserve">) </w:t>
      </w:r>
      <w:r>
        <w:rPr>
          <w:rtl/>
        </w:rPr>
        <w:t>–</w:t>
      </w:r>
      <w:r>
        <w:rPr>
          <w:rFonts w:hint="cs"/>
          <w:rtl/>
        </w:rPr>
        <w:t xml:space="preserve"> "</w:t>
      </w:r>
      <w:r>
        <w:rPr>
          <w:rtl/>
        </w:rPr>
        <w:t xml:space="preserve">וגם על מידות רעות צריך ומועיל לעשות תשובה, וז"ל הרמב"ם (הל' תשובה פ"ז </w:t>
      </w:r>
      <w:proofErr w:type="spellStart"/>
      <w:r>
        <w:rPr>
          <w:rtl/>
        </w:rPr>
        <w:t>ה"ג</w:t>
      </w:r>
      <w:proofErr w:type="spellEnd"/>
      <w:r>
        <w:rPr>
          <w:rtl/>
        </w:rPr>
        <w:t xml:space="preserve">) אל תאמר שאין תשובה אלא מעבירות שיש בהם מעשה </w:t>
      </w:r>
      <w:proofErr w:type="spellStart"/>
      <w:r>
        <w:rPr>
          <w:rtl/>
        </w:rPr>
        <w:t>וכו</w:t>
      </w:r>
      <w:proofErr w:type="spellEnd"/>
      <w:r>
        <w:rPr>
          <w:rtl/>
        </w:rPr>
        <w:t>', כך הוא צריך לחפש בדעות רעות שיש לו ולשוב מן הכעס ומן האיבה ומן הקנאה</w:t>
      </w:r>
      <w:r>
        <w:rPr>
          <w:rFonts w:hint="cs"/>
          <w:rtl/>
        </w:rPr>
        <w:t>".</w:t>
      </w:r>
    </w:p>
    <w:p w14:paraId="2E9720D6" w14:textId="6E68DD41" w:rsidR="007C39A2" w:rsidRDefault="007C39A2" w:rsidP="00800CD7">
      <w:pPr>
        <w:numPr>
          <w:ilvl w:val="2"/>
          <w:numId w:val="3"/>
        </w:numPr>
        <w:jc w:val="both"/>
      </w:pPr>
      <w:bookmarkStart w:id="1" w:name="_Hlk123228035"/>
      <w:r>
        <w:rPr>
          <w:u w:val="single"/>
          <w:rtl/>
        </w:rPr>
        <w:t>שער רוח הקודש</w:t>
      </w:r>
      <w:r>
        <w:rPr>
          <w:rtl/>
        </w:rPr>
        <w:t xml:space="preserve"> (</w:t>
      </w:r>
      <w:r>
        <w:rPr>
          <w:rFonts w:hint="cs"/>
          <w:rtl/>
        </w:rPr>
        <w:t xml:space="preserve">תיקון י"ג, עמ' נ') </w:t>
      </w:r>
      <w:r>
        <w:rPr>
          <w:rtl/>
        </w:rPr>
        <w:t>–</w:t>
      </w:r>
      <w:r>
        <w:rPr>
          <w:rFonts w:hint="cs"/>
          <w:rtl/>
        </w:rPr>
        <w:t xml:space="preserve"> "</w:t>
      </w:r>
      <w:bookmarkEnd w:id="1"/>
      <w:r w:rsidRPr="00442E20">
        <w:rPr>
          <w:rtl/>
        </w:rPr>
        <w:t xml:space="preserve">והוא </w:t>
      </w:r>
      <w:proofErr w:type="spellStart"/>
      <w:r w:rsidRPr="00442E20">
        <w:rPr>
          <w:rtl/>
        </w:rPr>
        <w:t>תקון</w:t>
      </w:r>
      <w:proofErr w:type="spellEnd"/>
      <w:r w:rsidRPr="00442E20">
        <w:rPr>
          <w:rtl/>
        </w:rPr>
        <w:t xml:space="preserve"> אל האדם הכועס, והנה היה רוצה מורי ז"ל, קודם שנפטר לחיי העוה"ב, לתת לכל החברים </w:t>
      </w:r>
      <w:proofErr w:type="spellStart"/>
      <w:r w:rsidRPr="00442E20">
        <w:rPr>
          <w:rtl/>
        </w:rPr>
        <w:t>תקון</w:t>
      </w:r>
      <w:proofErr w:type="spellEnd"/>
      <w:r w:rsidRPr="00442E20">
        <w:rPr>
          <w:rtl/>
        </w:rPr>
        <w:t xml:space="preserve"> על הכעס, ולא זכינו לעשותו בעונותינו הרבים, ונשכח עניינו ממני, אמנם עיקרו של דבר, </w:t>
      </w:r>
      <w:r w:rsidRPr="007C39A2">
        <w:rPr>
          <w:b/>
          <w:bCs/>
          <w:rtl/>
        </w:rPr>
        <w:t>להתענות קנ"א תעניות</w:t>
      </w:r>
      <w:r w:rsidRPr="00442E20">
        <w:rPr>
          <w:rtl/>
        </w:rPr>
        <w:t xml:space="preserve"> </w:t>
      </w:r>
      <w:proofErr w:type="spellStart"/>
      <w:r w:rsidRPr="00442E20">
        <w:rPr>
          <w:rtl/>
        </w:rPr>
        <w:t>כמנין</w:t>
      </w:r>
      <w:proofErr w:type="spellEnd"/>
      <w:r w:rsidRPr="00442E20">
        <w:rPr>
          <w:rtl/>
        </w:rPr>
        <w:t xml:space="preserve"> </w:t>
      </w:r>
      <w:proofErr w:type="spellStart"/>
      <w:r w:rsidRPr="00442E20">
        <w:rPr>
          <w:rtl/>
        </w:rPr>
        <w:t>כע"ס</w:t>
      </w:r>
      <w:proofErr w:type="spellEnd"/>
      <w:r w:rsidRPr="00442E20">
        <w:rPr>
          <w:rtl/>
        </w:rPr>
        <w:t xml:space="preserve">, </w:t>
      </w:r>
      <w:proofErr w:type="spellStart"/>
      <w:r w:rsidRPr="00442E20">
        <w:rPr>
          <w:rtl/>
        </w:rPr>
        <w:t>ולכוין</w:t>
      </w:r>
      <w:proofErr w:type="spellEnd"/>
      <w:r w:rsidRPr="00442E20">
        <w:rPr>
          <w:rtl/>
        </w:rPr>
        <w:t xml:space="preserve"> בשם </w:t>
      </w:r>
      <w:proofErr w:type="spellStart"/>
      <w:r w:rsidRPr="00442E20">
        <w:rPr>
          <w:rtl/>
        </w:rPr>
        <w:t>אהי"ה</w:t>
      </w:r>
      <w:proofErr w:type="spellEnd"/>
      <w:r w:rsidRPr="00442E20">
        <w:rPr>
          <w:rtl/>
        </w:rPr>
        <w:t xml:space="preserve"> </w:t>
      </w:r>
      <w:proofErr w:type="spellStart"/>
      <w:r w:rsidRPr="00442E20">
        <w:rPr>
          <w:rtl/>
        </w:rPr>
        <w:t>דההי"ן</w:t>
      </w:r>
      <w:proofErr w:type="spellEnd"/>
      <w:r w:rsidRPr="00442E20">
        <w:rPr>
          <w:rtl/>
        </w:rPr>
        <w:t xml:space="preserve">, שהוא </w:t>
      </w:r>
      <w:proofErr w:type="spellStart"/>
      <w:r w:rsidRPr="00442E20">
        <w:rPr>
          <w:rtl/>
        </w:rPr>
        <w:t>בגימטריא</w:t>
      </w:r>
      <w:proofErr w:type="spellEnd"/>
      <w:r w:rsidRPr="00442E20">
        <w:rPr>
          <w:rtl/>
        </w:rPr>
        <w:t xml:space="preserve"> </w:t>
      </w:r>
      <w:proofErr w:type="spellStart"/>
      <w:r w:rsidRPr="00442E20">
        <w:rPr>
          <w:rtl/>
        </w:rPr>
        <w:t>כע"ס</w:t>
      </w:r>
      <w:proofErr w:type="spellEnd"/>
      <w:r>
        <w:rPr>
          <w:rFonts w:hint="cs"/>
          <w:rtl/>
        </w:rPr>
        <w:t>".</w:t>
      </w:r>
    </w:p>
    <w:p w14:paraId="297D4219" w14:textId="77777777" w:rsidR="00ED26A8" w:rsidRPr="00ED26A8" w:rsidRDefault="00ED26A8" w:rsidP="005B1C60">
      <w:pPr>
        <w:ind w:left="170"/>
        <w:jc w:val="both"/>
      </w:pPr>
    </w:p>
    <w:p w14:paraId="455D800A" w14:textId="77777777" w:rsidR="009866B2" w:rsidRDefault="00EC1C70" w:rsidP="009866B2">
      <w:pPr>
        <w:numPr>
          <w:ilvl w:val="0"/>
          <w:numId w:val="3"/>
        </w:numPr>
        <w:jc w:val="both"/>
      </w:pPr>
      <w:r>
        <w:rPr>
          <w:rFonts w:hint="cs"/>
          <w:rtl/>
        </w:rPr>
        <w:t>שבת</w:t>
      </w:r>
      <w:r w:rsidR="009866B2">
        <w:rPr>
          <w:rFonts w:hint="cs"/>
          <w:rtl/>
        </w:rPr>
        <w:t>.</w:t>
      </w:r>
    </w:p>
    <w:p w14:paraId="2F05D9FF" w14:textId="656BD890" w:rsidR="009866B2" w:rsidRDefault="009866B2" w:rsidP="00F61AD2">
      <w:pPr>
        <w:numPr>
          <w:ilvl w:val="1"/>
          <w:numId w:val="3"/>
        </w:numPr>
        <w:jc w:val="both"/>
      </w:pPr>
      <w:r w:rsidRPr="009866B2">
        <w:rPr>
          <w:u w:val="single"/>
          <w:rtl/>
        </w:rPr>
        <w:t>שבת</w:t>
      </w:r>
      <w:r>
        <w:rPr>
          <w:rtl/>
        </w:rPr>
        <w:t xml:space="preserve"> </w:t>
      </w:r>
      <w:r>
        <w:rPr>
          <w:rFonts w:hint="cs"/>
          <w:rtl/>
        </w:rPr>
        <w:t>(</w:t>
      </w:r>
      <w:r>
        <w:rPr>
          <w:rtl/>
        </w:rPr>
        <w:t xml:space="preserve">דף </w:t>
      </w:r>
      <w:proofErr w:type="spellStart"/>
      <w:r>
        <w:rPr>
          <w:rtl/>
        </w:rPr>
        <w:t>קה</w:t>
      </w:r>
      <w:proofErr w:type="spellEnd"/>
      <w:r>
        <w:rPr>
          <w:rFonts w:hint="cs"/>
          <w:rtl/>
        </w:rPr>
        <w:t xml:space="preserve">:) </w:t>
      </w:r>
      <w:r>
        <w:rPr>
          <w:rtl/>
        </w:rPr>
        <w:t xml:space="preserve">– </w:t>
      </w:r>
      <w:r w:rsidR="00F616F6">
        <w:rPr>
          <w:rtl/>
        </w:rPr>
        <w:t>"</w:t>
      </w:r>
      <w:r>
        <w:rPr>
          <w:rtl/>
        </w:rPr>
        <w:t xml:space="preserve">שאמר משום רבי יוחנן בן </w:t>
      </w:r>
      <w:proofErr w:type="spellStart"/>
      <w:r>
        <w:rPr>
          <w:rtl/>
        </w:rPr>
        <w:t>נורי</w:t>
      </w:r>
      <w:proofErr w:type="spellEnd"/>
      <w:r>
        <w:rPr>
          <w:rtl/>
        </w:rPr>
        <w:t xml:space="preserve">: </w:t>
      </w:r>
      <w:proofErr w:type="spellStart"/>
      <w:r>
        <w:rPr>
          <w:rtl/>
        </w:rPr>
        <w:t>המקרע</w:t>
      </w:r>
      <w:proofErr w:type="spellEnd"/>
      <w:r>
        <w:rPr>
          <w:rtl/>
        </w:rPr>
        <w:t xml:space="preserve"> בגדיו בחמתו, והמשבר כליו בחמתו, והמפזר מעותיו בחמתו - </w:t>
      </w:r>
      <w:r w:rsidRPr="001574C5">
        <w:rPr>
          <w:b/>
          <w:bCs/>
          <w:rtl/>
        </w:rPr>
        <w:t>יהא בעיניך כעובד עבודה זרה</w:t>
      </w:r>
      <w:r>
        <w:rPr>
          <w:rtl/>
        </w:rPr>
        <w:t xml:space="preserve">; שכך אומנתו של יצר הרע, היום אומר לו עשה כך ולמחר אומר לו עשה כך. עד שאומר לו עבוד עבודה זרה והולך ועובד. אמר רבי אבין: מאי קראה </w:t>
      </w:r>
      <w:r w:rsidR="00F61AD2">
        <w:rPr>
          <w:rtl/>
        </w:rPr>
        <w:t>–</w:t>
      </w:r>
      <w:r>
        <w:rPr>
          <w:rtl/>
        </w:rPr>
        <w:t xml:space="preserve"> </w:t>
      </w:r>
      <w:r w:rsidR="00F61AD2">
        <w:rPr>
          <w:rFonts w:hint="cs"/>
          <w:rtl/>
        </w:rPr>
        <w:t>(</w:t>
      </w:r>
      <w:r>
        <w:rPr>
          <w:rtl/>
        </w:rPr>
        <w:t>תהילים פא</w:t>
      </w:r>
      <w:r w:rsidR="00F61AD2">
        <w:rPr>
          <w:rFonts w:hint="cs"/>
          <w:rtl/>
        </w:rPr>
        <w:t>)</w:t>
      </w:r>
      <w:r>
        <w:rPr>
          <w:rtl/>
        </w:rPr>
        <w:t xml:space="preserve"> לא יהיה בך אל זר ולא </w:t>
      </w:r>
      <w:proofErr w:type="spellStart"/>
      <w:r>
        <w:rPr>
          <w:rtl/>
        </w:rPr>
        <w:t>תשתחוה</w:t>
      </w:r>
      <w:proofErr w:type="spellEnd"/>
      <w:r>
        <w:rPr>
          <w:rtl/>
        </w:rPr>
        <w:t xml:space="preserve"> לאל </w:t>
      </w:r>
      <w:proofErr w:type="spellStart"/>
      <w:r>
        <w:rPr>
          <w:rtl/>
        </w:rPr>
        <w:t>נכר</w:t>
      </w:r>
      <w:proofErr w:type="spellEnd"/>
      <w:r>
        <w:rPr>
          <w:rtl/>
        </w:rPr>
        <w:t>, איזהו אל זר שיש בגופו של אדם - הוי אומר זה יצר הרע</w:t>
      </w:r>
      <w:r w:rsidR="00F616F6">
        <w:rPr>
          <w:rtl/>
        </w:rPr>
        <w:t>"</w:t>
      </w:r>
      <w:r>
        <w:rPr>
          <w:rFonts w:hint="cs"/>
          <w:rtl/>
        </w:rPr>
        <w:t>.</w:t>
      </w:r>
    </w:p>
    <w:p w14:paraId="756006F8" w14:textId="567FBDCC" w:rsidR="001574C5" w:rsidRDefault="001574C5" w:rsidP="001574C5">
      <w:pPr>
        <w:numPr>
          <w:ilvl w:val="2"/>
          <w:numId w:val="3"/>
        </w:numPr>
        <w:jc w:val="both"/>
      </w:pPr>
      <w:r w:rsidRPr="001574C5">
        <w:rPr>
          <w:u w:val="single"/>
          <w:rtl/>
        </w:rPr>
        <w:t>ספר חסידים</w:t>
      </w:r>
      <w:r>
        <w:rPr>
          <w:rtl/>
        </w:rPr>
        <w:t xml:space="preserve"> (סי</w:t>
      </w:r>
      <w:r>
        <w:rPr>
          <w:rFonts w:hint="cs"/>
          <w:rtl/>
        </w:rPr>
        <w:t>'</w:t>
      </w:r>
      <w:r>
        <w:rPr>
          <w:rtl/>
        </w:rPr>
        <w:t xml:space="preserve"> ע</w:t>
      </w:r>
      <w:r>
        <w:rPr>
          <w:rFonts w:hint="cs"/>
          <w:rtl/>
        </w:rPr>
        <w:t>"</w:t>
      </w:r>
      <w:r>
        <w:rPr>
          <w:rtl/>
        </w:rPr>
        <w:t>א</w:t>
      </w:r>
      <w:r>
        <w:rPr>
          <w:rFonts w:hint="cs"/>
          <w:rtl/>
        </w:rPr>
        <w:t xml:space="preserve">) </w:t>
      </w:r>
      <w:r>
        <w:rPr>
          <w:rtl/>
        </w:rPr>
        <w:t>–</w:t>
      </w:r>
      <w:r>
        <w:rPr>
          <w:rFonts w:hint="cs"/>
          <w:rtl/>
        </w:rPr>
        <w:t xml:space="preserve"> "</w:t>
      </w:r>
      <w:r>
        <w:rPr>
          <w:rtl/>
        </w:rPr>
        <w:t xml:space="preserve">ואסור לקרוע בגדיו בחמתו או לשבר כליו בחמתו והשובר כלי בחמתו </w:t>
      </w:r>
      <w:r w:rsidRPr="001574C5">
        <w:rPr>
          <w:b/>
          <w:bCs/>
          <w:rtl/>
        </w:rPr>
        <w:t>נקרא מומר</w:t>
      </w:r>
      <w:r>
        <w:rPr>
          <w:rtl/>
        </w:rPr>
        <w:t xml:space="preserve"> שכן דרכו של </w:t>
      </w:r>
      <w:proofErr w:type="spellStart"/>
      <w:r>
        <w:rPr>
          <w:rtl/>
        </w:rPr>
        <w:t>יצה"ר</w:t>
      </w:r>
      <w:proofErr w:type="spellEnd"/>
      <w:r>
        <w:rPr>
          <w:rtl/>
        </w:rPr>
        <w:t xml:space="preserve"> היום אומר עשה כן ולמחר אומר לך עבוד ע"ז והולך ועובד</w:t>
      </w:r>
      <w:r>
        <w:rPr>
          <w:rFonts w:hint="cs"/>
          <w:rtl/>
        </w:rPr>
        <w:t>"</w:t>
      </w:r>
      <w:r>
        <w:rPr>
          <w:rtl/>
        </w:rPr>
        <w:t>.</w:t>
      </w:r>
    </w:p>
    <w:p w14:paraId="0E88E7BA" w14:textId="63B109EF" w:rsidR="009866B2" w:rsidRPr="009866B2" w:rsidRDefault="009866B2" w:rsidP="009866B2">
      <w:pPr>
        <w:numPr>
          <w:ilvl w:val="1"/>
          <w:numId w:val="3"/>
        </w:numPr>
        <w:jc w:val="both"/>
      </w:pPr>
      <w:r w:rsidRPr="001A1BAD">
        <w:rPr>
          <w:u w:val="single"/>
          <w:rtl/>
        </w:rPr>
        <w:t>רמב</w:t>
      </w:r>
      <w:r w:rsidR="00F616F6">
        <w:rPr>
          <w:u w:val="single"/>
          <w:rtl/>
        </w:rPr>
        <w:t>"</w:t>
      </w:r>
      <w:r w:rsidRPr="001A1BAD">
        <w:rPr>
          <w:u w:val="single"/>
          <w:rtl/>
        </w:rPr>
        <w:t>ם</w:t>
      </w:r>
      <w:r>
        <w:rPr>
          <w:rtl/>
        </w:rPr>
        <w:t xml:space="preserve"> </w:t>
      </w:r>
      <w:r>
        <w:rPr>
          <w:rFonts w:hint="cs"/>
          <w:rtl/>
        </w:rPr>
        <w:t>(</w:t>
      </w:r>
      <w:r>
        <w:rPr>
          <w:rtl/>
        </w:rPr>
        <w:t>הלכות דעות פר</w:t>
      </w:r>
      <w:r w:rsidRPr="009866B2">
        <w:rPr>
          <w:rtl/>
        </w:rPr>
        <w:t>ק ב</w:t>
      </w:r>
      <w:r w:rsidRPr="009866B2">
        <w:rPr>
          <w:rFonts w:hint="cs"/>
          <w:rtl/>
        </w:rPr>
        <w:t>')</w:t>
      </w:r>
      <w:r w:rsidRPr="009866B2">
        <w:rPr>
          <w:rtl/>
        </w:rPr>
        <w:t xml:space="preserve"> –</w:t>
      </w:r>
      <w:r w:rsidRPr="009866B2">
        <w:rPr>
          <w:rFonts w:hint="cs"/>
          <w:rtl/>
        </w:rPr>
        <w:t xml:space="preserve"> </w:t>
      </w:r>
      <w:r w:rsidR="00F616F6">
        <w:rPr>
          <w:rtl/>
        </w:rPr>
        <w:t>"</w:t>
      </w:r>
      <w:r w:rsidRPr="009866B2">
        <w:rPr>
          <w:rtl/>
        </w:rPr>
        <w:t>כל הכועס כאילו עובד עבודת כוכבים</w:t>
      </w:r>
      <w:r w:rsidR="00F616F6">
        <w:rPr>
          <w:rtl/>
        </w:rPr>
        <w:t>"</w:t>
      </w:r>
      <w:r w:rsidRPr="009866B2">
        <w:rPr>
          <w:rFonts w:hint="cs"/>
          <w:rtl/>
        </w:rPr>
        <w:t>.</w:t>
      </w:r>
    </w:p>
    <w:p w14:paraId="352E871D" w14:textId="77777777" w:rsidR="009866B2" w:rsidRPr="009866B2" w:rsidRDefault="009866B2" w:rsidP="009866B2">
      <w:pPr>
        <w:numPr>
          <w:ilvl w:val="1"/>
          <w:numId w:val="3"/>
        </w:numPr>
        <w:jc w:val="both"/>
      </w:pPr>
      <w:r>
        <w:rPr>
          <w:rFonts w:hint="cs"/>
          <w:rtl/>
        </w:rPr>
        <w:t xml:space="preserve">זוהר, או </w:t>
      </w:r>
      <w:r w:rsidRPr="009866B2">
        <w:rPr>
          <w:rFonts w:hint="cs"/>
          <w:rtl/>
        </w:rPr>
        <w:t>מדרש נעלם</w:t>
      </w:r>
      <w:r>
        <w:rPr>
          <w:rFonts w:hint="cs"/>
          <w:rtl/>
        </w:rPr>
        <w:t>.</w:t>
      </w:r>
    </w:p>
    <w:p w14:paraId="55023462" w14:textId="0585C551" w:rsidR="009866B2" w:rsidRDefault="009866B2" w:rsidP="009866B2">
      <w:pPr>
        <w:numPr>
          <w:ilvl w:val="2"/>
          <w:numId w:val="3"/>
        </w:numPr>
        <w:jc w:val="both"/>
      </w:pPr>
      <w:proofErr w:type="spellStart"/>
      <w:r w:rsidRPr="00413AF3">
        <w:rPr>
          <w:rFonts w:hint="cs"/>
          <w:u w:val="single"/>
          <w:rtl/>
        </w:rPr>
        <w:t>שד</w:t>
      </w:r>
      <w:r w:rsidR="00F616F6">
        <w:rPr>
          <w:u w:val="single"/>
          <w:rtl/>
        </w:rPr>
        <w:t>"</w:t>
      </w:r>
      <w:r w:rsidRPr="00413AF3">
        <w:rPr>
          <w:rFonts w:hint="cs"/>
          <w:u w:val="single"/>
          <w:rtl/>
        </w:rPr>
        <w:t>ח</w:t>
      </w:r>
      <w:proofErr w:type="spellEnd"/>
      <w:r>
        <w:rPr>
          <w:rFonts w:hint="cs"/>
          <w:rtl/>
        </w:rPr>
        <w:t xml:space="preserve">, </w:t>
      </w:r>
      <w:bookmarkStart w:id="2" w:name="OLE_LINK1"/>
      <w:bookmarkStart w:id="3" w:name="OLE_LINK2"/>
      <w:r w:rsidRPr="00A84618">
        <w:rPr>
          <w:rFonts w:hint="cs"/>
          <w:u w:val="single"/>
          <w:rtl/>
        </w:rPr>
        <w:t>ארך אפים</w:t>
      </w:r>
      <w:r w:rsidR="00A84618">
        <w:rPr>
          <w:rFonts w:hint="cs"/>
          <w:rtl/>
        </w:rPr>
        <w:t xml:space="preserve"> (סי' א' ויוסף אברהם </w:t>
      </w:r>
      <w:proofErr w:type="spellStart"/>
      <w:r w:rsidR="006F7C0A">
        <w:rPr>
          <w:rFonts w:hint="cs"/>
          <w:rtl/>
        </w:rPr>
        <w:t>ס</w:t>
      </w:r>
      <w:r w:rsidR="00F616F6">
        <w:rPr>
          <w:rtl/>
        </w:rPr>
        <w:t>"</w:t>
      </w:r>
      <w:r w:rsidR="006F7C0A">
        <w:rPr>
          <w:rFonts w:hint="cs"/>
          <w:rtl/>
        </w:rPr>
        <w:t>ק</w:t>
      </w:r>
      <w:proofErr w:type="spellEnd"/>
      <w:r w:rsidR="006F7C0A">
        <w:rPr>
          <w:rFonts w:hint="cs"/>
          <w:rtl/>
        </w:rPr>
        <w:t xml:space="preserve"> </w:t>
      </w:r>
      <w:r w:rsidR="00A84618">
        <w:rPr>
          <w:rFonts w:hint="cs"/>
          <w:rtl/>
        </w:rPr>
        <w:t>ב')</w:t>
      </w:r>
      <w:bookmarkEnd w:id="2"/>
      <w:bookmarkEnd w:id="3"/>
      <w:r>
        <w:rPr>
          <w:rFonts w:hint="cs"/>
          <w:rtl/>
        </w:rPr>
        <w:t xml:space="preserve">, אין זוהר. </w:t>
      </w:r>
      <w:r w:rsidRPr="00413AF3">
        <w:rPr>
          <w:rFonts w:hint="cs"/>
          <w:u w:val="single"/>
          <w:rtl/>
        </w:rPr>
        <w:t>בני בנימין</w:t>
      </w:r>
      <w:r>
        <w:rPr>
          <w:rFonts w:hint="cs"/>
          <w:rtl/>
        </w:rPr>
        <w:t>, אין מדרש נעלם.</w:t>
      </w:r>
    </w:p>
    <w:p w14:paraId="50A06D11" w14:textId="5FBB6D9D" w:rsidR="009866B2" w:rsidRDefault="00A84618" w:rsidP="009866B2">
      <w:pPr>
        <w:numPr>
          <w:ilvl w:val="2"/>
          <w:numId w:val="3"/>
        </w:numPr>
        <w:jc w:val="both"/>
      </w:pPr>
      <w:r w:rsidRPr="00A84618">
        <w:rPr>
          <w:rFonts w:hint="cs"/>
          <w:u w:val="single"/>
          <w:rtl/>
        </w:rPr>
        <w:t>ארך אפים</w:t>
      </w:r>
      <w:r>
        <w:rPr>
          <w:rFonts w:hint="cs"/>
          <w:rtl/>
        </w:rPr>
        <w:t xml:space="preserve"> (סי' א' ויוסף אברהם</w:t>
      </w:r>
      <w:r w:rsidR="00F61AD2">
        <w:rPr>
          <w:rFonts w:hint="cs"/>
          <w:rtl/>
        </w:rPr>
        <w:t xml:space="preserve"> </w:t>
      </w:r>
      <w:proofErr w:type="spellStart"/>
      <w:r w:rsidR="00F61AD2">
        <w:rPr>
          <w:rFonts w:hint="cs"/>
          <w:rtl/>
        </w:rPr>
        <w:t>ס</w:t>
      </w:r>
      <w:r w:rsidR="00F616F6">
        <w:rPr>
          <w:rtl/>
        </w:rPr>
        <w:t>"</w:t>
      </w:r>
      <w:r w:rsidR="00F61AD2">
        <w:rPr>
          <w:rFonts w:hint="cs"/>
          <w:rtl/>
        </w:rPr>
        <w:t>ק</w:t>
      </w:r>
      <w:proofErr w:type="spellEnd"/>
      <w:r>
        <w:rPr>
          <w:rFonts w:hint="cs"/>
          <w:rtl/>
        </w:rPr>
        <w:t xml:space="preserve"> ב')</w:t>
      </w:r>
      <w:r w:rsidR="009866B2">
        <w:rPr>
          <w:rFonts w:hint="cs"/>
          <w:rtl/>
        </w:rPr>
        <w:t xml:space="preserve">, </w:t>
      </w:r>
      <w:proofErr w:type="spellStart"/>
      <w:r w:rsidR="009866B2">
        <w:rPr>
          <w:rFonts w:hint="cs"/>
          <w:rtl/>
        </w:rPr>
        <w:t>מרד</w:t>
      </w:r>
      <w:r w:rsidR="00F616F6">
        <w:rPr>
          <w:rtl/>
        </w:rPr>
        <w:t>"</w:t>
      </w:r>
      <w:r w:rsidR="009866B2">
        <w:rPr>
          <w:rFonts w:hint="cs"/>
          <w:rtl/>
        </w:rPr>
        <w:t>ל</w:t>
      </w:r>
      <w:proofErr w:type="spellEnd"/>
      <w:r w:rsidR="009866B2">
        <w:rPr>
          <w:rFonts w:hint="cs"/>
          <w:rtl/>
        </w:rPr>
        <w:t xml:space="preserve">, יש </w:t>
      </w:r>
      <w:proofErr w:type="spellStart"/>
      <w:r w:rsidR="009866B2">
        <w:rPr>
          <w:rFonts w:hint="cs"/>
          <w:rtl/>
        </w:rPr>
        <w:t>ברייתות</w:t>
      </w:r>
      <w:proofErr w:type="spellEnd"/>
      <w:r w:rsidR="009866B2">
        <w:rPr>
          <w:rFonts w:hint="cs"/>
          <w:rtl/>
        </w:rPr>
        <w:t xml:space="preserve">. </w:t>
      </w:r>
      <w:proofErr w:type="spellStart"/>
      <w:r w:rsidR="009866B2">
        <w:rPr>
          <w:rFonts w:hint="cs"/>
          <w:rtl/>
        </w:rPr>
        <w:t>גמ</w:t>
      </w:r>
      <w:proofErr w:type="spellEnd"/>
      <w:r w:rsidR="009866B2">
        <w:rPr>
          <w:rFonts w:hint="cs"/>
          <w:rtl/>
        </w:rPr>
        <w:t>', מביא ע</w:t>
      </w:r>
      <w:r w:rsidR="00F616F6">
        <w:rPr>
          <w:rtl/>
        </w:rPr>
        <w:t>"</w:t>
      </w:r>
      <w:r w:rsidR="009866B2">
        <w:rPr>
          <w:rFonts w:hint="cs"/>
          <w:rtl/>
        </w:rPr>
        <w:t xml:space="preserve">ז, רק כלים. </w:t>
      </w:r>
      <w:r w:rsidR="00EC1C70">
        <w:rPr>
          <w:rFonts w:hint="cs"/>
          <w:rtl/>
        </w:rPr>
        <w:t xml:space="preserve">כל הכועס, רק כאילו. </w:t>
      </w:r>
      <w:r w:rsidR="00EC1C70">
        <w:rPr>
          <w:rtl/>
        </w:rPr>
        <w:t>–</w:t>
      </w:r>
      <w:r w:rsidR="00EC1C70">
        <w:rPr>
          <w:rFonts w:hint="cs"/>
          <w:rtl/>
        </w:rPr>
        <w:t xml:space="preserve"> ב' חלוקים, א) כאילו, ב) ושובר כלים.</w:t>
      </w:r>
    </w:p>
    <w:p w14:paraId="3584FA5F" w14:textId="2E7B4868" w:rsidR="00EC1C70" w:rsidRDefault="00EC1C70" w:rsidP="00F61AD2">
      <w:pPr>
        <w:numPr>
          <w:ilvl w:val="2"/>
          <w:numId w:val="3"/>
        </w:numPr>
        <w:jc w:val="both"/>
      </w:pPr>
      <w:r>
        <w:rPr>
          <w:rFonts w:hint="cs"/>
          <w:rtl/>
        </w:rPr>
        <w:t xml:space="preserve">אמנם </w:t>
      </w:r>
      <w:r w:rsidRPr="00F61AD2">
        <w:rPr>
          <w:rFonts w:hint="cs"/>
          <w:u w:val="single"/>
          <w:rtl/>
        </w:rPr>
        <w:t>רמב</w:t>
      </w:r>
      <w:r w:rsidR="00F616F6">
        <w:rPr>
          <w:u w:val="single"/>
          <w:rtl/>
        </w:rPr>
        <w:t>"</w:t>
      </w:r>
      <w:r w:rsidRPr="00F61AD2">
        <w:rPr>
          <w:rFonts w:hint="cs"/>
          <w:u w:val="single"/>
          <w:rtl/>
        </w:rPr>
        <w:t>ם</w:t>
      </w:r>
      <w:r>
        <w:rPr>
          <w:rFonts w:hint="cs"/>
          <w:rtl/>
        </w:rPr>
        <w:t xml:space="preserve"> (</w:t>
      </w:r>
      <w:r w:rsidR="00413AF3">
        <w:rPr>
          <w:rFonts w:hint="cs"/>
          <w:rtl/>
        </w:rPr>
        <w:t xml:space="preserve">אבות </w:t>
      </w:r>
      <w:r>
        <w:rPr>
          <w:rFonts w:hint="cs"/>
          <w:rtl/>
        </w:rPr>
        <w:t xml:space="preserve">פרק ב' משנה </w:t>
      </w:r>
      <w:r w:rsidR="00F61AD2">
        <w:rPr>
          <w:rFonts w:hint="cs"/>
          <w:rtl/>
        </w:rPr>
        <w:t>ט</w:t>
      </w:r>
      <w:r>
        <w:rPr>
          <w:rFonts w:hint="cs"/>
          <w:rtl/>
        </w:rPr>
        <w:t xml:space="preserve">') </w:t>
      </w:r>
      <w:r>
        <w:rPr>
          <w:rtl/>
        </w:rPr>
        <w:t>–</w:t>
      </w:r>
      <w:r>
        <w:rPr>
          <w:rFonts w:hint="cs"/>
          <w:rtl/>
        </w:rPr>
        <w:t xml:space="preserve"> </w:t>
      </w:r>
      <w:r w:rsidR="00F616F6">
        <w:rPr>
          <w:rtl/>
        </w:rPr>
        <w:t>"</w:t>
      </w:r>
      <w:r w:rsidR="00F61AD2">
        <w:rPr>
          <w:rtl/>
        </w:rPr>
        <w:t xml:space="preserve">אל תהי נוח לכעוס - אל תכין נפשך לכעס ורוגז. וכבר הפליגו בגנות הכעס, וסוף מה שאמרו, שכל מי שכועס הריהו כמו עובד עבודה זרה. וסמכו זה לאומרו: </w:t>
      </w:r>
      <w:r w:rsidR="00F61AD2">
        <w:rPr>
          <w:rFonts w:hint="cs"/>
          <w:rtl/>
        </w:rPr>
        <w:t>(</w:t>
      </w:r>
      <w:r w:rsidR="00F61AD2">
        <w:rPr>
          <w:rtl/>
        </w:rPr>
        <w:t>תהלים פא י</w:t>
      </w:r>
      <w:r w:rsidR="00F61AD2">
        <w:rPr>
          <w:rFonts w:hint="cs"/>
          <w:rtl/>
        </w:rPr>
        <w:t>)</w:t>
      </w:r>
      <w:r w:rsidR="00F61AD2">
        <w:rPr>
          <w:rtl/>
        </w:rPr>
        <w:t xml:space="preserve"> </w:t>
      </w:r>
      <w:r w:rsidR="00F61AD2">
        <w:rPr>
          <w:rFonts w:hint="cs"/>
          <w:rtl/>
        </w:rPr>
        <w:t>'</w:t>
      </w:r>
      <w:r w:rsidR="00F61AD2">
        <w:rPr>
          <w:rtl/>
        </w:rPr>
        <w:t xml:space="preserve">לא יהיה בך אל זר ולא </w:t>
      </w:r>
      <w:proofErr w:type="spellStart"/>
      <w:r w:rsidR="00F61AD2">
        <w:rPr>
          <w:rtl/>
        </w:rPr>
        <w:t>תשתחוה</w:t>
      </w:r>
      <w:proofErr w:type="spellEnd"/>
      <w:r w:rsidR="00F61AD2">
        <w:rPr>
          <w:rtl/>
        </w:rPr>
        <w:t xml:space="preserve"> לאל </w:t>
      </w:r>
      <w:proofErr w:type="spellStart"/>
      <w:r w:rsidR="00F61AD2">
        <w:rPr>
          <w:rtl/>
        </w:rPr>
        <w:t>נכר</w:t>
      </w:r>
      <w:proofErr w:type="spellEnd"/>
      <w:r w:rsidR="00F61AD2">
        <w:rPr>
          <w:rFonts w:hint="cs"/>
          <w:rtl/>
        </w:rPr>
        <w:t>'</w:t>
      </w:r>
      <w:r w:rsidR="00F61AD2">
        <w:rPr>
          <w:rtl/>
        </w:rPr>
        <w:t>, רצונו לומר ששני הדברים אחד</w:t>
      </w:r>
      <w:r w:rsidR="00F616F6">
        <w:rPr>
          <w:rtl/>
        </w:rPr>
        <w:t>"</w:t>
      </w:r>
      <w:r>
        <w:rPr>
          <w:rFonts w:hint="cs"/>
          <w:rtl/>
        </w:rPr>
        <w:t>.</w:t>
      </w:r>
    </w:p>
    <w:p w14:paraId="4985D625" w14:textId="662EB438" w:rsidR="00EC1C70" w:rsidRDefault="00EC1C70" w:rsidP="009866B2">
      <w:pPr>
        <w:numPr>
          <w:ilvl w:val="2"/>
          <w:numId w:val="3"/>
        </w:numPr>
        <w:jc w:val="both"/>
      </w:pPr>
      <w:proofErr w:type="spellStart"/>
      <w:r>
        <w:rPr>
          <w:rFonts w:hint="cs"/>
          <w:rtl/>
        </w:rPr>
        <w:t>י</w:t>
      </w:r>
      <w:r w:rsidR="00F616F6">
        <w:rPr>
          <w:rtl/>
        </w:rPr>
        <w:t>"</w:t>
      </w:r>
      <w:r>
        <w:rPr>
          <w:rFonts w:hint="cs"/>
          <w:rtl/>
        </w:rPr>
        <w:t>ל</w:t>
      </w:r>
      <w:proofErr w:type="spellEnd"/>
      <w:r>
        <w:rPr>
          <w:rFonts w:hint="cs"/>
          <w:rtl/>
        </w:rPr>
        <w:t>, מתרץ אחד לשני.</w:t>
      </w:r>
    </w:p>
    <w:p w14:paraId="2E7515CB" w14:textId="6D261A84" w:rsidR="00EC1C70" w:rsidRDefault="00EC1C70" w:rsidP="00EC1C70">
      <w:pPr>
        <w:numPr>
          <w:ilvl w:val="3"/>
          <w:numId w:val="3"/>
        </w:numPr>
        <w:jc w:val="both"/>
      </w:pPr>
      <w:proofErr w:type="spellStart"/>
      <w:r>
        <w:rPr>
          <w:rFonts w:hint="cs"/>
          <w:rtl/>
        </w:rPr>
        <w:t>י</w:t>
      </w:r>
      <w:r w:rsidR="00F616F6">
        <w:rPr>
          <w:rtl/>
        </w:rPr>
        <w:t>"</w:t>
      </w:r>
      <w:r>
        <w:rPr>
          <w:rFonts w:hint="cs"/>
          <w:rtl/>
        </w:rPr>
        <w:t>ל</w:t>
      </w:r>
      <w:proofErr w:type="spellEnd"/>
      <w:r>
        <w:rPr>
          <w:rFonts w:hint="cs"/>
          <w:rtl/>
        </w:rPr>
        <w:t xml:space="preserve">, עכשיו יש יצר הרע. בעל תשחית, או כעס. </w:t>
      </w:r>
      <w:proofErr w:type="spellStart"/>
      <w:r>
        <w:rPr>
          <w:rFonts w:hint="cs"/>
          <w:rtl/>
        </w:rPr>
        <w:t>מהרש</w:t>
      </w:r>
      <w:r w:rsidR="00F616F6">
        <w:rPr>
          <w:rtl/>
        </w:rPr>
        <w:t>"</w:t>
      </w:r>
      <w:r>
        <w:rPr>
          <w:rFonts w:hint="cs"/>
          <w:rtl/>
        </w:rPr>
        <w:t>א</w:t>
      </w:r>
      <w:proofErr w:type="spellEnd"/>
      <w:r>
        <w:rPr>
          <w:rFonts w:hint="cs"/>
          <w:rtl/>
        </w:rPr>
        <w:t>, בעל תשחית. אמנם, יצר הרע, כעס.</w:t>
      </w:r>
    </w:p>
    <w:p w14:paraId="5CD1EA1B" w14:textId="77777777" w:rsidR="00EC1C70" w:rsidRPr="009866B2" w:rsidRDefault="00EC1C70" w:rsidP="00EC1C70">
      <w:pPr>
        <w:ind w:left="510"/>
        <w:jc w:val="both"/>
      </w:pPr>
    </w:p>
    <w:p w14:paraId="7C0EF415" w14:textId="0C215538" w:rsidR="00EC1C70" w:rsidRPr="00EC1C70" w:rsidRDefault="00EC1C70" w:rsidP="00EC1C70">
      <w:pPr>
        <w:numPr>
          <w:ilvl w:val="0"/>
          <w:numId w:val="3"/>
        </w:numPr>
        <w:jc w:val="both"/>
      </w:pPr>
      <w:r>
        <w:rPr>
          <w:rFonts w:hint="cs"/>
          <w:rtl/>
        </w:rPr>
        <w:t>חז</w:t>
      </w:r>
      <w:r w:rsidR="00F616F6">
        <w:rPr>
          <w:rtl/>
        </w:rPr>
        <w:t>"</w:t>
      </w:r>
      <w:r>
        <w:rPr>
          <w:rFonts w:hint="cs"/>
          <w:rtl/>
        </w:rPr>
        <w:t>ל.</w:t>
      </w:r>
    </w:p>
    <w:p w14:paraId="64B6C782" w14:textId="4E05A0A9" w:rsidR="00AF0A8B" w:rsidRDefault="00AF0A8B" w:rsidP="00493F1D">
      <w:pPr>
        <w:numPr>
          <w:ilvl w:val="1"/>
          <w:numId w:val="3"/>
        </w:numPr>
        <w:jc w:val="both"/>
        <w:rPr>
          <w:rtl/>
        </w:rPr>
      </w:pPr>
      <w:proofErr w:type="spellStart"/>
      <w:r w:rsidRPr="00D20CC5">
        <w:rPr>
          <w:u w:val="single"/>
          <w:rtl/>
        </w:rPr>
        <w:t>ארחות</w:t>
      </w:r>
      <w:proofErr w:type="spellEnd"/>
      <w:r w:rsidRPr="00D20CC5">
        <w:rPr>
          <w:u w:val="single"/>
          <w:rtl/>
        </w:rPr>
        <w:t xml:space="preserve"> צדיקים</w:t>
      </w:r>
      <w:r>
        <w:rPr>
          <w:rtl/>
        </w:rPr>
        <w:t xml:space="preserve"> </w:t>
      </w:r>
      <w:r>
        <w:rPr>
          <w:rFonts w:hint="cs"/>
          <w:rtl/>
        </w:rPr>
        <w:t>(</w:t>
      </w:r>
      <w:r>
        <w:rPr>
          <w:rtl/>
        </w:rPr>
        <w:t>שער הכעס</w:t>
      </w:r>
      <w:r w:rsidR="00493F1D">
        <w:rPr>
          <w:rFonts w:hint="cs"/>
          <w:rtl/>
        </w:rPr>
        <w:t xml:space="preserve">) </w:t>
      </w:r>
      <w:r w:rsidR="00493F1D">
        <w:rPr>
          <w:rtl/>
        </w:rPr>
        <w:t>–</w:t>
      </w:r>
      <w:r w:rsidR="00493F1D">
        <w:rPr>
          <w:rFonts w:hint="cs"/>
          <w:rtl/>
        </w:rPr>
        <w:t xml:space="preserve"> </w:t>
      </w:r>
      <w:r w:rsidR="00F616F6">
        <w:rPr>
          <w:rtl/>
        </w:rPr>
        <w:t>"</w:t>
      </w:r>
      <w:r w:rsidR="00F407D1">
        <w:rPr>
          <w:rtl/>
        </w:rPr>
        <w:t>כשתרצה להתחבר עם אדם</w:t>
      </w:r>
      <w:r>
        <w:rPr>
          <w:rtl/>
        </w:rPr>
        <w:t xml:space="preserve"> הכעיסה</w:t>
      </w:r>
      <w:r w:rsidR="00F407D1">
        <w:rPr>
          <w:rtl/>
        </w:rPr>
        <w:t xml:space="preserve">ו, ואם יודה לך האמת בשעת כעסו </w:t>
      </w:r>
      <w:r>
        <w:rPr>
          <w:rtl/>
        </w:rPr>
        <w:t>התחבר לו, ואם לאו</w:t>
      </w:r>
      <w:r>
        <w:rPr>
          <w:rFonts w:hint="cs"/>
          <w:rtl/>
        </w:rPr>
        <w:t xml:space="preserve"> </w:t>
      </w:r>
      <w:r>
        <w:rPr>
          <w:rtl/>
        </w:rPr>
        <w:t>עזוב אותו</w:t>
      </w:r>
      <w:r w:rsidR="00F616F6">
        <w:rPr>
          <w:rtl/>
        </w:rPr>
        <w:t>"</w:t>
      </w:r>
      <w:r>
        <w:rPr>
          <w:rFonts w:hint="cs"/>
          <w:rtl/>
        </w:rPr>
        <w:t>.</w:t>
      </w:r>
    </w:p>
    <w:p w14:paraId="5310A60F" w14:textId="77777777" w:rsidR="00AF0A8B" w:rsidRDefault="00AF0A8B" w:rsidP="00F407D1">
      <w:pPr>
        <w:jc w:val="both"/>
        <w:rPr>
          <w:rtl/>
        </w:rPr>
      </w:pPr>
    </w:p>
    <w:p w14:paraId="40BF7380" w14:textId="35561253" w:rsidR="00146887" w:rsidRDefault="00AF0A8B" w:rsidP="00EC1C70">
      <w:pPr>
        <w:numPr>
          <w:ilvl w:val="2"/>
          <w:numId w:val="8"/>
        </w:numPr>
        <w:jc w:val="both"/>
      </w:pPr>
      <w:r w:rsidRPr="00975F3A">
        <w:rPr>
          <w:rFonts w:hint="cs"/>
          <w:u w:val="single"/>
          <w:rtl/>
        </w:rPr>
        <w:t>חינוך</w:t>
      </w:r>
      <w:r>
        <w:rPr>
          <w:rFonts w:hint="cs"/>
          <w:rtl/>
        </w:rPr>
        <w:t xml:space="preserve"> (מצוה של</w:t>
      </w:r>
      <w:r w:rsidR="00F616F6">
        <w:rPr>
          <w:rtl/>
        </w:rPr>
        <w:t>"</w:t>
      </w:r>
      <w:r>
        <w:rPr>
          <w:rFonts w:hint="cs"/>
          <w:rtl/>
        </w:rPr>
        <w:t xml:space="preserve">ח) </w:t>
      </w:r>
      <w:r>
        <w:rPr>
          <w:rtl/>
        </w:rPr>
        <w:t>–</w:t>
      </w:r>
      <w:r>
        <w:rPr>
          <w:rFonts w:hint="cs"/>
          <w:rtl/>
        </w:rPr>
        <w:t xml:space="preserve"> </w:t>
      </w:r>
      <w:r w:rsidR="00F616F6">
        <w:rPr>
          <w:rtl/>
        </w:rPr>
        <w:t>"</w:t>
      </w:r>
      <w:r>
        <w:rPr>
          <w:rtl/>
        </w:rPr>
        <w:t xml:space="preserve">ואולם לפי הדומה, אין במשמע שאם בא ישראל אחד והתחיל והרשיע לצער </w:t>
      </w:r>
      <w:proofErr w:type="spellStart"/>
      <w:r>
        <w:rPr>
          <w:rtl/>
        </w:rPr>
        <w:t>חבירו</w:t>
      </w:r>
      <w:proofErr w:type="spellEnd"/>
      <w:r>
        <w:rPr>
          <w:rtl/>
        </w:rPr>
        <w:t xml:space="preserve"> בדברים הרעים שלא יענהו השומע, </w:t>
      </w:r>
      <w:r w:rsidRPr="00A54488">
        <w:rPr>
          <w:b/>
          <w:bCs/>
          <w:rtl/>
        </w:rPr>
        <w:t>שאי אפשר להיות האדם כאבן שאין לה הופכים</w:t>
      </w:r>
      <w:r>
        <w:rPr>
          <w:rtl/>
        </w:rPr>
        <w:t xml:space="preserve">, ועוד שיהיה בשתיקתו כמודה על </w:t>
      </w:r>
      <w:proofErr w:type="spellStart"/>
      <w:r>
        <w:rPr>
          <w:rtl/>
        </w:rPr>
        <w:t>החירופין</w:t>
      </w:r>
      <w:proofErr w:type="spellEnd"/>
      <w:r>
        <w:rPr>
          <w:rtl/>
        </w:rPr>
        <w:t xml:space="preserve">, ובאמת לא </w:t>
      </w:r>
      <w:proofErr w:type="spellStart"/>
      <w:r>
        <w:rPr>
          <w:rtl/>
        </w:rPr>
        <w:t>תצוה</w:t>
      </w:r>
      <w:proofErr w:type="spellEnd"/>
      <w:r>
        <w:rPr>
          <w:rtl/>
        </w:rPr>
        <w:t xml:space="preserve"> התורה להיות האדם כאבן שותק </w:t>
      </w:r>
      <w:proofErr w:type="spellStart"/>
      <w:r>
        <w:rPr>
          <w:rtl/>
        </w:rPr>
        <w:t>למחרפיו</w:t>
      </w:r>
      <w:proofErr w:type="spellEnd"/>
      <w:r>
        <w:rPr>
          <w:rtl/>
        </w:rPr>
        <w:t xml:space="preserve"> כמו </w:t>
      </w:r>
      <w:proofErr w:type="spellStart"/>
      <w:r>
        <w:rPr>
          <w:rtl/>
        </w:rPr>
        <w:t>למברכיו</w:t>
      </w:r>
      <w:proofErr w:type="spellEnd"/>
      <w:r>
        <w:rPr>
          <w:rtl/>
        </w:rPr>
        <w:t xml:space="preserve">, אבל </w:t>
      </w:r>
      <w:proofErr w:type="spellStart"/>
      <w:r>
        <w:rPr>
          <w:rtl/>
        </w:rPr>
        <w:t>תצוה</w:t>
      </w:r>
      <w:proofErr w:type="spellEnd"/>
      <w:r>
        <w:rPr>
          <w:rtl/>
        </w:rPr>
        <w:t xml:space="preserve"> אותנו שנתרחק מן </w:t>
      </w:r>
      <w:proofErr w:type="spellStart"/>
      <w:r>
        <w:rPr>
          <w:rtl/>
        </w:rPr>
        <w:t>המדה</w:t>
      </w:r>
      <w:proofErr w:type="spellEnd"/>
      <w:r>
        <w:rPr>
          <w:rtl/>
        </w:rPr>
        <w:t xml:space="preserve"> הזאת, ושלא נתחיל להתקוטט ולחרף בני אדם, ובכן ינצל אדם מכל זה, כי מי שאינו בעל קטטה לא יחרפוהו בני אדם, זולתי השוטים הגמורים, ואין לתת לב על השוטים. ואם אולי יכריחנו מחרף מבני אדם להשיב על דבריו, ראוי לחכם שישיב לו דרך סלסול ונעימות ולא יכעס הרבה, כי כעס בחיק כסילים ינוח, וינצל עצמו אל השומעים מחירופיו וישליך המשא על המחרף, זהו דרך הטובים שבבני אדם. ויש לנו ללמוד דבר זה, שמותר לנו לענות כסיל, לפי הדומה, מאשר התירה התורה הבא במחתרת להקדים ולהורגו, שאין ספק שלא נתחייב האדם לסבול הנזקין מיד </w:t>
      </w:r>
      <w:proofErr w:type="spellStart"/>
      <w:r>
        <w:rPr>
          <w:rtl/>
        </w:rPr>
        <w:t>חבירו</w:t>
      </w:r>
      <w:proofErr w:type="spellEnd"/>
      <w:r>
        <w:rPr>
          <w:rtl/>
        </w:rPr>
        <w:t xml:space="preserve">, כי יש לו רשות </w:t>
      </w:r>
      <w:proofErr w:type="spellStart"/>
      <w:r>
        <w:rPr>
          <w:rtl/>
        </w:rPr>
        <w:t>להנצל</w:t>
      </w:r>
      <w:proofErr w:type="spellEnd"/>
      <w:r>
        <w:rPr>
          <w:rtl/>
        </w:rPr>
        <w:t xml:space="preserve"> מידו, וכמו כן מדברי </w:t>
      </w:r>
      <w:proofErr w:type="spellStart"/>
      <w:r>
        <w:rPr>
          <w:rtl/>
        </w:rPr>
        <w:t>פיהו</w:t>
      </w:r>
      <w:proofErr w:type="spellEnd"/>
      <w:r>
        <w:rPr>
          <w:rtl/>
        </w:rPr>
        <w:t xml:space="preserve"> אשר מלא מרמות ותוך, בכל דבר שהוא יכול </w:t>
      </w:r>
      <w:proofErr w:type="spellStart"/>
      <w:r>
        <w:rPr>
          <w:rtl/>
        </w:rPr>
        <w:t>להנצל</w:t>
      </w:r>
      <w:proofErr w:type="spellEnd"/>
      <w:r>
        <w:rPr>
          <w:rtl/>
        </w:rPr>
        <w:t xml:space="preserve"> ממנו. ואולם יש כת מבני אדם שעולה חסידותם כל כך שלא ירצו להכניס עצמם בהוראה זו להשיב חורפיהם דבר, פן יגבר עליהם הכעס ויתפשטו </w:t>
      </w:r>
      <w:proofErr w:type="spellStart"/>
      <w:r>
        <w:rPr>
          <w:rtl/>
        </w:rPr>
        <w:t>בענין</w:t>
      </w:r>
      <w:proofErr w:type="spellEnd"/>
      <w:r>
        <w:rPr>
          <w:rtl/>
        </w:rPr>
        <w:t xml:space="preserve"> יותר מדי, ועליהם אמרו </w:t>
      </w:r>
      <w:proofErr w:type="spellStart"/>
      <w:r>
        <w:rPr>
          <w:rtl/>
        </w:rPr>
        <w:t>זכרונם</w:t>
      </w:r>
      <w:proofErr w:type="spellEnd"/>
      <w:r>
        <w:rPr>
          <w:rtl/>
        </w:rPr>
        <w:t xml:space="preserve"> לברכה [שבת פ</w:t>
      </w:r>
      <w:r w:rsidR="00F616F6">
        <w:rPr>
          <w:rtl/>
        </w:rPr>
        <w:t>"</w:t>
      </w:r>
      <w:r>
        <w:rPr>
          <w:rtl/>
        </w:rPr>
        <w:t>ח ע</w:t>
      </w:r>
      <w:r w:rsidR="00F616F6">
        <w:rPr>
          <w:rtl/>
        </w:rPr>
        <w:t>"</w:t>
      </w:r>
      <w:r>
        <w:rPr>
          <w:rtl/>
        </w:rPr>
        <w:t xml:space="preserve">ב] </w:t>
      </w:r>
      <w:proofErr w:type="spellStart"/>
      <w:r>
        <w:rPr>
          <w:rtl/>
        </w:rPr>
        <w:t>הנעלבין</w:t>
      </w:r>
      <w:proofErr w:type="spellEnd"/>
      <w:r>
        <w:rPr>
          <w:rtl/>
        </w:rPr>
        <w:t xml:space="preserve"> ואינם </w:t>
      </w:r>
      <w:proofErr w:type="spellStart"/>
      <w:r>
        <w:rPr>
          <w:rtl/>
        </w:rPr>
        <w:t>עולבין</w:t>
      </w:r>
      <w:proofErr w:type="spellEnd"/>
      <w:r>
        <w:rPr>
          <w:rtl/>
        </w:rPr>
        <w:t xml:space="preserve">, </w:t>
      </w:r>
      <w:proofErr w:type="spellStart"/>
      <w:r>
        <w:rPr>
          <w:rtl/>
        </w:rPr>
        <w:t>שומעין</w:t>
      </w:r>
      <w:proofErr w:type="spellEnd"/>
      <w:r>
        <w:rPr>
          <w:rtl/>
        </w:rPr>
        <w:t xml:space="preserve"> חרפתם ואינם </w:t>
      </w:r>
      <w:proofErr w:type="spellStart"/>
      <w:r>
        <w:rPr>
          <w:rtl/>
        </w:rPr>
        <w:t>משיבין</w:t>
      </w:r>
      <w:proofErr w:type="spellEnd"/>
      <w:r>
        <w:rPr>
          <w:rtl/>
        </w:rPr>
        <w:t>, עליהם הכתוב אומר [שופטים ה', ל</w:t>
      </w:r>
      <w:r w:rsidR="00F616F6">
        <w:rPr>
          <w:rtl/>
        </w:rPr>
        <w:t>"</w:t>
      </w:r>
      <w:r>
        <w:rPr>
          <w:rtl/>
        </w:rPr>
        <w:t>א] ואוהביו כצאת השמש בגבורתו</w:t>
      </w:r>
      <w:r w:rsidR="00F616F6">
        <w:rPr>
          <w:rtl/>
        </w:rPr>
        <w:t>"</w:t>
      </w:r>
      <w:r>
        <w:rPr>
          <w:rFonts w:hint="cs"/>
          <w:rtl/>
        </w:rPr>
        <w:t>.</w:t>
      </w:r>
    </w:p>
    <w:p w14:paraId="0BBEDE7A" w14:textId="77777777" w:rsidR="00EC1C70" w:rsidRDefault="00EC1C70" w:rsidP="00EC1C70">
      <w:pPr>
        <w:jc w:val="both"/>
        <w:rPr>
          <w:rtl/>
        </w:rPr>
      </w:pPr>
    </w:p>
    <w:p w14:paraId="3469B428" w14:textId="006EF3FB" w:rsidR="009351B1" w:rsidRDefault="009351B1" w:rsidP="009351B1">
      <w:pPr>
        <w:jc w:val="both"/>
        <w:rPr>
          <w:rtl/>
        </w:rPr>
      </w:pPr>
      <w:r w:rsidRPr="008C37BD">
        <w:rPr>
          <w:u w:val="single"/>
          <w:rtl/>
        </w:rPr>
        <w:t>מגן אבות</w:t>
      </w:r>
      <w:r>
        <w:rPr>
          <w:rtl/>
        </w:rPr>
        <w:t xml:space="preserve"> </w:t>
      </w:r>
      <w:r w:rsidR="008C37BD">
        <w:rPr>
          <w:rFonts w:hint="cs"/>
          <w:rtl/>
        </w:rPr>
        <w:t>(</w:t>
      </w:r>
      <w:proofErr w:type="spellStart"/>
      <w:r>
        <w:rPr>
          <w:rtl/>
        </w:rPr>
        <w:t>לרשב</w:t>
      </w:r>
      <w:r w:rsidR="00F616F6">
        <w:rPr>
          <w:rtl/>
        </w:rPr>
        <w:t>"</w:t>
      </w:r>
      <w:r>
        <w:rPr>
          <w:rtl/>
        </w:rPr>
        <w:t>ץ</w:t>
      </w:r>
      <w:proofErr w:type="spellEnd"/>
      <w:r>
        <w:rPr>
          <w:rtl/>
        </w:rPr>
        <w:t xml:space="preserve"> על אבות פרק ה </w:t>
      </w:r>
      <w:r>
        <w:rPr>
          <w:rFonts w:hint="cs"/>
          <w:rtl/>
        </w:rPr>
        <w:t>משנה י</w:t>
      </w:r>
      <w:r w:rsidR="00F616F6">
        <w:rPr>
          <w:rtl/>
        </w:rPr>
        <w:t>"</w:t>
      </w:r>
      <w:r>
        <w:rPr>
          <w:rFonts w:hint="cs"/>
          <w:rtl/>
        </w:rPr>
        <w:t xml:space="preserve">ד) </w:t>
      </w:r>
      <w:r>
        <w:rPr>
          <w:rtl/>
        </w:rPr>
        <w:t>–</w:t>
      </w:r>
      <w:r>
        <w:rPr>
          <w:rFonts w:hint="cs"/>
          <w:rtl/>
        </w:rPr>
        <w:t xml:space="preserve"> </w:t>
      </w:r>
      <w:r w:rsidR="00F616F6">
        <w:rPr>
          <w:rtl/>
        </w:rPr>
        <w:t>"</w:t>
      </w:r>
      <w:r>
        <w:rPr>
          <w:rtl/>
        </w:rPr>
        <w:t xml:space="preserve">קשה לכעוס ונוח לרצות חסיד </w:t>
      </w:r>
      <w:proofErr w:type="spellStart"/>
      <w:r>
        <w:rPr>
          <w:rtl/>
        </w:rPr>
        <w:t>תימה</w:t>
      </w:r>
      <w:proofErr w:type="spellEnd"/>
      <w:r>
        <w:rPr>
          <w:rtl/>
        </w:rPr>
        <w:t xml:space="preserve"> הוא, ומה חסידות יש במי שאינו כועס? והלא אמרו בשבת [</w:t>
      </w:r>
      <w:proofErr w:type="spellStart"/>
      <w:r>
        <w:rPr>
          <w:rtl/>
        </w:rPr>
        <w:t>קה</w:t>
      </w:r>
      <w:proofErr w:type="spellEnd"/>
      <w:r>
        <w:rPr>
          <w:rtl/>
        </w:rPr>
        <w:t xml:space="preserve"> ב] בפרק האורג, כל הכועס יהי בעיניך כעובד ע</w:t>
      </w:r>
      <w:r w:rsidR="00F616F6">
        <w:rPr>
          <w:rtl/>
        </w:rPr>
        <w:t>"</w:t>
      </w:r>
      <w:r>
        <w:rPr>
          <w:rtl/>
        </w:rPr>
        <w:t>א. ואמרו בנדרים [</w:t>
      </w:r>
      <w:proofErr w:type="spellStart"/>
      <w:r>
        <w:rPr>
          <w:rtl/>
        </w:rPr>
        <w:t>כב</w:t>
      </w:r>
      <w:proofErr w:type="spellEnd"/>
      <w:r>
        <w:rPr>
          <w:rtl/>
        </w:rPr>
        <w:t xml:space="preserve"> א] בפרק ארבעה נדרים, כל הכועס, כל מיני </w:t>
      </w:r>
      <w:proofErr w:type="spellStart"/>
      <w:r>
        <w:rPr>
          <w:rtl/>
        </w:rPr>
        <w:t>גהינם</w:t>
      </w:r>
      <w:proofErr w:type="spellEnd"/>
      <w:r>
        <w:rPr>
          <w:rtl/>
        </w:rPr>
        <w:t xml:space="preserve"> שולטים בו. ויש לומר, שיש עתים שהכעס טוב, כמי שכועס על בעל עבירות, כפנחס בשטים. וכבר אמרו </w:t>
      </w:r>
      <w:proofErr w:type="spellStart"/>
      <w:r>
        <w:rPr>
          <w:rtl/>
        </w:rPr>
        <w:t>ביומא</w:t>
      </w:r>
      <w:proofErr w:type="spellEnd"/>
      <w:r>
        <w:rPr>
          <w:rtl/>
        </w:rPr>
        <w:t xml:space="preserve"> [</w:t>
      </w:r>
      <w:proofErr w:type="spellStart"/>
      <w:r>
        <w:rPr>
          <w:rtl/>
        </w:rPr>
        <w:t>כג</w:t>
      </w:r>
      <w:proofErr w:type="spellEnd"/>
      <w:r>
        <w:rPr>
          <w:rtl/>
        </w:rPr>
        <w:t xml:space="preserve"> א] פרק בראשונה, כל תלמיד חכם שאינו נוקם ונוטר כנחש, לאו תלמיד חכם. וזה במילי </w:t>
      </w:r>
      <w:proofErr w:type="spellStart"/>
      <w:r>
        <w:rPr>
          <w:rtl/>
        </w:rPr>
        <w:t>דשמייא</w:t>
      </w:r>
      <w:proofErr w:type="spellEnd"/>
      <w:r>
        <w:rPr>
          <w:rtl/>
        </w:rPr>
        <w:t xml:space="preserve"> ולמה נענש שאול, מפני שמחל על כבודו, כמו שנזכר שם. וכן דוד </w:t>
      </w:r>
      <w:proofErr w:type="spellStart"/>
      <w:r>
        <w:rPr>
          <w:rtl/>
        </w:rPr>
        <w:t>צוה</w:t>
      </w:r>
      <w:proofErr w:type="spellEnd"/>
      <w:r>
        <w:rPr>
          <w:rtl/>
        </w:rPr>
        <w:t xml:space="preserve"> לשלמה, 'וגם אתה ידעת את אשר עשה לי יואב בן צרויה' [מלכים א ב ה], ונאמר 'ועשית </w:t>
      </w:r>
      <w:proofErr w:type="spellStart"/>
      <w:r>
        <w:rPr>
          <w:rtl/>
        </w:rPr>
        <w:t>כחכמתך</w:t>
      </w:r>
      <w:proofErr w:type="spellEnd"/>
      <w:r>
        <w:rPr>
          <w:rtl/>
        </w:rPr>
        <w:t xml:space="preserve"> ולא תורד שיבתו בשלום שאול' [שם ו]. ועל כיוצא בזה נאמר, שהחסיד רשאי לכעוס, אך </w:t>
      </w:r>
      <w:proofErr w:type="spellStart"/>
      <w:r>
        <w:rPr>
          <w:rtl/>
        </w:rPr>
        <w:t>שיכעוס</w:t>
      </w:r>
      <w:proofErr w:type="spellEnd"/>
      <w:r>
        <w:rPr>
          <w:rtl/>
        </w:rPr>
        <w:t xml:space="preserve"> בקושי ויתרצה מיד. ומשלו בספר מבחר הפנינים, על הקנאה ועל החמדה, משל יפה. כי הקנאי, והחומד, פגע השטן בהם ואמר, אחד מהם ישאל דבר אחד </w:t>
      </w:r>
      <w:proofErr w:type="spellStart"/>
      <w:r>
        <w:rPr>
          <w:rtl/>
        </w:rPr>
        <w:t>וינתן</w:t>
      </w:r>
      <w:proofErr w:type="spellEnd"/>
      <w:r>
        <w:rPr>
          <w:rtl/>
        </w:rPr>
        <w:t xml:space="preserve"> לו, ולחברו כפלים. הקנאי לא רצה לשאול תחילה, שהיה מתקנא לחברו שמא </w:t>
      </w:r>
      <w:proofErr w:type="spellStart"/>
      <w:r>
        <w:rPr>
          <w:rtl/>
        </w:rPr>
        <w:t>ינתן</w:t>
      </w:r>
      <w:proofErr w:type="spellEnd"/>
      <w:r>
        <w:rPr>
          <w:rtl/>
        </w:rPr>
        <w:t xml:space="preserve"> לו כפלים. והחומד, היה </w:t>
      </w:r>
      <w:proofErr w:type="spellStart"/>
      <w:r>
        <w:rPr>
          <w:rtl/>
        </w:rPr>
        <w:t>מתאוה</w:t>
      </w:r>
      <w:proofErr w:type="spellEnd"/>
      <w:r>
        <w:rPr>
          <w:rtl/>
        </w:rPr>
        <w:t xml:space="preserve"> לשתיהן. דחק החומד את הקנאי לשאול תחילה, ושאל שינקרו לו עין אחת ולחומד שתים. קשה לכעוס ונוח לרצות, וכשיפייסוהו יתפייס ולא יהיה אכזרי למחול. ונראה </w:t>
      </w:r>
      <w:proofErr w:type="spellStart"/>
      <w:r>
        <w:rPr>
          <w:rtl/>
        </w:rPr>
        <w:t>שהגירסא</w:t>
      </w:r>
      <w:proofErr w:type="spellEnd"/>
      <w:r>
        <w:rPr>
          <w:rtl/>
        </w:rPr>
        <w:t xml:space="preserve"> המדוקדקת היא לרצות על משקל לכעוס, כמו ולא יוסיף לרצות עוד, וכן ראיתי מנוקד בתפלות ספרדיות. כי לרצות שהוא שגור בפי </w:t>
      </w:r>
      <w:proofErr w:type="spellStart"/>
      <w:r>
        <w:rPr>
          <w:rtl/>
        </w:rPr>
        <w:t>הכל</w:t>
      </w:r>
      <w:proofErr w:type="spellEnd"/>
      <w:r>
        <w:rPr>
          <w:rtl/>
        </w:rPr>
        <w:t xml:space="preserve"> הוא יוצא לאחר, כמו 'בניו ירצו דלים' [איוב כ י], ואל תרצה את חברך, ואם היא </w:t>
      </w:r>
      <w:proofErr w:type="spellStart"/>
      <w:r>
        <w:rPr>
          <w:rtl/>
        </w:rPr>
        <w:t>גירסא</w:t>
      </w:r>
      <w:proofErr w:type="spellEnd"/>
      <w:r>
        <w:rPr>
          <w:rtl/>
        </w:rPr>
        <w:t xml:space="preserve"> מדוקדקת נפרש אותה לרצות את עצמו</w:t>
      </w:r>
      <w:r w:rsidR="00F616F6">
        <w:rPr>
          <w:rtl/>
        </w:rPr>
        <w:t>"</w:t>
      </w:r>
      <w:r>
        <w:rPr>
          <w:rFonts w:hint="cs"/>
          <w:rtl/>
        </w:rPr>
        <w:t>.</w:t>
      </w:r>
    </w:p>
    <w:p w14:paraId="56312118" w14:textId="77777777" w:rsidR="009351B1" w:rsidRDefault="009351B1" w:rsidP="009351B1">
      <w:pPr>
        <w:jc w:val="both"/>
        <w:rPr>
          <w:rtl/>
        </w:rPr>
      </w:pPr>
    </w:p>
    <w:p w14:paraId="35CF8942" w14:textId="039A0B82" w:rsidR="00934503" w:rsidRDefault="00F60514" w:rsidP="00934503">
      <w:pPr>
        <w:jc w:val="both"/>
        <w:rPr>
          <w:rtl/>
        </w:rPr>
      </w:pPr>
      <w:r w:rsidRPr="00F60514">
        <w:t>Along the Maggid's Journey</w:t>
      </w:r>
      <w:r w:rsidRPr="00F60514">
        <w:rPr>
          <w:rFonts w:hint="cs"/>
          <w:rtl/>
        </w:rPr>
        <w:t xml:space="preserve"> (עמ' </w:t>
      </w:r>
      <w:r>
        <w:rPr>
          <w:rFonts w:hint="cs"/>
          <w:rtl/>
        </w:rPr>
        <w:t>קמ</w:t>
      </w:r>
      <w:r w:rsidR="00F616F6">
        <w:rPr>
          <w:rtl/>
        </w:rPr>
        <w:t>"</w:t>
      </w:r>
      <w:r>
        <w:rPr>
          <w:rFonts w:hint="cs"/>
          <w:rtl/>
        </w:rPr>
        <w:t>ד</w:t>
      </w:r>
      <w:r w:rsidRPr="00F60514">
        <w:rPr>
          <w:rFonts w:hint="cs"/>
          <w:rtl/>
        </w:rPr>
        <w:t>)</w:t>
      </w:r>
      <w:r w:rsidR="00934503">
        <w:rPr>
          <w:rFonts w:hint="cs"/>
          <w:rtl/>
        </w:rPr>
        <w:t xml:space="preserve"> - עי' סוף הל' לשון הרע.</w:t>
      </w:r>
    </w:p>
    <w:p w14:paraId="75D18642" w14:textId="77777777" w:rsidR="00EC1C70" w:rsidRDefault="00EC1C70" w:rsidP="00F60514">
      <w:pPr>
        <w:jc w:val="both"/>
        <w:rPr>
          <w:rtl/>
        </w:rPr>
      </w:pPr>
    </w:p>
    <w:p w14:paraId="79F75B2C" w14:textId="1D1216C3" w:rsidR="00BC5C9D" w:rsidRDefault="00EC1C70" w:rsidP="00BC5C9D">
      <w:pPr>
        <w:jc w:val="both"/>
      </w:pPr>
      <w:r w:rsidRPr="00BC5C9D">
        <w:rPr>
          <w:rFonts w:hint="cs"/>
          <w:u w:val="single"/>
          <w:rtl/>
        </w:rPr>
        <w:t>אגרת הרמב</w:t>
      </w:r>
      <w:r w:rsidR="00F616F6" w:rsidRPr="00BC5C9D">
        <w:rPr>
          <w:u w:val="single"/>
          <w:rtl/>
        </w:rPr>
        <w:t>"</w:t>
      </w:r>
      <w:r w:rsidRPr="00BC5C9D">
        <w:rPr>
          <w:rFonts w:hint="cs"/>
          <w:u w:val="single"/>
          <w:rtl/>
        </w:rPr>
        <w:t>ן</w:t>
      </w:r>
      <w:r>
        <w:rPr>
          <w:rFonts w:hint="cs"/>
          <w:rtl/>
        </w:rPr>
        <w:t xml:space="preserve"> </w:t>
      </w:r>
      <w:r w:rsidR="00BC5C9D">
        <w:rPr>
          <w:rtl/>
        </w:rPr>
        <w:t>–</w:t>
      </w:r>
      <w:r w:rsidR="00F616F6">
        <w:rPr>
          <w:rtl/>
        </w:rPr>
        <w:t>"</w:t>
      </w:r>
      <w:r w:rsidR="00BC5C9D">
        <w:rPr>
          <w:rtl/>
        </w:rPr>
        <w:t>תתנהג תמיד לדבר כל דבריך בנחת לכל אדם ובכל עת, ובזה תנצל מן הכעס שהיא מדה רעה להחטיא בני אדם</w:t>
      </w:r>
      <w:r w:rsidR="00BC5C9D">
        <w:rPr>
          <w:rFonts w:hint="cs"/>
          <w:rtl/>
        </w:rPr>
        <w:t xml:space="preserve"> ...</w:t>
      </w:r>
      <w:r w:rsidR="00BC5C9D">
        <w:rPr>
          <w:rtl/>
        </w:rPr>
        <w:t xml:space="preserve"> וכאשר תנצל מן הכעס תעלה על </w:t>
      </w:r>
      <w:proofErr w:type="spellStart"/>
      <w:r w:rsidR="00BC5C9D">
        <w:rPr>
          <w:rtl/>
        </w:rPr>
        <w:t>לבך</w:t>
      </w:r>
      <w:proofErr w:type="spellEnd"/>
      <w:r w:rsidR="00BC5C9D">
        <w:rPr>
          <w:rtl/>
        </w:rPr>
        <w:t xml:space="preserve"> מדת הענוה שהיא מדה טובה מכל </w:t>
      </w:r>
      <w:proofErr w:type="spellStart"/>
      <w:r w:rsidR="00BC5C9D">
        <w:rPr>
          <w:rtl/>
        </w:rPr>
        <w:t>המדות</w:t>
      </w:r>
      <w:proofErr w:type="spellEnd"/>
      <w:r w:rsidR="00BC5C9D">
        <w:rPr>
          <w:rtl/>
        </w:rPr>
        <w:t xml:space="preserve"> טובות</w:t>
      </w:r>
      <w:r w:rsidR="00BC5C9D">
        <w:rPr>
          <w:rFonts w:hint="cs"/>
          <w:rtl/>
        </w:rPr>
        <w:t xml:space="preserve"> ...</w:t>
      </w:r>
      <w:r w:rsidR="00BC5C9D">
        <w:rPr>
          <w:rtl/>
        </w:rPr>
        <w:t xml:space="preserve"> ובעבור הענוה תעלה על </w:t>
      </w:r>
      <w:proofErr w:type="spellStart"/>
      <w:r w:rsidR="00BC5C9D">
        <w:rPr>
          <w:rtl/>
        </w:rPr>
        <w:t>לבך</w:t>
      </w:r>
      <w:proofErr w:type="spellEnd"/>
      <w:r w:rsidR="00BC5C9D">
        <w:rPr>
          <w:rtl/>
        </w:rPr>
        <w:t xml:space="preserve"> מדת היראה</w:t>
      </w:r>
      <w:r w:rsidR="00BC5C9D">
        <w:rPr>
          <w:rFonts w:hint="cs"/>
          <w:rtl/>
        </w:rPr>
        <w:t xml:space="preserve"> ...</w:t>
      </w:r>
      <w:r w:rsidR="00BC5C9D">
        <w:rPr>
          <w:rtl/>
        </w:rPr>
        <w:t xml:space="preserve"> וכאשר תתנהג </w:t>
      </w:r>
      <w:proofErr w:type="spellStart"/>
      <w:r w:rsidR="00BC5C9D">
        <w:rPr>
          <w:rtl/>
        </w:rPr>
        <w:t>במדת</w:t>
      </w:r>
      <w:proofErr w:type="spellEnd"/>
      <w:r w:rsidR="00BC5C9D">
        <w:rPr>
          <w:rtl/>
        </w:rPr>
        <w:t xml:space="preserve"> הענוה להתבושש מכל אדם ולהתפחד ממנו ומן החטא, </w:t>
      </w:r>
      <w:r w:rsidR="00BC5C9D" w:rsidRPr="00BC5C9D">
        <w:rPr>
          <w:b/>
          <w:bCs/>
          <w:rtl/>
        </w:rPr>
        <w:t>אז תשרה עליך רוח השכינה וזיו כבודה וחיי עולם הבא</w:t>
      </w:r>
      <w:r w:rsidR="00BC5C9D">
        <w:rPr>
          <w:rFonts w:hint="cs"/>
          <w:rtl/>
        </w:rPr>
        <w:t>".</w:t>
      </w:r>
    </w:p>
    <w:p w14:paraId="047E96F2" w14:textId="77777777" w:rsidR="00F678CD" w:rsidRDefault="00F678CD" w:rsidP="00EC1C70">
      <w:pPr>
        <w:jc w:val="both"/>
        <w:rPr>
          <w:rtl/>
        </w:rPr>
      </w:pPr>
    </w:p>
    <w:p w14:paraId="07717B04" w14:textId="77777777" w:rsidR="008C37BD" w:rsidRDefault="008C37BD" w:rsidP="00EC1C70">
      <w:pPr>
        <w:jc w:val="both"/>
        <w:rPr>
          <w:rtl/>
        </w:rPr>
      </w:pPr>
    </w:p>
    <w:p w14:paraId="2788FC4C" w14:textId="77777777" w:rsidR="008C37BD" w:rsidRDefault="00F678CD" w:rsidP="00F678CD">
      <w:pPr>
        <w:ind w:left="360" w:hanging="360"/>
        <w:jc w:val="center"/>
        <w:rPr>
          <w:b/>
          <w:bCs/>
          <w:sz w:val="28"/>
          <w:szCs w:val="28"/>
          <w:rtl/>
        </w:rPr>
      </w:pPr>
      <w:r w:rsidRPr="002227A1">
        <w:rPr>
          <w:rFonts w:hint="cs"/>
          <w:b/>
          <w:bCs/>
          <w:sz w:val="28"/>
          <w:szCs w:val="28"/>
          <w:rtl/>
        </w:rPr>
        <w:t>קורע ב</w:t>
      </w:r>
      <w:r w:rsidR="008C37BD">
        <w:rPr>
          <w:rFonts w:hint="cs"/>
          <w:b/>
          <w:bCs/>
          <w:sz w:val="28"/>
          <w:szCs w:val="28"/>
          <w:rtl/>
        </w:rPr>
        <w:t>גדיו בחמתו אין לו חלק לעולם הבא</w:t>
      </w:r>
    </w:p>
    <w:p w14:paraId="4D43AE80" w14:textId="4D42E1EA" w:rsidR="00ED472A" w:rsidRPr="00934503" w:rsidRDefault="00F678CD" w:rsidP="00934503">
      <w:pPr>
        <w:ind w:left="360" w:hanging="360"/>
        <w:jc w:val="center"/>
        <w:rPr>
          <w:u w:val="single"/>
        </w:rPr>
      </w:pPr>
      <w:r w:rsidRPr="008C37BD">
        <w:rPr>
          <w:rFonts w:hint="cs"/>
          <w:u w:val="single"/>
          <w:rtl/>
        </w:rPr>
        <w:t>כל בו</w:t>
      </w:r>
      <w:r w:rsidRPr="008C37BD">
        <w:rPr>
          <w:rFonts w:hint="cs"/>
          <w:rtl/>
        </w:rPr>
        <w:t xml:space="preserve"> </w:t>
      </w:r>
      <w:r w:rsidR="008C37BD">
        <w:rPr>
          <w:rFonts w:hint="cs"/>
          <w:rtl/>
        </w:rPr>
        <w:t>(</w:t>
      </w:r>
      <w:r w:rsidRPr="008C37BD">
        <w:rPr>
          <w:rFonts w:hint="cs"/>
          <w:rtl/>
        </w:rPr>
        <w:t>סי' קי</w:t>
      </w:r>
      <w:r w:rsidR="00F616F6">
        <w:rPr>
          <w:rtl/>
        </w:rPr>
        <w:t>"</w:t>
      </w:r>
      <w:r w:rsidRPr="008C37BD">
        <w:rPr>
          <w:rFonts w:hint="cs"/>
          <w:rtl/>
        </w:rPr>
        <w:t>ח</w:t>
      </w:r>
      <w:r w:rsidR="008C37BD">
        <w:rPr>
          <w:rFonts w:hint="cs"/>
          <w:rtl/>
        </w:rPr>
        <w:t>)</w:t>
      </w:r>
    </w:p>
    <w:p w14:paraId="388A54F8" w14:textId="77777777" w:rsidR="00ED472A" w:rsidRPr="00ED472A" w:rsidRDefault="00ED472A" w:rsidP="00ED472A">
      <w:pPr>
        <w:ind w:left="360" w:hanging="360"/>
        <w:jc w:val="both"/>
        <w:rPr>
          <w:u w:val="single"/>
          <w:rtl/>
        </w:rPr>
      </w:pPr>
    </w:p>
    <w:sectPr w:rsidR="00ED472A" w:rsidRPr="00ED472A" w:rsidSect="00146887">
      <w:type w:val="continuous"/>
      <w:pgSz w:w="11906" w:h="16838" w:code="9"/>
      <w:pgMar w:top="540" w:right="626" w:bottom="720" w:left="720" w:header="360" w:footer="184"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100B0" w14:textId="77777777" w:rsidR="00B1049B" w:rsidRDefault="00B1049B">
      <w:r>
        <w:separator/>
      </w:r>
    </w:p>
  </w:endnote>
  <w:endnote w:type="continuationSeparator" w:id="0">
    <w:p w14:paraId="45695F1E" w14:textId="77777777" w:rsidR="00B1049B" w:rsidRDefault="00B10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7F371" w14:textId="77777777" w:rsidR="00F65111" w:rsidRDefault="00F65111" w:rsidP="00D0659E">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w:t>
    </w:r>
    <w:r>
      <w:rPr>
        <w:rStyle w:val="PageNumber"/>
        <w:rtl/>
      </w:rPr>
      <w:fldChar w:fldCharType="end"/>
    </w:r>
  </w:p>
  <w:p w14:paraId="0B1317B0" w14:textId="77777777" w:rsidR="00F65111" w:rsidRDefault="00F651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E5F85" w14:textId="77777777" w:rsidR="00F65111" w:rsidRDefault="00F65111" w:rsidP="00D0659E">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8C0C8E">
      <w:rPr>
        <w:rStyle w:val="PageNumber"/>
        <w:noProof/>
        <w:rtl/>
      </w:rPr>
      <w:t>1</w:t>
    </w:r>
    <w:r>
      <w:rPr>
        <w:rStyle w:val="PageNumber"/>
        <w:rtl/>
      </w:rPr>
      <w:fldChar w:fldCharType="end"/>
    </w:r>
  </w:p>
  <w:p w14:paraId="11E34038" w14:textId="77777777" w:rsidR="00F65111" w:rsidRDefault="00F65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E67FB" w14:textId="77777777" w:rsidR="00B1049B" w:rsidRDefault="00B1049B">
      <w:r>
        <w:separator/>
      </w:r>
    </w:p>
  </w:footnote>
  <w:footnote w:type="continuationSeparator" w:id="0">
    <w:p w14:paraId="598520A6" w14:textId="77777777" w:rsidR="00B1049B" w:rsidRDefault="00B10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06478" w14:textId="77777777" w:rsidR="00F65111" w:rsidRDefault="00F65111">
    <w:pPr>
      <w:pStyle w:val="Header"/>
      <w:rPr>
        <w:rtl/>
      </w:rPr>
    </w:pPr>
    <w:r>
      <w:rPr>
        <w:rFonts w:hint="cs"/>
        <w:rtl/>
      </w:rPr>
      <w:t>בס"ד</w:t>
    </w:r>
  </w:p>
  <w:p w14:paraId="164B4529" w14:textId="77777777" w:rsidR="00F65111" w:rsidRDefault="00F651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917FD"/>
    <w:multiLevelType w:val="multilevel"/>
    <w:tmpl w:val="6340E4F0"/>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sz w:val="24"/>
        <w:szCs w:val="24"/>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2EC1CBE"/>
    <w:multiLevelType w:val="hybridMultilevel"/>
    <w:tmpl w:val="FFDAF04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E62544"/>
    <w:multiLevelType w:val="multilevel"/>
    <w:tmpl w:val="2764AC16"/>
    <w:lvl w:ilvl="0">
      <w:start w:val="1"/>
      <w:numFmt w:val="hebrew1"/>
      <w:lvlText w:val="%1]"/>
      <w:lvlJc w:val="right"/>
      <w:pPr>
        <w:tabs>
          <w:tab w:val="num" w:pos="142"/>
        </w:tabs>
        <w:ind w:left="142" w:hanging="57"/>
      </w:pPr>
      <w:rPr>
        <w:rFonts w:cs="Times New Roman"/>
        <w:b/>
        <w:bCs/>
        <w:iCs w:val="0"/>
        <w:sz w:val="28"/>
        <w:szCs w:val="28"/>
        <w:lang w:val="en-US"/>
      </w:rPr>
    </w:lvl>
    <w:lvl w:ilvl="1">
      <w:start w:val="1"/>
      <w:numFmt w:val="hebrew1"/>
      <w:lvlText w:val="%2."/>
      <w:lvlJc w:val="right"/>
      <w:pPr>
        <w:tabs>
          <w:tab w:val="num" w:pos="227"/>
        </w:tabs>
        <w:ind w:left="227" w:hanging="57"/>
      </w:pPr>
      <w:rPr>
        <w:b/>
        <w:sz w:val="28"/>
        <w:szCs w:val="24"/>
        <w:lang w:val="en-US"/>
      </w:rPr>
    </w:lvl>
    <w:lvl w:ilvl="2">
      <w:start w:val="1"/>
      <w:numFmt w:val="decimal"/>
      <w:lvlText w:val="%3."/>
      <w:lvlJc w:val="right"/>
      <w:pPr>
        <w:tabs>
          <w:tab w:val="num" w:pos="397"/>
        </w:tabs>
        <w:ind w:left="397" w:hanging="57"/>
      </w:pPr>
      <w:rPr>
        <w:b/>
        <w:sz w:val="28"/>
        <w:szCs w:val="24"/>
        <w:lang w:val="en-US" w:bidi="he-IL"/>
      </w:rPr>
    </w:lvl>
    <w:lvl w:ilvl="3">
      <w:start w:val="1"/>
      <w:numFmt w:val="hebrew1"/>
      <w:lvlText w:val="%4)"/>
      <w:lvlJc w:val="right"/>
      <w:pPr>
        <w:tabs>
          <w:tab w:val="num" w:pos="567"/>
        </w:tabs>
        <w:ind w:left="567" w:hanging="57"/>
      </w:pPr>
      <w:rPr>
        <w:b/>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813DD6"/>
    <w:multiLevelType w:val="hybridMultilevel"/>
    <w:tmpl w:val="F69439F8"/>
    <w:lvl w:ilvl="0" w:tplc="D24C300E">
      <w:start w:val="1"/>
      <w:numFmt w:val="decimal"/>
      <w:lvlText w:val="%1)"/>
      <w:lvlJc w:val="left"/>
      <w:pPr>
        <w:tabs>
          <w:tab w:val="num" w:pos="1064"/>
        </w:tabs>
        <w:ind w:left="1064" w:hanging="360"/>
      </w:pPr>
      <w:rPr>
        <w:rFonts w:hint="default"/>
      </w:rPr>
    </w:lvl>
    <w:lvl w:ilvl="1" w:tplc="04090019" w:tentative="1">
      <w:start w:val="1"/>
      <w:numFmt w:val="lowerLetter"/>
      <w:lvlText w:val="%2."/>
      <w:lvlJc w:val="left"/>
      <w:pPr>
        <w:tabs>
          <w:tab w:val="num" w:pos="1784"/>
        </w:tabs>
        <w:ind w:left="1784" w:hanging="360"/>
      </w:pPr>
    </w:lvl>
    <w:lvl w:ilvl="2" w:tplc="0409001B" w:tentative="1">
      <w:start w:val="1"/>
      <w:numFmt w:val="lowerRoman"/>
      <w:lvlText w:val="%3."/>
      <w:lvlJc w:val="right"/>
      <w:pPr>
        <w:tabs>
          <w:tab w:val="num" w:pos="2504"/>
        </w:tabs>
        <w:ind w:left="2504" w:hanging="180"/>
      </w:pPr>
    </w:lvl>
    <w:lvl w:ilvl="3" w:tplc="0409000F" w:tentative="1">
      <w:start w:val="1"/>
      <w:numFmt w:val="decimal"/>
      <w:lvlText w:val="%4."/>
      <w:lvlJc w:val="left"/>
      <w:pPr>
        <w:tabs>
          <w:tab w:val="num" w:pos="3224"/>
        </w:tabs>
        <w:ind w:left="3224" w:hanging="360"/>
      </w:pPr>
    </w:lvl>
    <w:lvl w:ilvl="4" w:tplc="04090019" w:tentative="1">
      <w:start w:val="1"/>
      <w:numFmt w:val="lowerLetter"/>
      <w:lvlText w:val="%5."/>
      <w:lvlJc w:val="left"/>
      <w:pPr>
        <w:tabs>
          <w:tab w:val="num" w:pos="3944"/>
        </w:tabs>
        <w:ind w:left="3944" w:hanging="360"/>
      </w:pPr>
    </w:lvl>
    <w:lvl w:ilvl="5" w:tplc="0409001B" w:tentative="1">
      <w:start w:val="1"/>
      <w:numFmt w:val="lowerRoman"/>
      <w:lvlText w:val="%6."/>
      <w:lvlJc w:val="right"/>
      <w:pPr>
        <w:tabs>
          <w:tab w:val="num" w:pos="4664"/>
        </w:tabs>
        <w:ind w:left="4664" w:hanging="180"/>
      </w:pPr>
    </w:lvl>
    <w:lvl w:ilvl="6" w:tplc="0409000F" w:tentative="1">
      <w:start w:val="1"/>
      <w:numFmt w:val="decimal"/>
      <w:lvlText w:val="%7."/>
      <w:lvlJc w:val="left"/>
      <w:pPr>
        <w:tabs>
          <w:tab w:val="num" w:pos="5384"/>
        </w:tabs>
        <w:ind w:left="5384" w:hanging="360"/>
      </w:pPr>
    </w:lvl>
    <w:lvl w:ilvl="7" w:tplc="04090019" w:tentative="1">
      <w:start w:val="1"/>
      <w:numFmt w:val="lowerLetter"/>
      <w:lvlText w:val="%8."/>
      <w:lvlJc w:val="left"/>
      <w:pPr>
        <w:tabs>
          <w:tab w:val="num" w:pos="6104"/>
        </w:tabs>
        <w:ind w:left="6104" w:hanging="360"/>
      </w:pPr>
    </w:lvl>
    <w:lvl w:ilvl="8" w:tplc="0409001B" w:tentative="1">
      <w:start w:val="1"/>
      <w:numFmt w:val="lowerRoman"/>
      <w:lvlText w:val="%9."/>
      <w:lvlJc w:val="right"/>
      <w:pPr>
        <w:tabs>
          <w:tab w:val="num" w:pos="6824"/>
        </w:tabs>
        <w:ind w:left="6824" w:hanging="180"/>
      </w:pPr>
    </w:lvl>
  </w:abstractNum>
  <w:abstractNum w:abstractNumId="4" w15:restartNumberingAfterBreak="0">
    <w:nsid w:val="1FAF4366"/>
    <w:multiLevelType w:val="multilevel"/>
    <w:tmpl w:val="B5EA55E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29B301D8"/>
    <w:multiLevelType w:val="multilevel"/>
    <w:tmpl w:val="2D7C7AB2"/>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sz w:val="24"/>
        <w:szCs w:val="24"/>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E2F61DB"/>
    <w:multiLevelType w:val="hybridMultilevel"/>
    <w:tmpl w:val="D9ECF0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3B198B"/>
    <w:multiLevelType w:val="multilevel"/>
    <w:tmpl w:val="A0AA09D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4CE827C1"/>
    <w:multiLevelType w:val="hybridMultilevel"/>
    <w:tmpl w:val="30D23596"/>
    <w:lvl w:ilvl="0" w:tplc="5316D508">
      <w:start w:val="1"/>
      <w:numFmt w:val="hebrew1"/>
      <w:lvlText w:val="%1."/>
      <w:lvlJc w:val="left"/>
      <w:pPr>
        <w:tabs>
          <w:tab w:val="num" w:pos="584"/>
        </w:tabs>
        <w:ind w:left="584" w:hanging="360"/>
      </w:pPr>
      <w:rPr>
        <w:rFonts w:hint="default"/>
      </w:rPr>
    </w:lvl>
    <w:lvl w:ilvl="1" w:tplc="04090019" w:tentative="1">
      <w:start w:val="1"/>
      <w:numFmt w:val="lowerLetter"/>
      <w:lvlText w:val="%2."/>
      <w:lvlJc w:val="left"/>
      <w:pPr>
        <w:tabs>
          <w:tab w:val="num" w:pos="1304"/>
        </w:tabs>
        <w:ind w:left="1304" w:hanging="360"/>
      </w:pPr>
    </w:lvl>
    <w:lvl w:ilvl="2" w:tplc="0409001B" w:tentative="1">
      <w:start w:val="1"/>
      <w:numFmt w:val="lowerRoman"/>
      <w:lvlText w:val="%3."/>
      <w:lvlJc w:val="right"/>
      <w:pPr>
        <w:tabs>
          <w:tab w:val="num" w:pos="2024"/>
        </w:tabs>
        <w:ind w:left="2024" w:hanging="180"/>
      </w:pPr>
    </w:lvl>
    <w:lvl w:ilvl="3" w:tplc="0409000F" w:tentative="1">
      <w:start w:val="1"/>
      <w:numFmt w:val="decimal"/>
      <w:lvlText w:val="%4."/>
      <w:lvlJc w:val="left"/>
      <w:pPr>
        <w:tabs>
          <w:tab w:val="num" w:pos="2744"/>
        </w:tabs>
        <w:ind w:left="2744" w:hanging="360"/>
      </w:pPr>
    </w:lvl>
    <w:lvl w:ilvl="4" w:tplc="04090019" w:tentative="1">
      <w:start w:val="1"/>
      <w:numFmt w:val="lowerLetter"/>
      <w:lvlText w:val="%5."/>
      <w:lvlJc w:val="left"/>
      <w:pPr>
        <w:tabs>
          <w:tab w:val="num" w:pos="3464"/>
        </w:tabs>
        <w:ind w:left="3464" w:hanging="360"/>
      </w:pPr>
    </w:lvl>
    <w:lvl w:ilvl="5" w:tplc="0409001B" w:tentative="1">
      <w:start w:val="1"/>
      <w:numFmt w:val="lowerRoman"/>
      <w:lvlText w:val="%6."/>
      <w:lvlJc w:val="right"/>
      <w:pPr>
        <w:tabs>
          <w:tab w:val="num" w:pos="4184"/>
        </w:tabs>
        <w:ind w:left="4184" w:hanging="180"/>
      </w:pPr>
    </w:lvl>
    <w:lvl w:ilvl="6" w:tplc="0409000F" w:tentative="1">
      <w:start w:val="1"/>
      <w:numFmt w:val="decimal"/>
      <w:lvlText w:val="%7."/>
      <w:lvlJc w:val="left"/>
      <w:pPr>
        <w:tabs>
          <w:tab w:val="num" w:pos="4904"/>
        </w:tabs>
        <w:ind w:left="4904" w:hanging="360"/>
      </w:pPr>
    </w:lvl>
    <w:lvl w:ilvl="7" w:tplc="04090019" w:tentative="1">
      <w:start w:val="1"/>
      <w:numFmt w:val="lowerLetter"/>
      <w:lvlText w:val="%8."/>
      <w:lvlJc w:val="left"/>
      <w:pPr>
        <w:tabs>
          <w:tab w:val="num" w:pos="5624"/>
        </w:tabs>
        <w:ind w:left="5624" w:hanging="360"/>
      </w:pPr>
    </w:lvl>
    <w:lvl w:ilvl="8" w:tplc="0409001B" w:tentative="1">
      <w:start w:val="1"/>
      <w:numFmt w:val="lowerRoman"/>
      <w:lvlText w:val="%9."/>
      <w:lvlJc w:val="right"/>
      <w:pPr>
        <w:tabs>
          <w:tab w:val="num" w:pos="6344"/>
        </w:tabs>
        <w:ind w:left="6344" w:hanging="180"/>
      </w:pPr>
    </w:lvl>
  </w:abstractNum>
  <w:abstractNum w:abstractNumId="9" w15:restartNumberingAfterBreak="0">
    <w:nsid w:val="54673C89"/>
    <w:multiLevelType w:val="multilevel"/>
    <w:tmpl w:val="FDC0786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635753D"/>
    <w:multiLevelType w:val="multilevel"/>
    <w:tmpl w:val="7C2AF7E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A1D53CA"/>
    <w:multiLevelType w:val="hybridMultilevel"/>
    <w:tmpl w:val="FA704D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3E91EFF"/>
    <w:multiLevelType w:val="hybridMultilevel"/>
    <w:tmpl w:val="2826ACE4"/>
    <w:lvl w:ilvl="0" w:tplc="0062F5B6">
      <w:start w:val="1"/>
      <w:numFmt w:val="hebrew1"/>
      <w:lvlText w:val="%1]"/>
      <w:lvlJc w:val="right"/>
      <w:pPr>
        <w:tabs>
          <w:tab w:val="num" w:pos="176"/>
        </w:tabs>
        <w:ind w:left="176" w:hanging="56"/>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23D640A"/>
    <w:multiLevelType w:val="multilevel"/>
    <w:tmpl w:val="B5EA55E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73640914"/>
    <w:multiLevelType w:val="multilevel"/>
    <w:tmpl w:val="ECA2B0B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29452012">
    <w:abstractNumId w:val="11"/>
  </w:num>
  <w:num w:numId="2" w16cid:durableId="1494224154">
    <w:abstractNumId w:val="3"/>
  </w:num>
  <w:num w:numId="3" w16cid:durableId="964698307">
    <w:abstractNumId w:val="0"/>
  </w:num>
  <w:num w:numId="4" w16cid:durableId="1103183489">
    <w:abstractNumId w:val="8"/>
  </w:num>
  <w:num w:numId="5" w16cid:durableId="373122233">
    <w:abstractNumId w:val="1"/>
  </w:num>
  <w:num w:numId="6" w16cid:durableId="1276988271">
    <w:abstractNumId w:val="9"/>
  </w:num>
  <w:num w:numId="7" w16cid:durableId="1183200493">
    <w:abstractNumId w:val="13"/>
  </w:num>
  <w:num w:numId="8" w16cid:durableId="1397971721">
    <w:abstractNumId w:val="7"/>
  </w:num>
  <w:num w:numId="9" w16cid:durableId="397677250">
    <w:abstractNumId w:val="4"/>
  </w:num>
  <w:num w:numId="10" w16cid:durableId="495221276">
    <w:abstractNumId w:val="14"/>
  </w:num>
  <w:num w:numId="11" w16cid:durableId="19633410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6320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92264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6111283">
    <w:abstractNumId w:val="5"/>
  </w:num>
  <w:num w:numId="15" w16cid:durableId="18019926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90847411">
    <w:abstractNumId w:val="2"/>
  </w:num>
  <w:num w:numId="17" w16cid:durableId="12450648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3"/>
    <w:rsid w:val="000036C7"/>
    <w:rsid w:val="0002106D"/>
    <w:rsid w:val="000449CC"/>
    <w:rsid w:val="00060037"/>
    <w:rsid w:val="000606FF"/>
    <w:rsid w:val="000624E3"/>
    <w:rsid w:val="0009749E"/>
    <w:rsid w:val="000A3B6D"/>
    <w:rsid w:val="000E440F"/>
    <w:rsid w:val="001040B5"/>
    <w:rsid w:val="0014273E"/>
    <w:rsid w:val="00146887"/>
    <w:rsid w:val="00153FF6"/>
    <w:rsid w:val="001574C5"/>
    <w:rsid w:val="0016256D"/>
    <w:rsid w:val="00173AC6"/>
    <w:rsid w:val="001A1BAD"/>
    <w:rsid w:val="001A577D"/>
    <w:rsid w:val="001D0D71"/>
    <w:rsid w:val="001D180D"/>
    <w:rsid w:val="001D2675"/>
    <w:rsid w:val="001D404A"/>
    <w:rsid w:val="002227A1"/>
    <w:rsid w:val="002427DF"/>
    <w:rsid w:val="00262141"/>
    <w:rsid w:val="00263152"/>
    <w:rsid w:val="00285BA0"/>
    <w:rsid w:val="00291AC5"/>
    <w:rsid w:val="002A2A24"/>
    <w:rsid w:val="002B71AC"/>
    <w:rsid w:val="002D2654"/>
    <w:rsid w:val="002F1C63"/>
    <w:rsid w:val="002F69C7"/>
    <w:rsid w:val="00313C0F"/>
    <w:rsid w:val="003420F8"/>
    <w:rsid w:val="003675BE"/>
    <w:rsid w:val="00380CFA"/>
    <w:rsid w:val="0038189C"/>
    <w:rsid w:val="003A7000"/>
    <w:rsid w:val="003D2364"/>
    <w:rsid w:val="004039BC"/>
    <w:rsid w:val="00413AF3"/>
    <w:rsid w:val="0042407B"/>
    <w:rsid w:val="00492908"/>
    <w:rsid w:val="00493F1D"/>
    <w:rsid w:val="004A0B4D"/>
    <w:rsid w:val="004B0A21"/>
    <w:rsid w:val="004B3137"/>
    <w:rsid w:val="004C0FAD"/>
    <w:rsid w:val="004C494C"/>
    <w:rsid w:val="004E7EC6"/>
    <w:rsid w:val="004F3B52"/>
    <w:rsid w:val="0051134C"/>
    <w:rsid w:val="00511447"/>
    <w:rsid w:val="00516E6B"/>
    <w:rsid w:val="0053594C"/>
    <w:rsid w:val="00565FFF"/>
    <w:rsid w:val="0057338B"/>
    <w:rsid w:val="005907BF"/>
    <w:rsid w:val="00594080"/>
    <w:rsid w:val="00595B14"/>
    <w:rsid w:val="005B1C60"/>
    <w:rsid w:val="005B748C"/>
    <w:rsid w:val="005C4F11"/>
    <w:rsid w:val="005D175E"/>
    <w:rsid w:val="005E730C"/>
    <w:rsid w:val="00602F67"/>
    <w:rsid w:val="00607E93"/>
    <w:rsid w:val="00616CEF"/>
    <w:rsid w:val="006308D4"/>
    <w:rsid w:val="0064657D"/>
    <w:rsid w:val="00652BBA"/>
    <w:rsid w:val="006756E4"/>
    <w:rsid w:val="006939D3"/>
    <w:rsid w:val="006C4F85"/>
    <w:rsid w:val="006D0332"/>
    <w:rsid w:val="006D5123"/>
    <w:rsid w:val="006E5DAD"/>
    <w:rsid w:val="006F7C0A"/>
    <w:rsid w:val="00713FDC"/>
    <w:rsid w:val="00721155"/>
    <w:rsid w:val="00726479"/>
    <w:rsid w:val="00741091"/>
    <w:rsid w:val="00751F9A"/>
    <w:rsid w:val="0075343C"/>
    <w:rsid w:val="00772A0C"/>
    <w:rsid w:val="00795B7C"/>
    <w:rsid w:val="007C39A2"/>
    <w:rsid w:val="007C718F"/>
    <w:rsid w:val="007D45CA"/>
    <w:rsid w:val="00800CD7"/>
    <w:rsid w:val="0081241D"/>
    <w:rsid w:val="00841F4F"/>
    <w:rsid w:val="0084552E"/>
    <w:rsid w:val="00853EB6"/>
    <w:rsid w:val="008B2D01"/>
    <w:rsid w:val="008B4CD9"/>
    <w:rsid w:val="008C0C8E"/>
    <w:rsid w:val="008C37BD"/>
    <w:rsid w:val="008C6F48"/>
    <w:rsid w:val="008E1793"/>
    <w:rsid w:val="008E4E44"/>
    <w:rsid w:val="008E63B9"/>
    <w:rsid w:val="008F0E66"/>
    <w:rsid w:val="008F319F"/>
    <w:rsid w:val="00900E4F"/>
    <w:rsid w:val="00903A37"/>
    <w:rsid w:val="009155AA"/>
    <w:rsid w:val="00930FAE"/>
    <w:rsid w:val="00934503"/>
    <w:rsid w:val="009351B1"/>
    <w:rsid w:val="00953661"/>
    <w:rsid w:val="00954734"/>
    <w:rsid w:val="00983FF2"/>
    <w:rsid w:val="009866B2"/>
    <w:rsid w:val="009933E5"/>
    <w:rsid w:val="009948CE"/>
    <w:rsid w:val="009A06CB"/>
    <w:rsid w:val="009B3D7A"/>
    <w:rsid w:val="009B49C6"/>
    <w:rsid w:val="00A02D62"/>
    <w:rsid w:val="00A0368B"/>
    <w:rsid w:val="00A105D2"/>
    <w:rsid w:val="00A304AE"/>
    <w:rsid w:val="00A34F9A"/>
    <w:rsid w:val="00A437B0"/>
    <w:rsid w:val="00A6406D"/>
    <w:rsid w:val="00A77F20"/>
    <w:rsid w:val="00A84618"/>
    <w:rsid w:val="00AA55FA"/>
    <w:rsid w:val="00AA684F"/>
    <w:rsid w:val="00AB3911"/>
    <w:rsid w:val="00AD179E"/>
    <w:rsid w:val="00AD693C"/>
    <w:rsid w:val="00AF047F"/>
    <w:rsid w:val="00AF082E"/>
    <w:rsid w:val="00AF0A8B"/>
    <w:rsid w:val="00B1049B"/>
    <w:rsid w:val="00B200EF"/>
    <w:rsid w:val="00B20EED"/>
    <w:rsid w:val="00B545F5"/>
    <w:rsid w:val="00B67790"/>
    <w:rsid w:val="00B8136D"/>
    <w:rsid w:val="00BA762C"/>
    <w:rsid w:val="00BC5C9D"/>
    <w:rsid w:val="00BF4596"/>
    <w:rsid w:val="00C44E53"/>
    <w:rsid w:val="00C61F75"/>
    <w:rsid w:val="00C762B6"/>
    <w:rsid w:val="00C84140"/>
    <w:rsid w:val="00C8652B"/>
    <w:rsid w:val="00C919C8"/>
    <w:rsid w:val="00CA71CC"/>
    <w:rsid w:val="00CC1519"/>
    <w:rsid w:val="00CD05ED"/>
    <w:rsid w:val="00CD2B27"/>
    <w:rsid w:val="00D03DE7"/>
    <w:rsid w:val="00D0659E"/>
    <w:rsid w:val="00D31D5D"/>
    <w:rsid w:val="00D32268"/>
    <w:rsid w:val="00D32872"/>
    <w:rsid w:val="00D355A5"/>
    <w:rsid w:val="00D906A3"/>
    <w:rsid w:val="00D91417"/>
    <w:rsid w:val="00DB7493"/>
    <w:rsid w:val="00DC0C59"/>
    <w:rsid w:val="00DF573D"/>
    <w:rsid w:val="00E05303"/>
    <w:rsid w:val="00E21BCD"/>
    <w:rsid w:val="00E7249D"/>
    <w:rsid w:val="00EC1C70"/>
    <w:rsid w:val="00EC5608"/>
    <w:rsid w:val="00ED26A8"/>
    <w:rsid w:val="00ED472A"/>
    <w:rsid w:val="00EE4DE9"/>
    <w:rsid w:val="00F407D1"/>
    <w:rsid w:val="00F4774A"/>
    <w:rsid w:val="00F54A35"/>
    <w:rsid w:val="00F60514"/>
    <w:rsid w:val="00F616F6"/>
    <w:rsid w:val="00F61AD2"/>
    <w:rsid w:val="00F64BC3"/>
    <w:rsid w:val="00F65111"/>
    <w:rsid w:val="00F678CD"/>
    <w:rsid w:val="00FA4138"/>
    <w:rsid w:val="00FB3817"/>
    <w:rsid w:val="00FD0677"/>
    <w:rsid w:val="00FD4121"/>
    <w:rsid w:val="00FD5736"/>
    <w:rsid w:val="00FE31D1"/>
    <w:rsid w:val="00FE69BC"/>
    <w:rsid w:val="00FE7F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6EE7C"/>
  <w15:chartTrackingRefBased/>
  <w15:docId w15:val="{C1FB0897-35C5-400E-94A6-39F05E8F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273E"/>
    <w:pPr>
      <w:bidi/>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155AA"/>
    <w:rPr>
      <w:rFonts w:cs="Times New Roman"/>
      <w:szCs w:val="16"/>
      <w:vertAlign w:val="superscript"/>
    </w:rPr>
  </w:style>
  <w:style w:type="paragraph" w:styleId="Footer">
    <w:name w:val="footer"/>
    <w:basedOn w:val="Normal"/>
    <w:rsid w:val="00C8652B"/>
    <w:pPr>
      <w:tabs>
        <w:tab w:val="center" w:pos="4153"/>
        <w:tab w:val="right" w:pos="8306"/>
      </w:tabs>
    </w:pPr>
  </w:style>
  <w:style w:type="character" w:styleId="PageNumber">
    <w:name w:val="page number"/>
    <w:basedOn w:val="DefaultParagraphFont"/>
    <w:rsid w:val="00C8652B"/>
  </w:style>
  <w:style w:type="paragraph" w:styleId="Header">
    <w:name w:val="header"/>
    <w:basedOn w:val="Normal"/>
    <w:rsid w:val="005B748C"/>
    <w:pPr>
      <w:tabs>
        <w:tab w:val="center" w:pos="4153"/>
        <w:tab w:val="right" w:pos="8306"/>
      </w:tabs>
    </w:pPr>
  </w:style>
  <w:style w:type="paragraph" w:customStyle="1" w:styleId="a">
    <w:name w:val="רגיל + מיושר לשני הצדדים"/>
    <w:aliases w:val="לפני:  0.4 ס''מ"/>
    <w:basedOn w:val="Normal"/>
    <w:link w:val="a0"/>
    <w:rsid w:val="00AF0A8B"/>
    <w:pPr>
      <w:ind w:left="1064" w:hanging="240"/>
      <w:jc w:val="both"/>
    </w:pPr>
    <w:rPr>
      <w:sz w:val="28"/>
      <w:szCs w:val="28"/>
    </w:rPr>
  </w:style>
  <w:style w:type="character" w:customStyle="1" w:styleId="a0">
    <w:name w:val="רגיל + מיושר לשני הצדדים תו"/>
    <w:aliases w:val="לפני:  0.4 ס''מ תו"/>
    <w:link w:val="a"/>
    <w:rsid w:val="00AF0A8B"/>
    <w:rPr>
      <w:sz w:val="28"/>
      <w:szCs w:val="28"/>
      <w:lang w:val="en-US" w:eastAsia="en-US" w:bidi="he-IL"/>
    </w:rPr>
  </w:style>
  <w:style w:type="paragraph" w:styleId="ListParagraph">
    <w:name w:val="List Paragraph"/>
    <w:basedOn w:val="Normal"/>
    <w:uiPriority w:val="34"/>
    <w:qFormat/>
    <w:rsid w:val="00313C0F"/>
    <w:pPr>
      <w:bidi w:val="0"/>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772">
      <w:bodyDiv w:val="1"/>
      <w:marLeft w:val="0"/>
      <w:marRight w:val="0"/>
      <w:marTop w:val="0"/>
      <w:marBottom w:val="0"/>
      <w:divBdr>
        <w:top w:val="none" w:sz="0" w:space="0" w:color="auto"/>
        <w:left w:val="none" w:sz="0" w:space="0" w:color="auto"/>
        <w:bottom w:val="none" w:sz="0" w:space="0" w:color="auto"/>
        <w:right w:val="none" w:sz="0" w:space="0" w:color="auto"/>
      </w:divBdr>
    </w:div>
    <w:div w:id="30033317">
      <w:bodyDiv w:val="1"/>
      <w:marLeft w:val="0"/>
      <w:marRight w:val="0"/>
      <w:marTop w:val="0"/>
      <w:marBottom w:val="0"/>
      <w:divBdr>
        <w:top w:val="none" w:sz="0" w:space="0" w:color="auto"/>
        <w:left w:val="none" w:sz="0" w:space="0" w:color="auto"/>
        <w:bottom w:val="none" w:sz="0" w:space="0" w:color="auto"/>
        <w:right w:val="none" w:sz="0" w:space="0" w:color="auto"/>
      </w:divBdr>
    </w:div>
    <w:div w:id="126582605">
      <w:bodyDiv w:val="1"/>
      <w:marLeft w:val="0"/>
      <w:marRight w:val="0"/>
      <w:marTop w:val="0"/>
      <w:marBottom w:val="0"/>
      <w:divBdr>
        <w:top w:val="none" w:sz="0" w:space="0" w:color="auto"/>
        <w:left w:val="none" w:sz="0" w:space="0" w:color="auto"/>
        <w:bottom w:val="none" w:sz="0" w:space="0" w:color="auto"/>
        <w:right w:val="none" w:sz="0" w:space="0" w:color="auto"/>
      </w:divBdr>
    </w:div>
    <w:div w:id="367919259">
      <w:bodyDiv w:val="1"/>
      <w:marLeft w:val="0"/>
      <w:marRight w:val="0"/>
      <w:marTop w:val="0"/>
      <w:marBottom w:val="0"/>
      <w:divBdr>
        <w:top w:val="none" w:sz="0" w:space="0" w:color="auto"/>
        <w:left w:val="none" w:sz="0" w:space="0" w:color="auto"/>
        <w:bottom w:val="none" w:sz="0" w:space="0" w:color="auto"/>
        <w:right w:val="none" w:sz="0" w:space="0" w:color="auto"/>
      </w:divBdr>
    </w:div>
    <w:div w:id="663896778">
      <w:bodyDiv w:val="1"/>
      <w:marLeft w:val="0"/>
      <w:marRight w:val="0"/>
      <w:marTop w:val="0"/>
      <w:marBottom w:val="0"/>
      <w:divBdr>
        <w:top w:val="none" w:sz="0" w:space="0" w:color="auto"/>
        <w:left w:val="none" w:sz="0" w:space="0" w:color="auto"/>
        <w:bottom w:val="none" w:sz="0" w:space="0" w:color="auto"/>
        <w:right w:val="none" w:sz="0" w:space="0" w:color="auto"/>
      </w:divBdr>
    </w:div>
    <w:div w:id="692464914">
      <w:bodyDiv w:val="1"/>
      <w:marLeft w:val="0"/>
      <w:marRight w:val="0"/>
      <w:marTop w:val="0"/>
      <w:marBottom w:val="0"/>
      <w:divBdr>
        <w:top w:val="none" w:sz="0" w:space="0" w:color="auto"/>
        <w:left w:val="none" w:sz="0" w:space="0" w:color="auto"/>
        <w:bottom w:val="none" w:sz="0" w:space="0" w:color="auto"/>
        <w:right w:val="none" w:sz="0" w:space="0" w:color="auto"/>
      </w:divBdr>
    </w:div>
    <w:div w:id="801464821">
      <w:bodyDiv w:val="1"/>
      <w:marLeft w:val="0"/>
      <w:marRight w:val="0"/>
      <w:marTop w:val="0"/>
      <w:marBottom w:val="0"/>
      <w:divBdr>
        <w:top w:val="none" w:sz="0" w:space="0" w:color="auto"/>
        <w:left w:val="none" w:sz="0" w:space="0" w:color="auto"/>
        <w:bottom w:val="none" w:sz="0" w:space="0" w:color="auto"/>
        <w:right w:val="none" w:sz="0" w:space="0" w:color="auto"/>
      </w:divBdr>
    </w:div>
    <w:div w:id="1440445836">
      <w:bodyDiv w:val="1"/>
      <w:marLeft w:val="0"/>
      <w:marRight w:val="0"/>
      <w:marTop w:val="0"/>
      <w:marBottom w:val="0"/>
      <w:divBdr>
        <w:top w:val="none" w:sz="0" w:space="0" w:color="auto"/>
        <w:left w:val="none" w:sz="0" w:space="0" w:color="auto"/>
        <w:bottom w:val="none" w:sz="0" w:space="0" w:color="auto"/>
        <w:right w:val="none" w:sz="0" w:space="0" w:color="auto"/>
      </w:divBdr>
    </w:div>
    <w:div w:id="1714042597">
      <w:bodyDiv w:val="1"/>
      <w:marLeft w:val="0"/>
      <w:marRight w:val="0"/>
      <w:marTop w:val="0"/>
      <w:marBottom w:val="0"/>
      <w:divBdr>
        <w:top w:val="none" w:sz="0" w:space="0" w:color="auto"/>
        <w:left w:val="none" w:sz="0" w:space="0" w:color="auto"/>
        <w:bottom w:val="none" w:sz="0" w:space="0" w:color="auto"/>
        <w:right w:val="none" w:sz="0" w:space="0" w:color="auto"/>
      </w:divBdr>
    </w:div>
    <w:div w:id="171515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1215</TotalTime>
  <Pages>8</Pages>
  <Words>4418</Words>
  <Characters>25184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בס"ד</vt:lpstr>
    </vt:vector>
  </TitlesOfParts>
  <Company/>
  <LinksUpToDate>false</LinksUpToDate>
  <CharactersWithSpaces>29543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otzar1</dc:creator>
  <cp:keywords/>
  <dc:description/>
  <cp:lastModifiedBy>Yisrael Stilerman</cp:lastModifiedBy>
  <cp:revision>10</cp:revision>
  <cp:lastPrinted>2022-12-29T06:19:00Z</cp:lastPrinted>
  <dcterms:created xsi:type="dcterms:W3CDTF">2018-07-05T10:26:00Z</dcterms:created>
  <dcterms:modified xsi:type="dcterms:W3CDTF">2022-12-29T16:51:00Z</dcterms:modified>
</cp:coreProperties>
</file>