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7A8A" w:rsidRDefault="001D7A8A" w:rsidP="001D7A8A">
      <w:pPr>
        <w:bidi/>
        <w:spacing w:after="60"/>
        <w:jc w:val="center"/>
        <w:rPr>
          <w:rFonts w:cs="Fontext"/>
          <w:b/>
          <w:bCs/>
          <w:sz w:val="24"/>
          <w:szCs w:val="24"/>
          <w:rtl/>
        </w:rPr>
      </w:pPr>
      <w:r>
        <w:rPr>
          <w:rFonts w:cs="Fontext" w:hint="cs"/>
          <w:b/>
          <w:bCs/>
          <w:sz w:val="24"/>
          <w:szCs w:val="24"/>
          <w:rtl/>
        </w:rPr>
        <w:t>שים לב: אורך השורות אינם בהכרח כאורך התשובות</w:t>
      </w:r>
    </w:p>
    <w:p w:rsidR="001D7A8A" w:rsidRDefault="001D7A8A" w:rsidP="001D7A8A">
      <w:pPr>
        <w:bidi/>
        <w:spacing w:after="60"/>
        <w:rPr>
          <w:rFonts w:cs="Fontext"/>
          <w:b/>
          <w:bCs/>
          <w:sz w:val="24"/>
          <w:szCs w:val="24"/>
          <w:rtl/>
        </w:rPr>
      </w:pPr>
    </w:p>
    <w:p w:rsidR="00FB45FA" w:rsidRPr="00FB45FA" w:rsidRDefault="00FB45FA" w:rsidP="001D7A8A">
      <w:pPr>
        <w:bidi/>
        <w:spacing w:after="60"/>
        <w:rPr>
          <w:rFonts w:cs="Fontext"/>
          <w:sz w:val="24"/>
          <w:szCs w:val="24"/>
        </w:rPr>
      </w:pPr>
      <w:r w:rsidRPr="00FB45FA">
        <w:rPr>
          <w:rFonts w:cs="Fontext" w:hint="cs"/>
          <w:b/>
          <w:bCs/>
          <w:sz w:val="24"/>
          <w:szCs w:val="24"/>
          <w:rtl/>
        </w:rPr>
        <w:t>חלק א'</w:t>
      </w:r>
      <w:r w:rsidRPr="00FB45FA">
        <w:rPr>
          <w:rFonts w:cs="Fontext" w:hint="cs"/>
          <w:sz w:val="24"/>
          <w:szCs w:val="24"/>
          <w:rtl/>
        </w:rPr>
        <w:t xml:space="preserve"> </w:t>
      </w:r>
      <w:r w:rsidRPr="00FB45FA">
        <w:rPr>
          <w:rFonts w:cs="Fontext"/>
          <w:sz w:val="24"/>
          <w:szCs w:val="24"/>
          <w:rtl/>
        </w:rPr>
        <w:t>–</w:t>
      </w:r>
      <w:r w:rsidRPr="00FB45FA">
        <w:rPr>
          <w:rFonts w:cs="Fontext" w:hint="cs"/>
          <w:sz w:val="24"/>
          <w:szCs w:val="24"/>
          <w:rtl/>
        </w:rPr>
        <w:t xml:space="preserve"> שאלות קצרות - חייב לענות הכל</w:t>
      </w:r>
    </w:p>
    <w:p w:rsidR="00FB45FA" w:rsidRPr="00FB45FA" w:rsidRDefault="00FB45FA" w:rsidP="00FB45FA">
      <w:pPr>
        <w:pStyle w:val="ListParagraph"/>
        <w:numPr>
          <w:ilvl w:val="0"/>
          <w:numId w:val="2"/>
        </w:numPr>
        <w:bidi/>
        <w:rPr>
          <w:rFonts w:cs="Fontext"/>
          <w:sz w:val="24"/>
          <w:szCs w:val="24"/>
        </w:rPr>
      </w:pPr>
      <w:r w:rsidRPr="00FB45FA">
        <w:rPr>
          <w:rFonts w:cs="Fontext" w:hint="cs"/>
          <w:sz w:val="24"/>
          <w:szCs w:val="24"/>
          <w:rtl/>
        </w:rPr>
        <w:t>איסור שנפל להיתר ויש ששים, וטעמו ועדיין יש טעם האיסור, מה הדין?</w:t>
      </w:r>
      <w:r w:rsidR="001D7A8A">
        <w:rPr>
          <w:rFonts w:cs="Fontext" w:hint="cs"/>
          <w:sz w:val="24"/>
          <w:szCs w:val="24"/>
          <w:rtl/>
        </w:rPr>
        <w:t xml:space="preserve"> ___________________________________________________________________________________</w:t>
      </w:r>
    </w:p>
    <w:p w:rsidR="00FB45FA" w:rsidRPr="00FB45FA" w:rsidRDefault="00FB45FA" w:rsidP="00FB45FA">
      <w:pPr>
        <w:pStyle w:val="ListParagraph"/>
        <w:numPr>
          <w:ilvl w:val="0"/>
          <w:numId w:val="2"/>
        </w:numPr>
        <w:bidi/>
        <w:rPr>
          <w:rFonts w:cs="Fontext"/>
          <w:sz w:val="24"/>
          <w:szCs w:val="24"/>
        </w:rPr>
      </w:pPr>
      <w:r w:rsidRPr="00FB45FA">
        <w:rPr>
          <w:rFonts w:cs="Fontext" w:hint="cs"/>
          <w:sz w:val="24"/>
          <w:szCs w:val="24"/>
          <w:rtl/>
        </w:rPr>
        <w:t>מה החילוק בדין בין ספק הנמצא לפנינו לספק משום נשפך, ולמה?</w:t>
      </w:r>
      <w:r w:rsidR="001D7A8A">
        <w:rPr>
          <w:rFonts w:cs="Fontext" w:hint="cs"/>
          <w:sz w:val="24"/>
          <w:szCs w:val="24"/>
          <w:rtl/>
        </w:rPr>
        <w:t xml:space="preserve"> </w:t>
      </w:r>
      <w:r w:rsidR="001D7A8A">
        <w:rPr>
          <w:rFonts w:cs="Fontext" w:hint="cs"/>
          <w:sz w:val="24"/>
          <w:szCs w:val="24"/>
          <w:rtl/>
        </w:rPr>
        <w:t>___________________________________________________________________________________</w:t>
      </w:r>
    </w:p>
    <w:p w:rsidR="00FB45FA" w:rsidRPr="00FB45FA" w:rsidRDefault="00FB45FA" w:rsidP="00FB45FA">
      <w:pPr>
        <w:pStyle w:val="ListParagraph"/>
        <w:numPr>
          <w:ilvl w:val="0"/>
          <w:numId w:val="2"/>
        </w:numPr>
        <w:bidi/>
        <w:rPr>
          <w:rFonts w:cs="Fontext"/>
          <w:sz w:val="24"/>
          <w:szCs w:val="24"/>
        </w:rPr>
      </w:pPr>
      <w:r w:rsidRPr="00FB45FA">
        <w:rPr>
          <w:rFonts w:cs="Fontext" w:hint="cs"/>
          <w:sz w:val="24"/>
          <w:szCs w:val="24"/>
          <w:rtl/>
        </w:rPr>
        <w:t>איסור שנפל לקדירה ונתבטל בששים, ונפל עוד פעם לקדירה אחרת או לאותה קדירה עצמה, האם צריך עוד פעם ששים?</w:t>
      </w:r>
      <w:r w:rsidR="001D7A8A">
        <w:rPr>
          <w:rFonts w:cs="Fontext" w:hint="cs"/>
          <w:sz w:val="24"/>
          <w:szCs w:val="24"/>
          <w:rtl/>
        </w:rPr>
        <w:t xml:space="preserve"> </w:t>
      </w:r>
      <w:r w:rsidR="001D7A8A">
        <w:rPr>
          <w:rFonts w:cs="Fontext" w:hint="cs"/>
          <w:sz w:val="24"/>
          <w:szCs w:val="24"/>
          <w:rtl/>
        </w:rPr>
        <w:t>___________________________________________________________________________________</w:t>
      </w:r>
    </w:p>
    <w:p w:rsidR="00FB45FA" w:rsidRPr="00FB45FA" w:rsidRDefault="00FB45FA" w:rsidP="00FB45FA">
      <w:pPr>
        <w:pStyle w:val="ListParagraph"/>
        <w:numPr>
          <w:ilvl w:val="0"/>
          <w:numId w:val="2"/>
        </w:numPr>
        <w:bidi/>
        <w:rPr>
          <w:rFonts w:cs="Fontext"/>
          <w:sz w:val="24"/>
          <w:szCs w:val="24"/>
        </w:rPr>
      </w:pPr>
      <w:r w:rsidRPr="00FB45FA">
        <w:rPr>
          <w:rFonts w:cs="Fontext" w:hint="cs"/>
          <w:sz w:val="24"/>
          <w:szCs w:val="24"/>
          <w:rtl/>
        </w:rPr>
        <w:t>האם איסור יכול להצטרף עם היתר לבטל איסור אחר?</w:t>
      </w:r>
      <w:r w:rsidR="001D7A8A">
        <w:rPr>
          <w:rFonts w:cs="Fontext" w:hint="cs"/>
          <w:sz w:val="24"/>
          <w:szCs w:val="24"/>
          <w:rtl/>
        </w:rPr>
        <w:t xml:space="preserve"> </w:t>
      </w:r>
      <w:r w:rsidR="001D7A8A">
        <w:rPr>
          <w:rFonts w:cs="Fontext" w:hint="cs"/>
          <w:sz w:val="24"/>
          <w:szCs w:val="24"/>
          <w:rtl/>
        </w:rPr>
        <w:t>___________________________________________________________________________________</w:t>
      </w:r>
    </w:p>
    <w:p w:rsidR="00FB45FA" w:rsidRPr="00FB45FA" w:rsidRDefault="00FB45FA" w:rsidP="00FB45FA">
      <w:pPr>
        <w:pStyle w:val="ListParagraph"/>
        <w:numPr>
          <w:ilvl w:val="0"/>
          <w:numId w:val="2"/>
        </w:numPr>
        <w:bidi/>
        <w:rPr>
          <w:rFonts w:cs="Fontext"/>
          <w:sz w:val="24"/>
          <w:szCs w:val="24"/>
        </w:rPr>
      </w:pPr>
      <w:r w:rsidRPr="00FB45FA">
        <w:rPr>
          <w:rFonts w:cs="Fontext" w:hint="cs"/>
          <w:sz w:val="24"/>
          <w:szCs w:val="24"/>
          <w:rtl/>
        </w:rPr>
        <w:t>מה הדין אם עבר וביטל איסור בשוגג?</w:t>
      </w:r>
      <w:r w:rsidR="001D7A8A">
        <w:rPr>
          <w:rFonts w:cs="Fontext" w:hint="cs"/>
          <w:sz w:val="24"/>
          <w:szCs w:val="24"/>
          <w:rtl/>
        </w:rPr>
        <w:t xml:space="preserve"> </w:t>
      </w:r>
      <w:r w:rsidR="001D7A8A">
        <w:rPr>
          <w:rFonts w:cs="Fontext" w:hint="cs"/>
          <w:sz w:val="24"/>
          <w:szCs w:val="24"/>
          <w:rtl/>
        </w:rPr>
        <w:t>___________________________________________________________________________________</w:t>
      </w:r>
    </w:p>
    <w:p w:rsidR="00FB45FA" w:rsidRPr="00FB45FA" w:rsidRDefault="00FB45FA" w:rsidP="00FB45FA">
      <w:pPr>
        <w:pStyle w:val="ListParagraph"/>
        <w:numPr>
          <w:ilvl w:val="0"/>
          <w:numId w:val="2"/>
        </w:numPr>
        <w:bidi/>
        <w:rPr>
          <w:rFonts w:cs="Fontext"/>
          <w:sz w:val="24"/>
          <w:szCs w:val="24"/>
        </w:rPr>
      </w:pPr>
      <w:r w:rsidRPr="00FB45FA">
        <w:rPr>
          <w:rFonts w:cs="Fontext" w:hint="cs"/>
          <w:sz w:val="24"/>
          <w:szCs w:val="24"/>
          <w:rtl/>
        </w:rPr>
        <w:t>רוטב הנעשה עם מעט חמאה ויש ששים מהרוטב נגד החמאה, האם מותר לטבול נגיסי בשר לתוך רוטב זו?</w:t>
      </w:r>
      <w:r w:rsidR="001D7A8A">
        <w:rPr>
          <w:rFonts w:cs="Fontext" w:hint="cs"/>
          <w:sz w:val="24"/>
          <w:szCs w:val="24"/>
          <w:rtl/>
        </w:rPr>
        <w:t xml:space="preserve"> </w:t>
      </w:r>
      <w:r w:rsidR="001D7A8A">
        <w:rPr>
          <w:rFonts w:cs="Fontext" w:hint="cs"/>
          <w:sz w:val="24"/>
          <w:szCs w:val="24"/>
          <w:rtl/>
        </w:rPr>
        <w:t>___________________________________________________________________________________</w:t>
      </w:r>
    </w:p>
    <w:p w:rsidR="00FB45FA" w:rsidRPr="00FB45FA" w:rsidRDefault="00FB45FA" w:rsidP="00FB45FA">
      <w:pPr>
        <w:pStyle w:val="ListParagraph"/>
        <w:numPr>
          <w:ilvl w:val="0"/>
          <w:numId w:val="2"/>
        </w:numPr>
        <w:bidi/>
        <w:rPr>
          <w:rFonts w:cs="Fontext"/>
          <w:sz w:val="24"/>
          <w:szCs w:val="24"/>
        </w:rPr>
      </w:pPr>
      <w:r w:rsidRPr="00FB45FA">
        <w:rPr>
          <w:rFonts w:cs="Fontext" w:hint="cs"/>
          <w:sz w:val="24"/>
          <w:szCs w:val="24"/>
          <w:rtl/>
        </w:rPr>
        <w:t>האם דין דבר שיש לו מתירין נוהג גם באיסור דרבנן? האם דין זה נוהג גם בספק איסור?</w:t>
      </w:r>
      <w:r w:rsidR="001D7A8A">
        <w:rPr>
          <w:rFonts w:cs="Fontext" w:hint="cs"/>
          <w:sz w:val="24"/>
          <w:szCs w:val="24"/>
          <w:rtl/>
        </w:rPr>
        <w:t xml:space="preserve"> </w:t>
      </w:r>
      <w:r w:rsidR="001D7A8A">
        <w:rPr>
          <w:rFonts w:cs="Fontext" w:hint="cs"/>
          <w:sz w:val="24"/>
          <w:szCs w:val="24"/>
          <w:rtl/>
        </w:rPr>
        <w:t>___________________________________________________________________________________</w:t>
      </w:r>
    </w:p>
    <w:p w:rsidR="00FB45FA" w:rsidRPr="00FB45FA" w:rsidRDefault="00FB45FA" w:rsidP="00FB45FA">
      <w:pPr>
        <w:pStyle w:val="ListParagraph"/>
        <w:numPr>
          <w:ilvl w:val="0"/>
          <w:numId w:val="2"/>
        </w:numPr>
        <w:bidi/>
        <w:rPr>
          <w:rFonts w:cs="Fontext"/>
          <w:sz w:val="24"/>
          <w:szCs w:val="24"/>
        </w:rPr>
      </w:pPr>
      <w:r w:rsidRPr="00FB45FA">
        <w:rPr>
          <w:rFonts w:cs="Fontext" w:hint="cs"/>
          <w:sz w:val="24"/>
          <w:szCs w:val="24"/>
          <w:rtl/>
        </w:rPr>
        <w:t>האם כלי ראשון שאין היד סולדת בו יכול לאסור?</w:t>
      </w:r>
      <w:r w:rsidR="001D7A8A">
        <w:rPr>
          <w:rFonts w:cs="Fontext" w:hint="cs"/>
          <w:sz w:val="24"/>
          <w:szCs w:val="24"/>
          <w:rtl/>
        </w:rPr>
        <w:t xml:space="preserve"> </w:t>
      </w:r>
      <w:r w:rsidR="001D7A8A">
        <w:rPr>
          <w:rFonts w:cs="Fontext" w:hint="cs"/>
          <w:sz w:val="24"/>
          <w:szCs w:val="24"/>
          <w:rtl/>
        </w:rPr>
        <w:t>___________________________________________________________________________________</w:t>
      </w:r>
    </w:p>
    <w:p w:rsidR="00FB45FA" w:rsidRPr="00FB45FA" w:rsidRDefault="00FB45FA" w:rsidP="00FB45FA">
      <w:pPr>
        <w:pStyle w:val="ListParagraph"/>
        <w:numPr>
          <w:ilvl w:val="0"/>
          <w:numId w:val="2"/>
        </w:numPr>
        <w:bidi/>
        <w:rPr>
          <w:rFonts w:cs="Fontext"/>
          <w:sz w:val="24"/>
          <w:szCs w:val="24"/>
        </w:rPr>
      </w:pPr>
      <w:r w:rsidRPr="00FB45FA">
        <w:rPr>
          <w:rFonts w:cs="Fontext" w:hint="cs"/>
          <w:sz w:val="24"/>
          <w:szCs w:val="24"/>
          <w:rtl/>
        </w:rPr>
        <w:t>מלח בתוך כלי בשרי בן יומו, האם המלח בשרי עכשיו?</w:t>
      </w:r>
      <w:r w:rsidR="001D7A8A">
        <w:rPr>
          <w:rFonts w:cs="Fontext" w:hint="cs"/>
          <w:sz w:val="24"/>
          <w:szCs w:val="24"/>
          <w:rtl/>
        </w:rPr>
        <w:t xml:space="preserve"> </w:t>
      </w:r>
      <w:r w:rsidR="001D7A8A">
        <w:rPr>
          <w:rFonts w:cs="Fontext" w:hint="cs"/>
          <w:sz w:val="24"/>
          <w:szCs w:val="24"/>
          <w:rtl/>
        </w:rPr>
        <w:t>___________________________________________________________________________________</w:t>
      </w:r>
    </w:p>
    <w:p w:rsidR="00FB45FA" w:rsidRPr="00FB45FA" w:rsidRDefault="00FB45FA" w:rsidP="00FB45FA">
      <w:pPr>
        <w:pStyle w:val="ListParagraph"/>
        <w:numPr>
          <w:ilvl w:val="0"/>
          <w:numId w:val="2"/>
        </w:numPr>
        <w:bidi/>
        <w:rPr>
          <w:rFonts w:cs="Fontext"/>
          <w:sz w:val="24"/>
          <w:szCs w:val="24"/>
        </w:rPr>
      </w:pPr>
      <w:r w:rsidRPr="00FB45FA">
        <w:rPr>
          <w:rFonts w:cs="Fontext" w:hint="cs"/>
          <w:sz w:val="24"/>
          <w:szCs w:val="24"/>
          <w:rtl/>
        </w:rPr>
        <w:t>יבש ביבש בכמה בטל במינו, ולמה? בכמה בטל באינו מינו, ולמה?</w:t>
      </w:r>
      <w:r w:rsidR="001D7A8A">
        <w:rPr>
          <w:rFonts w:cs="Fontext" w:hint="cs"/>
          <w:sz w:val="24"/>
          <w:szCs w:val="24"/>
          <w:rtl/>
        </w:rPr>
        <w:t xml:space="preserve"> </w:t>
      </w:r>
      <w:r w:rsidR="001D7A8A">
        <w:rPr>
          <w:rFonts w:cs="Fontext" w:hint="cs"/>
          <w:sz w:val="24"/>
          <w:szCs w:val="24"/>
          <w:rtl/>
        </w:rPr>
        <w:t>___________________________________________________________________________________</w:t>
      </w:r>
    </w:p>
    <w:p w:rsidR="001D7A8A" w:rsidRDefault="001D7A8A" w:rsidP="00795897">
      <w:pPr>
        <w:bidi/>
        <w:spacing w:before="240" w:after="60"/>
        <w:rPr>
          <w:rFonts w:cs="Fontext"/>
          <w:b/>
          <w:bCs/>
          <w:sz w:val="24"/>
          <w:szCs w:val="24"/>
          <w:rtl/>
        </w:rPr>
      </w:pPr>
    </w:p>
    <w:p w:rsidR="00FB45FA" w:rsidRPr="00FB45FA" w:rsidRDefault="00FB45FA" w:rsidP="001D7A8A">
      <w:pPr>
        <w:bidi/>
        <w:spacing w:before="240" w:after="60"/>
        <w:rPr>
          <w:rFonts w:cs="Fontext"/>
          <w:sz w:val="24"/>
          <w:szCs w:val="24"/>
          <w:rtl/>
        </w:rPr>
      </w:pPr>
      <w:r w:rsidRPr="00FB45FA">
        <w:rPr>
          <w:rFonts w:cs="Fontext" w:hint="cs"/>
          <w:b/>
          <w:bCs/>
          <w:sz w:val="24"/>
          <w:szCs w:val="24"/>
          <w:rtl/>
        </w:rPr>
        <w:t xml:space="preserve">חלק ב' </w:t>
      </w:r>
      <w:r w:rsidRPr="00FB45FA">
        <w:rPr>
          <w:rFonts w:cs="Fontext"/>
          <w:sz w:val="24"/>
          <w:szCs w:val="24"/>
          <w:rtl/>
        </w:rPr>
        <w:t>–</w:t>
      </w:r>
      <w:r w:rsidRPr="00FB45FA">
        <w:rPr>
          <w:rFonts w:cs="Fontext" w:hint="cs"/>
          <w:sz w:val="24"/>
          <w:szCs w:val="24"/>
          <w:rtl/>
        </w:rPr>
        <w:t xml:space="preserve"> שאלות בינוניות - חייב לענות 10 מתוך 11. אפשר לענות הכל</w:t>
      </w:r>
      <w:r w:rsidR="00795897">
        <w:rPr>
          <w:rFonts w:cs="Fontext" w:hint="cs"/>
          <w:sz w:val="24"/>
          <w:szCs w:val="24"/>
          <w:rtl/>
        </w:rPr>
        <w:t>,</w:t>
      </w:r>
      <w:r w:rsidRPr="00FB45FA">
        <w:rPr>
          <w:rFonts w:cs="Fontext" w:hint="cs"/>
          <w:sz w:val="24"/>
          <w:szCs w:val="24"/>
          <w:rtl/>
        </w:rPr>
        <w:t xml:space="preserve"> והעשר הטובים י</w:t>
      </w:r>
      <w:r w:rsidR="00795897">
        <w:rPr>
          <w:rFonts w:cs="Fontext" w:hint="cs"/>
          <w:sz w:val="24"/>
          <w:szCs w:val="24"/>
          <w:rtl/>
        </w:rPr>
        <w:t>בחרו</w:t>
      </w:r>
      <w:r w:rsidRPr="00FB45FA">
        <w:rPr>
          <w:rFonts w:cs="Fontext" w:hint="cs"/>
          <w:sz w:val="24"/>
          <w:szCs w:val="24"/>
          <w:rtl/>
        </w:rPr>
        <w:t>.</w:t>
      </w:r>
    </w:p>
    <w:p w:rsidR="00FB45FA" w:rsidRPr="00FB45FA" w:rsidRDefault="00FB45FA" w:rsidP="00FB45FA">
      <w:pPr>
        <w:pStyle w:val="ListParagraph"/>
        <w:numPr>
          <w:ilvl w:val="0"/>
          <w:numId w:val="6"/>
        </w:numPr>
        <w:bidi/>
        <w:rPr>
          <w:rFonts w:cs="Fontext"/>
          <w:sz w:val="24"/>
          <w:szCs w:val="24"/>
        </w:rPr>
      </w:pPr>
      <w:r w:rsidRPr="00FB45FA">
        <w:rPr>
          <w:rFonts w:cs="Fontext" w:hint="cs"/>
          <w:sz w:val="24"/>
          <w:szCs w:val="24"/>
          <w:rtl/>
        </w:rPr>
        <w:t>אימתי איסורים מבטלים זה את זה? באר</w:t>
      </w:r>
      <w:r w:rsidR="001D7A8A">
        <w:rPr>
          <w:rFonts w:cs="Fontext" w:hint="cs"/>
          <w:sz w:val="24"/>
          <w:szCs w:val="24"/>
          <w:rtl/>
        </w:rPr>
        <w:t xml:space="preserve"> </w:t>
      </w:r>
      <w:r w:rsidR="001D7A8A">
        <w:rPr>
          <w:rFonts w:cs="Fontext" w:hint="cs"/>
          <w:sz w:val="24"/>
          <w:szCs w:val="24"/>
          <w:rtl/>
        </w:rPr>
        <w:t>______________________________________________________________________________________________________________________________________________________________________</w:t>
      </w:r>
    </w:p>
    <w:p w:rsidR="00FB45FA" w:rsidRPr="00FB45FA" w:rsidRDefault="00FB45FA" w:rsidP="00FB45FA">
      <w:pPr>
        <w:pStyle w:val="ListParagraph"/>
        <w:numPr>
          <w:ilvl w:val="0"/>
          <w:numId w:val="6"/>
        </w:numPr>
        <w:bidi/>
        <w:rPr>
          <w:rFonts w:cs="Fontext"/>
          <w:sz w:val="24"/>
          <w:szCs w:val="24"/>
        </w:rPr>
      </w:pPr>
      <w:r w:rsidRPr="00FB45FA">
        <w:rPr>
          <w:rFonts w:cs="Fontext" w:hint="cs"/>
          <w:sz w:val="24"/>
          <w:szCs w:val="24"/>
          <w:rtl/>
        </w:rPr>
        <w:t>ראובן ביטל איסור עבור שמעון. האם מותר לשמעון לאכלו?</w:t>
      </w:r>
      <w:r w:rsidR="001D7A8A">
        <w:rPr>
          <w:rFonts w:cs="Fontext" w:hint="cs"/>
          <w:sz w:val="24"/>
          <w:szCs w:val="24"/>
          <w:rtl/>
        </w:rPr>
        <w:t xml:space="preserve"> </w:t>
      </w:r>
      <w:r w:rsidR="001D7A8A">
        <w:rPr>
          <w:rFonts w:cs="Fontext" w:hint="cs"/>
          <w:sz w:val="24"/>
          <w:szCs w:val="24"/>
          <w:rtl/>
        </w:rPr>
        <w:t>______________________________________________________________________________________________________________________________________________________________________</w:t>
      </w:r>
    </w:p>
    <w:p w:rsidR="00FB45FA" w:rsidRPr="00FB45FA" w:rsidRDefault="00FB45FA" w:rsidP="00FB45FA">
      <w:pPr>
        <w:pStyle w:val="ListParagraph"/>
        <w:numPr>
          <w:ilvl w:val="0"/>
          <w:numId w:val="6"/>
        </w:numPr>
        <w:bidi/>
        <w:rPr>
          <w:rFonts w:cs="Fontext"/>
          <w:sz w:val="24"/>
          <w:szCs w:val="24"/>
        </w:rPr>
      </w:pPr>
      <w:r w:rsidRPr="00FB45FA">
        <w:rPr>
          <w:rFonts w:cs="Fontext" w:hint="cs"/>
          <w:sz w:val="24"/>
          <w:szCs w:val="24"/>
          <w:rtl/>
        </w:rPr>
        <w:t>בריה אינו בטל אפי' באלף. מה הדין בפליטתו? באר</w:t>
      </w:r>
      <w:r w:rsidR="001D7A8A">
        <w:rPr>
          <w:rFonts w:cs="Fontext" w:hint="cs"/>
          <w:sz w:val="24"/>
          <w:szCs w:val="24"/>
          <w:rtl/>
        </w:rPr>
        <w:t xml:space="preserve"> </w:t>
      </w:r>
      <w:r w:rsidR="001D7A8A">
        <w:rPr>
          <w:rFonts w:cs="Fontext" w:hint="cs"/>
          <w:sz w:val="24"/>
          <w:szCs w:val="24"/>
          <w:rtl/>
        </w:rPr>
        <w:t>______________________________________________________________________________________________________________________________________________________________________</w:t>
      </w:r>
    </w:p>
    <w:p w:rsidR="00FB45FA" w:rsidRPr="00FB45FA" w:rsidRDefault="00FB45FA" w:rsidP="00FB45FA">
      <w:pPr>
        <w:pStyle w:val="ListParagraph"/>
        <w:numPr>
          <w:ilvl w:val="0"/>
          <w:numId w:val="6"/>
        </w:numPr>
        <w:bidi/>
        <w:rPr>
          <w:rFonts w:cs="Fontext"/>
          <w:sz w:val="24"/>
          <w:szCs w:val="24"/>
        </w:rPr>
      </w:pPr>
      <w:r w:rsidRPr="00FB45FA">
        <w:rPr>
          <w:rFonts w:cs="Fontext" w:hint="cs"/>
          <w:sz w:val="24"/>
          <w:szCs w:val="24"/>
          <w:rtl/>
        </w:rPr>
        <w:t>חתיכה שנאסרה מחמת בליעה, האם נוהג בה דין חתיכה הראויה להתכבד, והאם יש לחלק בזה בין איסור בשר בחלב לשאר איסורים, ולמה?</w:t>
      </w:r>
      <w:r w:rsidR="001D7A8A">
        <w:rPr>
          <w:rFonts w:cs="Fontext" w:hint="cs"/>
          <w:sz w:val="24"/>
          <w:szCs w:val="24"/>
          <w:rtl/>
        </w:rPr>
        <w:t xml:space="preserve"> </w:t>
      </w:r>
      <w:r w:rsidR="001D7A8A">
        <w:rPr>
          <w:rFonts w:cs="Fontext" w:hint="cs"/>
          <w:sz w:val="24"/>
          <w:szCs w:val="24"/>
          <w:rtl/>
        </w:rPr>
        <w:t>______________________________________________________________________________________________________________________________________________________________________</w:t>
      </w:r>
    </w:p>
    <w:p w:rsidR="00FB45FA" w:rsidRPr="00FB45FA" w:rsidRDefault="00FB45FA" w:rsidP="00FB45FA">
      <w:pPr>
        <w:pStyle w:val="ListParagraph"/>
        <w:numPr>
          <w:ilvl w:val="0"/>
          <w:numId w:val="6"/>
        </w:numPr>
        <w:bidi/>
        <w:rPr>
          <w:rFonts w:cs="Fontext"/>
          <w:sz w:val="24"/>
          <w:szCs w:val="24"/>
        </w:rPr>
      </w:pPr>
      <w:r w:rsidRPr="00FB45FA">
        <w:rPr>
          <w:rFonts w:cs="Fontext" w:hint="cs"/>
          <w:sz w:val="24"/>
          <w:szCs w:val="24"/>
          <w:rtl/>
        </w:rPr>
        <w:t>מישהו בישל בטעות חלב עם בשר, ולמעשה התבשיל כרגע מלוח מאד. אם הסיר הבשר שנאסר, האם מותר להוסיף מים וחתיכות באופן שיהיה ששים נגד האיסור, או האם זה נחשב כביטול איסור לכתחילה, ולמה?</w:t>
      </w:r>
      <w:r w:rsidR="001D7A8A">
        <w:rPr>
          <w:rFonts w:cs="Fontext" w:hint="cs"/>
          <w:sz w:val="24"/>
          <w:szCs w:val="24"/>
          <w:rtl/>
        </w:rPr>
        <w:t xml:space="preserve"> </w:t>
      </w:r>
      <w:r w:rsidR="001D7A8A">
        <w:rPr>
          <w:rFonts w:cs="Fontext" w:hint="cs"/>
          <w:sz w:val="24"/>
          <w:szCs w:val="24"/>
          <w:rtl/>
        </w:rPr>
        <w:t>______________________________________________________________________________________________________________________________________________________________________</w:t>
      </w:r>
    </w:p>
    <w:p w:rsidR="00FB45FA" w:rsidRPr="00FB45FA" w:rsidRDefault="00FB45FA" w:rsidP="00FB45FA">
      <w:pPr>
        <w:pStyle w:val="ListParagraph"/>
        <w:numPr>
          <w:ilvl w:val="0"/>
          <w:numId w:val="6"/>
        </w:numPr>
        <w:bidi/>
        <w:rPr>
          <w:rFonts w:cs="Fontext"/>
          <w:sz w:val="24"/>
          <w:szCs w:val="24"/>
        </w:rPr>
      </w:pPr>
      <w:r w:rsidRPr="00FB45FA">
        <w:rPr>
          <w:rFonts w:cs="Fontext" w:hint="cs"/>
          <w:sz w:val="24"/>
          <w:szCs w:val="24"/>
          <w:rtl/>
        </w:rPr>
        <w:t>דברים המאוסים כגון זבובים שנתערבו בתבשיל ונמחה גופן, באר הדין של התבשיל?</w:t>
      </w:r>
      <w:r w:rsidR="001D7A8A">
        <w:rPr>
          <w:rFonts w:cs="Fontext" w:hint="cs"/>
          <w:sz w:val="24"/>
          <w:szCs w:val="24"/>
          <w:rtl/>
        </w:rPr>
        <w:t xml:space="preserve"> </w:t>
      </w:r>
      <w:r w:rsidR="001D7A8A">
        <w:rPr>
          <w:rFonts w:cs="Fontext" w:hint="cs"/>
          <w:sz w:val="24"/>
          <w:szCs w:val="24"/>
          <w:rtl/>
        </w:rPr>
        <w:t>______________________________________________________________________________________________________________________________________________________________________</w:t>
      </w:r>
    </w:p>
    <w:p w:rsidR="00FB45FA" w:rsidRPr="00FB45FA" w:rsidRDefault="00FB45FA" w:rsidP="00FB45FA">
      <w:pPr>
        <w:pStyle w:val="ListParagraph"/>
        <w:numPr>
          <w:ilvl w:val="0"/>
          <w:numId w:val="6"/>
        </w:numPr>
        <w:bidi/>
        <w:rPr>
          <w:rFonts w:cs="Fontext"/>
          <w:sz w:val="24"/>
          <w:szCs w:val="24"/>
        </w:rPr>
      </w:pPr>
      <w:r w:rsidRPr="00FB45FA">
        <w:rPr>
          <w:rFonts w:cs="Fontext" w:hint="cs"/>
          <w:sz w:val="24"/>
          <w:szCs w:val="24"/>
          <w:rtl/>
        </w:rPr>
        <w:t>ספק אם שהה שיעור כבישה, מה הדין בבשר וחלב, ומה הדין בשאר איסורים?</w:t>
      </w:r>
      <w:r w:rsidR="001D7A8A">
        <w:rPr>
          <w:rFonts w:cs="Fontext" w:hint="cs"/>
          <w:sz w:val="24"/>
          <w:szCs w:val="24"/>
          <w:rtl/>
        </w:rPr>
        <w:t xml:space="preserve"> </w:t>
      </w:r>
      <w:r w:rsidR="001D7A8A">
        <w:rPr>
          <w:rFonts w:cs="Fontext" w:hint="cs"/>
          <w:sz w:val="24"/>
          <w:szCs w:val="24"/>
          <w:rtl/>
        </w:rPr>
        <w:t>______________________________________________________________________________________________________________________________________________________________________</w:t>
      </w:r>
    </w:p>
    <w:p w:rsidR="001D7A8A" w:rsidRDefault="001D7A8A" w:rsidP="001D7A8A">
      <w:pPr>
        <w:pStyle w:val="ListParagraph"/>
        <w:bidi/>
        <w:ind w:left="360"/>
        <w:rPr>
          <w:rFonts w:cs="Fontext"/>
          <w:b/>
          <w:bCs/>
          <w:sz w:val="24"/>
          <w:szCs w:val="24"/>
          <w:rtl/>
        </w:rPr>
      </w:pPr>
    </w:p>
    <w:p w:rsidR="001D7A8A" w:rsidRPr="001D7A8A" w:rsidRDefault="001D7A8A" w:rsidP="001D7A8A">
      <w:pPr>
        <w:bidi/>
        <w:spacing w:after="60"/>
        <w:rPr>
          <w:rFonts w:cs="Fontext"/>
          <w:b/>
          <w:bCs/>
          <w:sz w:val="24"/>
          <w:szCs w:val="24"/>
          <w:rtl/>
        </w:rPr>
      </w:pPr>
      <w:r w:rsidRPr="001D7A8A">
        <w:rPr>
          <w:rFonts w:cs="Fontext" w:hint="cs"/>
          <w:b/>
          <w:bCs/>
          <w:sz w:val="24"/>
          <w:szCs w:val="24"/>
          <w:rtl/>
        </w:rPr>
        <w:lastRenderedPageBreak/>
        <w:t>חלק ב' (המשך)</w:t>
      </w:r>
    </w:p>
    <w:p w:rsidR="001D7A8A" w:rsidRPr="001D7A8A" w:rsidRDefault="00FB45FA" w:rsidP="001D7A8A">
      <w:pPr>
        <w:pStyle w:val="ListParagraph"/>
        <w:numPr>
          <w:ilvl w:val="0"/>
          <w:numId w:val="6"/>
        </w:numPr>
        <w:bidi/>
        <w:rPr>
          <w:rFonts w:cs="Fontext"/>
          <w:sz w:val="24"/>
          <w:szCs w:val="24"/>
        </w:rPr>
      </w:pPr>
      <w:r w:rsidRPr="00FB45FA">
        <w:rPr>
          <w:rFonts w:cs="Fontext" w:hint="cs"/>
          <w:sz w:val="24"/>
          <w:szCs w:val="24"/>
          <w:rtl/>
        </w:rPr>
        <w:t xml:space="preserve">האם כלי ראשון מפליט או מבליע? עירוי מכלי ראשון? כלי שני? </w:t>
      </w:r>
      <w:r w:rsidR="001D7A8A">
        <w:rPr>
          <w:rFonts w:cs="Fontext" w:hint="cs"/>
          <w:sz w:val="24"/>
          <w:szCs w:val="24"/>
          <w:rtl/>
        </w:rPr>
        <w:t>______________________________________________________________________________________________________________________________________________________________________</w:t>
      </w:r>
    </w:p>
    <w:p w:rsidR="00FB45FA" w:rsidRPr="00FB45FA" w:rsidRDefault="00FB45FA" w:rsidP="001D7A8A">
      <w:pPr>
        <w:pStyle w:val="ListParagraph"/>
        <w:numPr>
          <w:ilvl w:val="0"/>
          <w:numId w:val="6"/>
        </w:numPr>
        <w:bidi/>
        <w:rPr>
          <w:rFonts w:cs="Fontext"/>
          <w:sz w:val="24"/>
          <w:szCs w:val="24"/>
        </w:rPr>
      </w:pPr>
      <w:r w:rsidRPr="00FB45FA">
        <w:rPr>
          <w:rFonts w:cs="Fontext" w:hint="cs"/>
          <w:sz w:val="24"/>
          <w:szCs w:val="24"/>
          <w:rtl/>
        </w:rPr>
        <w:t>נפל מכסה קר חלבי בן יומו על גבי סטייק בכלי ראשון, מה דין הסטייק ומה דין המכסה?</w:t>
      </w:r>
      <w:r w:rsidR="001D7A8A">
        <w:rPr>
          <w:rFonts w:cs="Fontext" w:hint="cs"/>
          <w:sz w:val="24"/>
          <w:szCs w:val="24"/>
          <w:rtl/>
        </w:rPr>
        <w:t xml:space="preserve"> </w:t>
      </w:r>
      <w:r w:rsidR="001D7A8A">
        <w:rPr>
          <w:rFonts w:cs="Fontext" w:hint="cs"/>
          <w:sz w:val="24"/>
          <w:szCs w:val="24"/>
          <w:rtl/>
        </w:rPr>
        <w:t>______________________________________________________________________________________________________________________________________________________________________</w:t>
      </w:r>
    </w:p>
    <w:p w:rsidR="00FB45FA" w:rsidRPr="00FB45FA" w:rsidRDefault="00FB45FA" w:rsidP="00FB45FA">
      <w:pPr>
        <w:pStyle w:val="ListParagraph"/>
        <w:numPr>
          <w:ilvl w:val="0"/>
          <w:numId w:val="6"/>
        </w:numPr>
        <w:bidi/>
        <w:rPr>
          <w:rFonts w:cs="Fontext"/>
          <w:sz w:val="24"/>
          <w:szCs w:val="24"/>
        </w:rPr>
      </w:pPr>
      <w:r w:rsidRPr="00FB45FA">
        <w:rPr>
          <w:rFonts w:cs="Fontext" w:hint="cs"/>
          <w:sz w:val="24"/>
          <w:szCs w:val="24"/>
          <w:rtl/>
        </w:rPr>
        <w:t>איך שייך שיהיה מותר לאפות בשר עם חלב בתנור אחד ואינו בעיה משום ריחא? ומה הדין אם לא עשה זה?</w:t>
      </w:r>
      <w:r w:rsidR="001D7A8A">
        <w:rPr>
          <w:rFonts w:cs="Fontext" w:hint="cs"/>
          <w:sz w:val="24"/>
          <w:szCs w:val="24"/>
          <w:rtl/>
        </w:rPr>
        <w:t xml:space="preserve"> </w:t>
      </w:r>
      <w:r w:rsidR="001D7A8A">
        <w:rPr>
          <w:rFonts w:cs="Fontext" w:hint="cs"/>
          <w:sz w:val="24"/>
          <w:szCs w:val="24"/>
          <w:rtl/>
        </w:rPr>
        <w:t>______________________________________________________________________________________________________________________________________________________________________</w:t>
      </w:r>
    </w:p>
    <w:p w:rsidR="00FB45FA" w:rsidRPr="00FB45FA" w:rsidRDefault="00FB45FA" w:rsidP="00FB45FA">
      <w:pPr>
        <w:pStyle w:val="ListParagraph"/>
        <w:numPr>
          <w:ilvl w:val="0"/>
          <w:numId w:val="6"/>
        </w:numPr>
        <w:bidi/>
        <w:rPr>
          <w:rFonts w:cs="Fontext"/>
          <w:sz w:val="24"/>
          <w:szCs w:val="24"/>
        </w:rPr>
      </w:pPr>
      <w:r w:rsidRPr="00FB45FA">
        <w:rPr>
          <w:rFonts w:cs="Fontext" w:hint="cs"/>
          <w:sz w:val="24"/>
          <w:szCs w:val="24"/>
          <w:rtl/>
        </w:rPr>
        <w:t>דברים החשובים שנתערבו ואינם בטלים ופירש אחד מהם, האם זה מותר, והאם משנה באיזה אופן פירש?</w:t>
      </w:r>
      <w:r w:rsidR="001D7A8A">
        <w:rPr>
          <w:rFonts w:cs="Fontext" w:hint="cs"/>
          <w:sz w:val="24"/>
          <w:szCs w:val="24"/>
          <w:rtl/>
        </w:rPr>
        <w:t xml:space="preserve"> </w:t>
      </w:r>
      <w:r w:rsidR="001D7A8A">
        <w:rPr>
          <w:rFonts w:cs="Fontext" w:hint="cs"/>
          <w:sz w:val="24"/>
          <w:szCs w:val="24"/>
          <w:rtl/>
        </w:rPr>
        <w:t>______________________________________________________________________________________________________________________________________________________________________</w:t>
      </w:r>
    </w:p>
    <w:p w:rsidR="001D7A8A" w:rsidRDefault="001D7A8A" w:rsidP="00795897">
      <w:pPr>
        <w:bidi/>
        <w:spacing w:before="240" w:after="60"/>
        <w:rPr>
          <w:rFonts w:cs="Fontext"/>
          <w:b/>
          <w:bCs/>
          <w:sz w:val="24"/>
          <w:szCs w:val="24"/>
          <w:rtl/>
        </w:rPr>
      </w:pPr>
    </w:p>
    <w:p w:rsidR="00FB45FA" w:rsidRPr="00FB45FA" w:rsidRDefault="00FB45FA" w:rsidP="001D7A8A">
      <w:pPr>
        <w:bidi/>
        <w:spacing w:before="240" w:after="60"/>
        <w:rPr>
          <w:rFonts w:cs="Fontext"/>
          <w:sz w:val="24"/>
          <w:szCs w:val="24"/>
          <w:rtl/>
        </w:rPr>
      </w:pPr>
      <w:r w:rsidRPr="00FB45FA">
        <w:rPr>
          <w:rFonts w:cs="Fontext" w:hint="cs"/>
          <w:b/>
          <w:bCs/>
          <w:sz w:val="24"/>
          <w:szCs w:val="24"/>
          <w:rtl/>
        </w:rPr>
        <w:t>חלק ג'</w:t>
      </w:r>
      <w:r w:rsidRPr="00FB45FA">
        <w:rPr>
          <w:rFonts w:cs="Fontext" w:hint="cs"/>
          <w:sz w:val="24"/>
          <w:szCs w:val="24"/>
          <w:rtl/>
        </w:rPr>
        <w:t xml:space="preserve"> </w:t>
      </w:r>
      <w:r w:rsidRPr="00FB45FA">
        <w:rPr>
          <w:rFonts w:cs="Fontext"/>
          <w:sz w:val="24"/>
          <w:szCs w:val="24"/>
          <w:rtl/>
        </w:rPr>
        <w:t>–</w:t>
      </w:r>
      <w:r w:rsidRPr="00FB45FA">
        <w:rPr>
          <w:rFonts w:cs="Fontext" w:hint="cs"/>
          <w:sz w:val="24"/>
          <w:szCs w:val="24"/>
          <w:rtl/>
        </w:rPr>
        <w:t xml:space="preserve"> שאלות ארוכות - חייב לענות 4 מתוך 5. אשפר לענות הכל, והד' הטובים י</w:t>
      </w:r>
      <w:r w:rsidR="00795897">
        <w:rPr>
          <w:rFonts w:cs="Fontext" w:hint="cs"/>
          <w:sz w:val="24"/>
          <w:szCs w:val="24"/>
          <w:rtl/>
        </w:rPr>
        <w:t>בחרו</w:t>
      </w:r>
      <w:r w:rsidRPr="00FB45FA">
        <w:rPr>
          <w:rFonts w:cs="Fontext" w:hint="cs"/>
          <w:sz w:val="24"/>
          <w:szCs w:val="24"/>
          <w:rtl/>
        </w:rPr>
        <w:t>.</w:t>
      </w:r>
    </w:p>
    <w:p w:rsidR="00FB45FA" w:rsidRPr="00FB45FA" w:rsidRDefault="00FB45FA" w:rsidP="00FB45FA">
      <w:pPr>
        <w:pStyle w:val="ListParagraph"/>
        <w:numPr>
          <w:ilvl w:val="0"/>
          <w:numId w:val="5"/>
        </w:numPr>
        <w:bidi/>
        <w:rPr>
          <w:rFonts w:cs="Fontext"/>
          <w:sz w:val="24"/>
          <w:szCs w:val="24"/>
        </w:rPr>
      </w:pPr>
      <w:r w:rsidRPr="00FB45FA">
        <w:rPr>
          <w:rFonts w:cs="Fontext" w:hint="cs"/>
          <w:sz w:val="24"/>
          <w:szCs w:val="24"/>
          <w:rtl/>
        </w:rPr>
        <w:t>גבי חנ"ן בבלוע בכלים, באר שיטת הרמ"א, ואיך פסקו הט"ז והש"ך להלכה בבשר בחלב, ובשאר איסורין?</w:t>
      </w:r>
      <w:r w:rsidR="001D7A8A">
        <w:rPr>
          <w:rFonts w:cs="Fontext" w:hint="cs"/>
          <w:sz w:val="24"/>
          <w:szCs w:val="24"/>
          <w:rtl/>
        </w:rPr>
        <w:t xml:space="preserve"> </w:t>
      </w:r>
      <w:r w:rsidR="001D7A8A">
        <w:rPr>
          <w:rFonts w:cs="Fontext" w:hint="cs"/>
          <w:sz w:val="24"/>
          <w:szCs w:val="24"/>
          <w:rt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B45FA" w:rsidRPr="00FB45FA" w:rsidRDefault="00FB45FA" w:rsidP="00FB45FA">
      <w:pPr>
        <w:pStyle w:val="ListParagraph"/>
        <w:numPr>
          <w:ilvl w:val="0"/>
          <w:numId w:val="5"/>
        </w:numPr>
        <w:bidi/>
        <w:rPr>
          <w:rFonts w:cs="Fontext"/>
          <w:sz w:val="24"/>
          <w:szCs w:val="24"/>
        </w:rPr>
      </w:pPr>
      <w:r w:rsidRPr="00FB45FA">
        <w:rPr>
          <w:rFonts w:cs="Fontext" w:hint="cs"/>
          <w:sz w:val="24"/>
          <w:szCs w:val="24"/>
          <w:rtl/>
        </w:rPr>
        <w:t>למה דבר שיש לו מתירין אינו בטל אפי' באלף? ולמה יש לו ביטול כשנתערב מין באינו מינו? באר</w:t>
      </w:r>
      <w:r w:rsidR="001D7A8A">
        <w:rPr>
          <w:rFonts w:cs="Fontext" w:hint="cs"/>
          <w:sz w:val="24"/>
          <w:szCs w:val="24"/>
          <w:rtl/>
        </w:rPr>
        <w:t xml:space="preserve"> </w:t>
      </w:r>
      <w:r w:rsidR="001D7A8A">
        <w:rPr>
          <w:rFonts w:cs="Fontext" w:hint="cs"/>
          <w:sz w:val="24"/>
          <w:szCs w:val="24"/>
          <w:rt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B45FA" w:rsidRPr="00FB45FA" w:rsidRDefault="00FB45FA" w:rsidP="00FB45FA">
      <w:pPr>
        <w:pStyle w:val="ListParagraph"/>
        <w:numPr>
          <w:ilvl w:val="0"/>
          <w:numId w:val="5"/>
        </w:numPr>
        <w:bidi/>
        <w:rPr>
          <w:rFonts w:cs="Fontext"/>
          <w:sz w:val="24"/>
          <w:szCs w:val="24"/>
        </w:rPr>
      </w:pPr>
      <w:r w:rsidRPr="00FB45FA">
        <w:rPr>
          <w:rFonts w:cs="Fontext" w:hint="cs"/>
          <w:sz w:val="24"/>
          <w:szCs w:val="24"/>
          <w:rtl/>
        </w:rPr>
        <w:t xml:space="preserve">האם איסור בלוע בחתיכה או בכלי יוצא בלא רוטב: בצליה או במליחה, בכחוש או בשמן? </w:t>
      </w:r>
      <w:r w:rsidR="001D7A8A">
        <w:rPr>
          <w:rFonts w:cs="Fontext" w:hint="cs"/>
          <w:sz w:val="24"/>
          <w:szCs w:val="24"/>
          <w:rt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B45FA" w:rsidRPr="00FB45FA" w:rsidRDefault="00FB45FA" w:rsidP="00FB45FA">
      <w:pPr>
        <w:pStyle w:val="ListParagraph"/>
        <w:numPr>
          <w:ilvl w:val="0"/>
          <w:numId w:val="5"/>
        </w:numPr>
        <w:bidi/>
        <w:rPr>
          <w:rFonts w:cs="Fontext"/>
          <w:sz w:val="24"/>
          <w:szCs w:val="24"/>
        </w:rPr>
      </w:pPr>
      <w:r w:rsidRPr="00FB45FA">
        <w:rPr>
          <w:rFonts w:cs="Fontext"/>
          <w:sz w:val="24"/>
          <w:szCs w:val="24"/>
          <w:rtl/>
        </w:rPr>
        <w:t>התוחב כפית בשרית לתוך כוס קפה כלי שני שיש בו</w:t>
      </w:r>
      <w:r w:rsidRPr="00FB45FA">
        <w:rPr>
          <w:rFonts w:cs="Fontext" w:hint="cs"/>
          <w:sz w:val="24"/>
          <w:szCs w:val="24"/>
          <w:rtl/>
        </w:rPr>
        <w:t xml:space="preserve"> ח</w:t>
      </w:r>
      <w:r w:rsidRPr="00FB45FA">
        <w:rPr>
          <w:rFonts w:cs="Fontext"/>
          <w:sz w:val="24"/>
          <w:szCs w:val="24"/>
          <w:rtl/>
        </w:rPr>
        <w:t>לב</w:t>
      </w:r>
      <w:r w:rsidRPr="00FB45FA">
        <w:rPr>
          <w:rFonts w:cs="Fontext" w:hint="cs"/>
          <w:sz w:val="24"/>
          <w:szCs w:val="24"/>
          <w:rtl/>
        </w:rPr>
        <w:t xml:space="preserve">. </w:t>
      </w:r>
      <w:r w:rsidRPr="00FB45FA">
        <w:rPr>
          <w:rFonts w:cs="Fontext"/>
          <w:sz w:val="24"/>
          <w:szCs w:val="24"/>
          <w:rtl/>
        </w:rPr>
        <w:t>מה דין בהכפית</w:t>
      </w:r>
      <w:r w:rsidRPr="00FB45FA">
        <w:rPr>
          <w:rFonts w:cs="Fontext" w:hint="cs"/>
          <w:sz w:val="24"/>
          <w:szCs w:val="24"/>
          <w:rtl/>
        </w:rPr>
        <w:t xml:space="preserve">? </w:t>
      </w:r>
      <w:r w:rsidRPr="00FB45FA">
        <w:rPr>
          <w:rFonts w:cs="Fontext"/>
          <w:sz w:val="24"/>
          <w:szCs w:val="24"/>
          <w:rtl/>
        </w:rPr>
        <w:t>מה דין בהמשקה</w:t>
      </w:r>
      <w:r w:rsidRPr="00FB45FA">
        <w:rPr>
          <w:rFonts w:cs="Fontext" w:hint="cs"/>
          <w:sz w:val="24"/>
          <w:szCs w:val="24"/>
          <w:rtl/>
        </w:rPr>
        <w:t xml:space="preserve">? </w:t>
      </w:r>
      <w:r w:rsidRPr="00FB45FA">
        <w:rPr>
          <w:rFonts w:cs="Fontext"/>
          <w:sz w:val="24"/>
          <w:szCs w:val="24"/>
          <w:rtl/>
        </w:rPr>
        <w:t>מה דין בהכוס</w:t>
      </w:r>
      <w:r w:rsidRPr="00FB45FA">
        <w:rPr>
          <w:rFonts w:cs="Fontext" w:hint="cs"/>
          <w:sz w:val="24"/>
          <w:szCs w:val="24"/>
          <w:rtl/>
        </w:rPr>
        <w:t>? באר</w:t>
      </w:r>
      <w:r w:rsidR="001D7A8A">
        <w:rPr>
          <w:rFonts w:cs="Fontext" w:hint="cs"/>
          <w:sz w:val="24"/>
          <w:szCs w:val="24"/>
          <w:rtl/>
        </w:rPr>
        <w:t xml:space="preserve"> </w:t>
      </w:r>
      <w:r w:rsidR="001D7A8A">
        <w:rPr>
          <w:rFonts w:cs="Fontext" w:hint="cs"/>
          <w:sz w:val="24"/>
          <w:szCs w:val="24"/>
          <w:rt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B45FA" w:rsidRDefault="00FB45FA" w:rsidP="00FB45FA">
      <w:pPr>
        <w:pStyle w:val="ListParagraph"/>
        <w:numPr>
          <w:ilvl w:val="0"/>
          <w:numId w:val="5"/>
        </w:numPr>
        <w:bidi/>
        <w:rPr>
          <w:rFonts w:cs="Fontext"/>
          <w:sz w:val="24"/>
          <w:szCs w:val="24"/>
        </w:rPr>
      </w:pPr>
      <w:r w:rsidRPr="00FB45FA">
        <w:rPr>
          <w:rFonts w:cs="Fontext" w:hint="cs"/>
          <w:sz w:val="24"/>
          <w:szCs w:val="24"/>
          <w:rtl/>
        </w:rPr>
        <w:t>מי שצלה שניצל במחבת בן יומו חלבי. מה דינו של השניצל? ושל המחבת? באר</w:t>
      </w:r>
      <w:r w:rsidR="001D7A8A">
        <w:rPr>
          <w:rFonts w:cs="Fontext" w:hint="cs"/>
          <w:sz w:val="24"/>
          <w:szCs w:val="24"/>
          <w:rtl/>
        </w:rPr>
        <w:t xml:space="preserve"> </w:t>
      </w:r>
      <w:r w:rsidR="001D7A8A">
        <w:rPr>
          <w:rFonts w:cs="Fontext" w:hint="cs"/>
          <w:sz w:val="24"/>
          <w:szCs w:val="24"/>
          <w:rt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B45FA" w:rsidRDefault="00FB45FA" w:rsidP="00FB45FA">
      <w:pPr>
        <w:bidi/>
        <w:jc w:val="center"/>
        <w:rPr>
          <w:rFonts w:cs="Fontext"/>
          <w:sz w:val="24"/>
          <w:szCs w:val="24"/>
          <w:rtl/>
        </w:rPr>
      </w:pPr>
    </w:p>
    <w:p w:rsidR="00FB45FA" w:rsidRPr="00FB45FA" w:rsidRDefault="00FB45FA" w:rsidP="00FB45FA">
      <w:pPr>
        <w:bidi/>
        <w:jc w:val="center"/>
        <w:rPr>
          <w:rFonts w:cs="Fontext"/>
          <w:b/>
          <w:bCs/>
          <w:sz w:val="24"/>
          <w:szCs w:val="24"/>
        </w:rPr>
      </w:pPr>
      <w:r w:rsidRPr="00FB45FA">
        <w:rPr>
          <w:rFonts w:cs="Fontext" w:hint="cs"/>
          <w:b/>
          <w:bCs/>
          <w:sz w:val="24"/>
          <w:szCs w:val="24"/>
          <w:rtl/>
        </w:rPr>
        <w:t>הצלחה</w:t>
      </w:r>
      <w:bookmarkStart w:id="0" w:name="_GoBack"/>
      <w:bookmarkEnd w:id="0"/>
      <w:r w:rsidRPr="00FB45FA">
        <w:rPr>
          <w:rFonts w:cs="Fontext" w:hint="cs"/>
          <w:b/>
          <w:bCs/>
          <w:sz w:val="24"/>
          <w:szCs w:val="24"/>
          <w:rtl/>
        </w:rPr>
        <w:t xml:space="preserve"> רבה!!</w:t>
      </w:r>
    </w:p>
    <w:sectPr w:rsidR="00FB45FA" w:rsidRPr="00FB45FA" w:rsidSect="001D7A8A">
      <w:headerReference w:type="default" r:id="rId7"/>
      <w:footerReference w:type="default" r:id="rId8"/>
      <w:pgSz w:w="11907" w:h="16839" w:code="9"/>
      <w:pgMar w:top="1440" w:right="720" w:bottom="720" w:left="720" w:header="432"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D7A8A" w:rsidRDefault="001D7A8A" w:rsidP="001D7A8A">
      <w:pPr>
        <w:spacing w:after="0" w:line="240" w:lineRule="auto"/>
      </w:pPr>
      <w:r>
        <w:separator/>
      </w:r>
    </w:p>
  </w:endnote>
  <w:endnote w:type="continuationSeparator" w:id="0">
    <w:p w:rsidR="001D7A8A" w:rsidRDefault="001D7A8A" w:rsidP="001D7A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Fontext">
    <w:panose1 w:val="00000000000000000000"/>
    <w:charset w:val="B1"/>
    <w:family w:val="auto"/>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76501800"/>
      <w:docPartObj>
        <w:docPartGallery w:val="Page Numbers (Bottom of Page)"/>
        <w:docPartUnique/>
      </w:docPartObj>
    </w:sdtPr>
    <w:sdtContent>
      <w:sdt>
        <w:sdtPr>
          <w:id w:val="1728636285"/>
          <w:docPartObj>
            <w:docPartGallery w:val="Page Numbers (Top of Page)"/>
            <w:docPartUnique/>
          </w:docPartObj>
        </w:sdtPr>
        <w:sdtContent>
          <w:p w:rsidR="0037396F" w:rsidRDefault="0037396F">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FC1D1F">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FC1D1F">
              <w:rPr>
                <w:b/>
                <w:bCs/>
                <w:noProof/>
              </w:rPr>
              <w:t>2</w:t>
            </w:r>
            <w:r>
              <w:rPr>
                <w:b/>
                <w:bCs/>
                <w:sz w:val="24"/>
                <w:szCs w:val="24"/>
              </w:rPr>
              <w:fldChar w:fldCharType="end"/>
            </w:r>
          </w:p>
        </w:sdtContent>
      </w:sdt>
    </w:sdtContent>
  </w:sdt>
  <w:p w:rsidR="001D7A8A" w:rsidRDefault="001D7A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D7A8A" w:rsidRDefault="001D7A8A" w:rsidP="001D7A8A">
      <w:pPr>
        <w:spacing w:after="0" w:line="240" w:lineRule="auto"/>
      </w:pPr>
      <w:r>
        <w:separator/>
      </w:r>
    </w:p>
  </w:footnote>
  <w:footnote w:type="continuationSeparator" w:id="0">
    <w:p w:rsidR="001D7A8A" w:rsidRDefault="001D7A8A" w:rsidP="001D7A8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7A8A" w:rsidRPr="001D7A8A" w:rsidRDefault="001D7A8A" w:rsidP="001D7A8A">
    <w:pPr>
      <w:bidi/>
      <w:jc w:val="center"/>
      <w:rPr>
        <w:rFonts w:cs="Fontext"/>
        <w:b/>
        <w:bCs/>
        <w:sz w:val="28"/>
        <w:szCs w:val="28"/>
        <w:rtl/>
      </w:rPr>
    </w:pPr>
    <w:r w:rsidRPr="00FB45FA">
      <w:rPr>
        <w:rFonts w:cs="Fontext" w:hint="cs"/>
        <w:b/>
        <w:bCs/>
        <w:sz w:val="28"/>
        <w:szCs w:val="28"/>
        <w:rtl/>
      </w:rPr>
      <w:t xml:space="preserve">בחינה על הלכות תערובת </w:t>
    </w:r>
    <w:r w:rsidRPr="00FB45FA">
      <w:rPr>
        <w:rFonts w:cs="Fontext"/>
        <w:b/>
        <w:bCs/>
        <w:sz w:val="28"/>
        <w:szCs w:val="28"/>
        <w:rtl/>
      </w:rPr>
      <w:t>–</w:t>
    </w:r>
    <w:r>
      <w:rPr>
        <w:rFonts w:cs="Fontext" w:hint="cs"/>
        <w:b/>
        <w:bCs/>
        <w:sz w:val="28"/>
        <w:szCs w:val="28"/>
        <w:rtl/>
      </w:rPr>
      <w:t xml:space="preserve"> סימן צ"ח-קי"א</w:t>
    </w:r>
  </w:p>
  <w:p w:rsidR="001D7A8A" w:rsidRPr="001D7A8A" w:rsidRDefault="001D7A8A" w:rsidP="001D7A8A">
    <w:pPr>
      <w:pStyle w:val="Header"/>
      <w:bidi/>
      <w:jc w:val="right"/>
      <w:rPr>
        <w:rFonts w:cs="Fontext"/>
        <w:b/>
        <w:bCs/>
        <w:sz w:val="24"/>
        <w:szCs w:val="24"/>
      </w:rPr>
    </w:pPr>
    <w:r w:rsidRPr="001D7A8A">
      <w:rPr>
        <w:rFonts w:cs="Fontext" w:hint="cs"/>
        <w:b/>
        <w:bCs/>
        <w:sz w:val="24"/>
        <w:szCs w:val="24"/>
        <w:rtl/>
      </w:rPr>
      <w:t>שם:_</w:t>
    </w:r>
    <w:r>
      <w:rPr>
        <w:rFonts w:cs="Fontext" w:hint="cs"/>
        <w:b/>
        <w:bCs/>
        <w:sz w:val="24"/>
        <w:szCs w:val="24"/>
        <w:rtl/>
      </w:rPr>
      <w:t>______________</w:t>
    </w:r>
    <w:r w:rsidRPr="001D7A8A">
      <w:rPr>
        <w:rFonts w:cs="Fontext" w:hint="cs"/>
        <w:b/>
        <w:bCs/>
        <w:sz w:val="24"/>
        <w:szCs w:val="24"/>
        <w:rtl/>
      </w:rPr>
      <w:t>_</w:t>
    </w:r>
    <w:r>
      <w:rPr>
        <w:rFonts w:cs="Fontext" w:hint="cs"/>
        <w:b/>
        <w:bCs/>
        <w:sz w:val="24"/>
        <w:szCs w:val="24"/>
        <w:rtl/>
      </w:rPr>
      <w:t>_</w:t>
    </w:r>
    <w:r w:rsidRPr="001D7A8A">
      <w:rPr>
        <w:rFonts w:cs="Fontext" w:hint="cs"/>
        <w:b/>
        <w:bCs/>
        <w:sz w:val="24"/>
        <w:szCs w:val="24"/>
        <w:rtl/>
      </w:rPr>
      <w:t>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C0323E"/>
    <w:multiLevelType w:val="hybridMultilevel"/>
    <w:tmpl w:val="A2FAC8C6"/>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21A14A9F"/>
    <w:multiLevelType w:val="hybridMultilevel"/>
    <w:tmpl w:val="342E33EC"/>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2B14580"/>
    <w:multiLevelType w:val="hybridMultilevel"/>
    <w:tmpl w:val="CD723BBE"/>
    <w:lvl w:ilvl="0" w:tplc="A86EFDEC">
      <w:start w:val="1"/>
      <w:numFmt w:val="hebrew1"/>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CAC1F15"/>
    <w:multiLevelType w:val="hybridMultilevel"/>
    <w:tmpl w:val="E512947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6896946"/>
    <w:multiLevelType w:val="multilevel"/>
    <w:tmpl w:val="7E5AE43A"/>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lang w:val="en-US"/>
      </w:rPr>
    </w:lvl>
    <w:lvl w:ilvl="2">
      <w:start w:val="1"/>
      <w:numFmt w:val="decimal"/>
      <w:lvlText w:val="%3."/>
      <w:lvlJc w:val="right"/>
      <w:pPr>
        <w:tabs>
          <w:tab w:val="num" w:pos="397"/>
        </w:tabs>
        <w:ind w:left="397" w:hanging="57"/>
      </w:pPr>
      <w:rPr>
        <w:lang w:bidi="he-IL"/>
      </w:rPr>
    </w:lvl>
    <w:lvl w:ilvl="3">
      <w:start w:val="1"/>
      <w:numFmt w:val="hebrew1"/>
      <w:lvlText w:val="%4)"/>
      <w:lvlJc w:val="right"/>
      <w:pPr>
        <w:tabs>
          <w:tab w:val="num" w:pos="567"/>
        </w:tabs>
        <w:ind w:left="567" w:hanging="57"/>
      </w:p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right"/>
      <w:pPr>
        <w:tabs>
          <w:tab w:val="num" w:pos="1077"/>
        </w:tabs>
        <w:ind w:left="1077" w:hanging="56"/>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7EF66C52"/>
    <w:multiLevelType w:val="hybridMultilevel"/>
    <w:tmpl w:val="35A422EE"/>
    <w:lvl w:ilvl="0" w:tplc="04090011">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 w:numId="2">
    <w:abstractNumId w:val="5"/>
  </w:num>
  <w:num w:numId="3">
    <w:abstractNumId w:val="3"/>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FA"/>
    <w:rsid w:val="0015550C"/>
    <w:rsid w:val="001D7A8A"/>
    <w:rsid w:val="0037396F"/>
    <w:rsid w:val="00795897"/>
    <w:rsid w:val="00854F5A"/>
    <w:rsid w:val="00CE13AC"/>
    <w:rsid w:val="00D16FA4"/>
    <w:rsid w:val="00FB45FA"/>
    <w:rsid w:val="00FC1D1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D4842F2-2CE8-4560-B691-902C08EC58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45FA"/>
    <w:pPr>
      <w:ind w:left="720"/>
      <w:contextualSpacing/>
    </w:pPr>
  </w:style>
  <w:style w:type="paragraph" w:styleId="Header">
    <w:name w:val="header"/>
    <w:basedOn w:val="Normal"/>
    <w:link w:val="HeaderChar"/>
    <w:uiPriority w:val="99"/>
    <w:unhideWhenUsed/>
    <w:rsid w:val="001D7A8A"/>
    <w:pPr>
      <w:tabs>
        <w:tab w:val="center" w:pos="4320"/>
        <w:tab w:val="right" w:pos="8640"/>
      </w:tabs>
      <w:spacing w:after="0" w:line="240" w:lineRule="auto"/>
    </w:pPr>
  </w:style>
  <w:style w:type="character" w:customStyle="1" w:styleId="HeaderChar">
    <w:name w:val="Header Char"/>
    <w:basedOn w:val="DefaultParagraphFont"/>
    <w:link w:val="Header"/>
    <w:uiPriority w:val="99"/>
    <w:rsid w:val="001D7A8A"/>
  </w:style>
  <w:style w:type="paragraph" w:styleId="Footer">
    <w:name w:val="footer"/>
    <w:basedOn w:val="Normal"/>
    <w:link w:val="FooterChar"/>
    <w:uiPriority w:val="99"/>
    <w:unhideWhenUsed/>
    <w:rsid w:val="001D7A8A"/>
    <w:pPr>
      <w:tabs>
        <w:tab w:val="center" w:pos="4320"/>
        <w:tab w:val="right" w:pos="8640"/>
      </w:tabs>
      <w:spacing w:after="0" w:line="240" w:lineRule="auto"/>
    </w:pPr>
  </w:style>
  <w:style w:type="character" w:customStyle="1" w:styleId="FooterChar">
    <w:name w:val="Footer Char"/>
    <w:basedOn w:val="DefaultParagraphFont"/>
    <w:link w:val="Footer"/>
    <w:uiPriority w:val="99"/>
    <w:rsid w:val="001D7A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1039</Words>
  <Characters>5924</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6950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dc:creator>
  <cp:keywords/>
  <dc:description/>
  <cp:lastModifiedBy>Ari</cp:lastModifiedBy>
  <cp:revision>3</cp:revision>
  <cp:lastPrinted>2018-07-19T07:16:00Z</cp:lastPrinted>
  <dcterms:created xsi:type="dcterms:W3CDTF">2018-07-19T07:15:00Z</dcterms:created>
  <dcterms:modified xsi:type="dcterms:W3CDTF">2018-07-19T07:16:00Z</dcterms:modified>
</cp:coreProperties>
</file>