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474A8" w14:textId="37886887" w:rsidR="005A75AC" w:rsidRDefault="000F3B88" w:rsidP="005A75AC">
      <w:pPr>
        <w:tabs>
          <w:tab w:val="num" w:pos="170"/>
          <w:tab w:val="right" w:pos="7920"/>
        </w:tabs>
        <w:bidi/>
        <w:ind w:left="170" w:hanging="57"/>
        <w:jc w:val="center"/>
        <w:rPr>
          <w:rFonts w:asciiTheme="majorBidi" w:eastAsia="SimSun" w:hAnsiTheme="majorBidi" w:cstheme="majorBidi"/>
          <w:b/>
          <w:bCs/>
          <w:sz w:val="32"/>
          <w:szCs w:val="32"/>
          <w:rtl/>
          <w:lang w:eastAsia="zh-CN"/>
        </w:rPr>
      </w:pPr>
      <w:r w:rsidRPr="00A72349">
        <w:rPr>
          <w:rFonts w:asciiTheme="majorBidi" w:eastAsia="SimSun" w:hAnsiTheme="majorBidi" w:cstheme="majorBidi"/>
          <w:b/>
          <w:bCs/>
          <w:sz w:val="32"/>
          <w:szCs w:val="32"/>
          <w:rtl/>
          <w:lang w:eastAsia="zh-CN"/>
        </w:rPr>
        <w:t>שונא מתנות יחיה</w:t>
      </w:r>
    </w:p>
    <w:p w14:paraId="071EE32E" w14:textId="5B1CB89D" w:rsidR="008F7D31" w:rsidRPr="008F7D31" w:rsidRDefault="008F7D31" w:rsidP="008F7D31">
      <w:pPr>
        <w:tabs>
          <w:tab w:val="num" w:pos="170"/>
          <w:tab w:val="right" w:pos="7920"/>
        </w:tabs>
        <w:bidi/>
        <w:ind w:left="170" w:hanging="57"/>
        <w:jc w:val="center"/>
        <w:rPr>
          <w:rFonts w:asciiTheme="majorBidi" w:eastAsia="SimSun" w:hAnsiTheme="majorBidi" w:cstheme="majorBidi"/>
          <w:sz w:val="24"/>
          <w:szCs w:val="24"/>
          <w:rtl/>
          <w:lang w:eastAsia="zh-CN"/>
        </w:rPr>
      </w:pPr>
      <w:r w:rsidRPr="008F7D31">
        <w:rPr>
          <w:rFonts w:asciiTheme="majorBidi" w:eastAsia="SimSun" w:hAnsiTheme="majorBidi" w:cstheme="majorBidi" w:hint="cs"/>
          <w:sz w:val="24"/>
          <w:szCs w:val="24"/>
          <w:rtl/>
          <w:lang w:eastAsia="zh-CN"/>
        </w:rPr>
        <w:t>משלי פרק ט"ו פסוק כ"ז</w:t>
      </w:r>
    </w:p>
    <w:p w14:paraId="70AD5B73" w14:textId="77777777" w:rsidR="00B234FC" w:rsidRPr="00A72349" w:rsidRDefault="00B234FC" w:rsidP="00B234FC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459A303B" w14:textId="77777777" w:rsidR="00B234FC" w:rsidRPr="00A72349" w:rsidRDefault="00B234FC" w:rsidP="00B234FC">
      <w:pPr>
        <w:bidi/>
        <w:jc w:val="both"/>
        <w:rPr>
          <w:rFonts w:asciiTheme="majorBidi" w:hAnsiTheme="majorBidi" w:cstheme="majorBidi"/>
          <w:sz w:val="24"/>
          <w:szCs w:val="24"/>
          <w:rtl/>
        </w:rPr>
        <w:sectPr w:rsidR="00B234FC" w:rsidRPr="00A72349" w:rsidSect="00B234FC">
          <w:headerReference w:type="default" r:id="rId7"/>
          <w:pgSz w:w="11907" w:h="16839" w:code="9"/>
          <w:pgMar w:top="14" w:right="657" w:bottom="446" w:left="547" w:header="270" w:footer="720" w:gutter="0"/>
          <w:cols w:space="720"/>
          <w:bidi/>
          <w:rtlGutter/>
          <w:docGrid w:linePitch="360"/>
        </w:sectPr>
      </w:pPr>
    </w:p>
    <w:p w14:paraId="47391F2D" w14:textId="24DA8FA3" w:rsidR="005A75AC" w:rsidRPr="00A72349" w:rsidRDefault="008F7D31" w:rsidP="005A75AC">
      <w:pPr>
        <w:numPr>
          <w:ilvl w:val="0"/>
          <w:numId w:val="15"/>
        </w:numPr>
        <w:bidi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>כללי.</w:t>
      </w:r>
    </w:p>
    <w:p w14:paraId="756DCFB8" w14:textId="32EF87F3" w:rsidR="000A49EE" w:rsidRDefault="008F7D31" w:rsidP="000A49EE">
      <w:pPr>
        <w:numPr>
          <w:ilvl w:val="0"/>
          <w:numId w:val="15"/>
        </w:numPr>
        <w:bidi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>שבת</w:t>
      </w:r>
      <w:r w:rsidR="000A49EE" w:rsidRPr="00A72349">
        <w:rPr>
          <w:rFonts w:asciiTheme="majorBidi" w:hAnsiTheme="majorBidi" w:cstheme="majorBidi"/>
          <w:sz w:val="24"/>
          <w:szCs w:val="24"/>
          <w:rtl/>
        </w:rPr>
        <w:t>.</w:t>
      </w:r>
    </w:p>
    <w:p w14:paraId="2A3F3AD0" w14:textId="73E8B851" w:rsidR="008F7D31" w:rsidRPr="00A72349" w:rsidRDefault="008F7D31" w:rsidP="008F7D31">
      <w:pPr>
        <w:numPr>
          <w:ilvl w:val="0"/>
          <w:numId w:val="15"/>
        </w:numPr>
        <w:bidi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sz w:val="24"/>
          <w:szCs w:val="24"/>
          <w:rtl/>
        </w:rPr>
        <w:t>פורים.</w:t>
      </w:r>
    </w:p>
    <w:p w14:paraId="10C6C5E6" w14:textId="77777777" w:rsidR="00B234FC" w:rsidRPr="00A72349" w:rsidRDefault="00B234FC" w:rsidP="00B234FC">
      <w:pPr>
        <w:bidi/>
        <w:jc w:val="both"/>
        <w:rPr>
          <w:rFonts w:asciiTheme="majorBidi" w:hAnsiTheme="majorBidi" w:cstheme="majorBidi"/>
          <w:sz w:val="24"/>
          <w:szCs w:val="24"/>
          <w:rtl/>
        </w:rPr>
        <w:sectPr w:rsidR="00B234FC" w:rsidRPr="00A72349" w:rsidSect="00B234FC">
          <w:type w:val="continuous"/>
          <w:pgSz w:w="11907" w:h="16839" w:code="9"/>
          <w:pgMar w:top="14" w:right="657" w:bottom="446" w:left="547" w:header="270" w:footer="720" w:gutter="0"/>
          <w:cols w:num="3" w:space="720"/>
          <w:bidi/>
          <w:rtlGutter/>
          <w:docGrid w:linePitch="360"/>
        </w:sectPr>
      </w:pPr>
    </w:p>
    <w:p w14:paraId="34A2CC5E" w14:textId="0FC5797A" w:rsidR="0037303C" w:rsidRPr="00A72349" w:rsidRDefault="0037303C" w:rsidP="0037303C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25D1EEB3" w14:textId="47101A6A" w:rsidR="00A72349" w:rsidRPr="00A72349" w:rsidRDefault="00A72349" w:rsidP="00A72349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  <w:r w:rsidRPr="00A72349">
        <w:rPr>
          <w:rFonts w:asciiTheme="majorBidi" w:hAnsiTheme="majorBidi" w:cstheme="majorBidi"/>
          <w:b/>
          <w:bCs/>
          <w:sz w:val="24"/>
          <w:szCs w:val="24"/>
          <w:rtl/>
        </w:rPr>
        <w:t>דור המלקטים</w:t>
      </w:r>
      <w:r w:rsidRPr="00A72349">
        <w:rPr>
          <w:rFonts w:asciiTheme="majorBidi" w:hAnsiTheme="majorBidi" w:cstheme="majorBidi"/>
          <w:sz w:val="24"/>
          <w:szCs w:val="24"/>
          <w:rtl/>
        </w:rPr>
        <w:t xml:space="preserve"> - </w:t>
      </w:r>
      <w:r w:rsidRPr="00A72349">
        <w:rPr>
          <w:rFonts w:asciiTheme="majorBidi" w:hAnsiTheme="majorBidi" w:cstheme="majorBidi"/>
          <w:b/>
          <w:i/>
          <w:sz w:val="24"/>
          <w:szCs w:val="24"/>
          <w:u w:val="single"/>
          <w:rtl/>
        </w:rPr>
        <w:t>אורחות מתנה</w:t>
      </w:r>
      <w:r w:rsidRPr="00A72349">
        <w:rPr>
          <w:rFonts w:asciiTheme="majorBidi" w:hAnsiTheme="majorBidi" w:cstheme="majorBidi"/>
          <w:b/>
          <w:i/>
          <w:sz w:val="24"/>
          <w:szCs w:val="24"/>
          <w:rtl/>
        </w:rPr>
        <w:t xml:space="preserve"> (סי' י"ד), </w:t>
      </w:r>
      <w:r w:rsidRPr="00A72349">
        <w:rPr>
          <w:rFonts w:asciiTheme="majorBidi" w:hAnsiTheme="majorBidi" w:cstheme="majorBidi"/>
          <w:b/>
          <w:i/>
          <w:sz w:val="24"/>
          <w:szCs w:val="24"/>
          <w:u w:val="single"/>
          <w:rtl/>
        </w:rPr>
        <w:t>עבודת שלמה</w:t>
      </w:r>
      <w:r w:rsidRPr="00A72349">
        <w:rPr>
          <w:rFonts w:asciiTheme="majorBidi" w:hAnsiTheme="majorBidi" w:cstheme="majorBidi"/>
          <w:b/>
          <w:i/>
          <w:sz w:val="24"/>
          <w:szCs w:val="24"/>
          <w:rtl/>
        </w:rPr>
        <w:t xml:space="preserve"> (שונא מתנות), </w:t>
      </w:r>
      <w:r w:rsidRPr="00A72349">
        <w:rPr>
          <w:rFonts w:asciiTheme="majorBidi" w:eastAsia="SimSun" w:hAnsiTheme="majorBidi" w:cstheme="majorBidi"/>
          <w:sz w:val="24"/>
          <w:szCs w:val="24"/>
          <w:u w:val="single"/>
          <w:lang w:eastAsia="zh-CN"/>
        </w:rPr>
        <w:t>Halachically Speaking</w:t>
      </w:r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(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ח</w:t>
      </w:r>
      <w:r>
        <w:rPr>
          <w:rFonts w:asciiTheme="majorBidi" w:eastAsia="SimSun" w:hAnsiTheme="majorBidi" w:cstheme="majorBidi" w:hint="cs"/>
          <w:sz w:val="24"/>
          <w:szCs w:val="24"/>
          <w:rtl/>
          <w:lang w:eastAsia="zh-CN"/>
        </w:rPr>
        <w:t>ט"ז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מספר </w:t>
      </w:r>
      <w:r>
        <w:rPr>
          <w:rFonts w:asciiTheme="majorBidi" w:eastAsia="SimSun" w:hAnsiTheme="majorBidi" w:cstheme="majorBidi" w:hint="cs"/>
          <w:sz w:val="24"/>
          <w:szCs w:val="24"/>
          <w:rtl/>
          <w:lang w:eastAsia="zh-CN"/>
        </w:rPr>
        <w:t>א</w:t>
      </w:r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')</w:t>
      </w:r>
      <w:r w:rsidRPr="00A72349">
        <w:rPr>
          <w:rFonts w:asciiTheme="majorBidi" w:hAnsiTheme="majorBidi" w:cstheme="majorBidi"/>
          <w:b/>
          <w:i/>
          <w:sz w:val="24"/>
          <w:szCs w:val="24"/>
          <w:rtl/>
        </w:rPr>
        <w:t>.</w:t>
      </w:r>
    </w:p>
    <w:p w14:paraId="40F4BBF6" w14:textId="77E34BC1" w:rsidR="008F7D31" w:rsidRPr="00A72349" w:rsidRDefault="008F7D31" w:rsidP="008F7D31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4CD20240" w14:textId="7A1BB805" w:rsidR="00A72349" w:rsidRPr="00A72349" w:rsidRDefault="008F7D31" w:rsidP="00A72349">
      <w:pPr>
        <w:numPr>
          <w:ilvl w:val="0"/>
          <w:numId w:val="16"/>
        </w:numPr>
        <w:bidi/>
        <w:jc w:val="both"/>
        <w:rPr>
          <w:rFonts w:asciiTheme="majorBidi" w:hAnsiTheme="majorBidi" w:cstheme="majorBidi"/>
          <w:sz w:val="24"/>
          <w:szCs w:val="24"/>
        </w:rPr>
      </w:pPr>
      <w:r w:rsidRPr="008F7D31">
        <w:rPr>
          <w:rFonts w:asciiTheme="majorBidi" w:hAnsiTheme="majorBidi" w:cstheme="majorBidi" w:hint="cs"/>
          <w:sz w:val="28"/>
          <w:szCs w:val="28"/>
          <w:u w:val="single"/>
          <w:rtl/>
        </w:rPr>
        <w:t>כללי</w:t>
      </w:r>
      <w:r>
        <w:rPr>
          <w:rFonts w:asciiTheme="majorBidi" w:hAnsiTheme="majorBidi" w:cstheme="majorBidi" w:hint="cs"/>
          <w:sz w:val="24"/>
          <w:szCs w:val="24"/>
          <w:rtl/>
        </w:rPr>
        <w:t>.</w:t>
      </w:r>
    </w:p>
    <w:p w14:paraId="7E95435C" w14:textId="77777777" w:rsidR="00A72349" w:rsidRPr="00A72349" w:rsidRDefault="00A72349" w:rsidP="00A72349">
      <w:pPr>
        <w:pStyle w:val="ListParagraph"/>
        <w:numPr>
          <w:ilvl w:val="1"/>
          <w:numId w:val="16"/>
        </w:numPr>
        <w:bidi/>
        <w:rPr>
          <w:rFonts w:asciiTheme="majorBidi" w:hAnsiTheme="majorBidi" w:cstheme="majorBidi"/>
          <w:sz w:val="24"/>
          <w:szCs w:val="24"/>
        </w:rPr>
      </w:pPr>
      <w:proofErr w:type="spellStart"/>
      <w:r w:rsidRPr="00A72349">
        <w:rPr>
          <w:rFonts w:asciiTheme="majorBidi" w:hAnsiTheme="majorBidi" w:cstheme="majorBidi"/>
          <w:b/>
          <w:bCs/>
          <w:sz w:val="24"/>
          <w:szCs w:val="24"/>
          <w:rtl/>
        </w:rPr>
        <w:t>נכרי</w:t>
      </w:r>
      <w:proofErr w:type="spellEnd"/>
      <w:r w:rsidRPr="00A72349">
        <w:rPr>
          <w:rFonts w:asciiTheme="majorBidi" w:hAnsiTheme="majorBidi" w:cstheme="majorBidi"/>
          <w:sz w:val="24"/>
          <w:szCs w:val="24"/>
          <w:rtl/>
        </w:rPr>
        <w:t>.</w:t>
      </w:r>
    </w:p>
    <w:p w14:paraId="077624D6" w14:textId="3DBC1DB0" w:rsidR="00A72349" w:rsidRPr="00A72349" w:rsidRDefault="00A72349" w:rsidP="00A72349">
      <w:pPr>
        <w:pStyle w:val="ListParagraph"/>
        <w:numPr>
          <w:ilvl w:val="2"/>
          <w:numId w:val="16"/>
        </w:numPr>
        <w:bidi/>
        <w:rPr>
          <w:rFonts w:asciiTheme="majorBidi" w:hAnsiTheme="majorBidi" w:cstheme="majorBidi"/>
          <w:sz w:val="24"/>
          <w:szCs w:val="24"/>
          <w:rtl/>
        </w:rPr>
      </w:pPr>
      <w:r w:rsidRPr="00A72349">
        <w:rPr>
          <w:rFonts w:asciiTheme="majorBidi" w:hAnsiTheme="majorBidi" w:cstheme="majorBidi"/>
          <w:sz w:val="24"/>
          <w:szCs w:val="24"/>
          <w:rtl/>
        </w:rPr>
        <w:t xml:space="preserve">מראי מקומות – </w:t>
      </w:r>
      <w:r w:rsidRPr="00A72349">
        <w:rPr>
          <w:rFonts w:asciiTheme="majorBidi" w:hAnsiTheme="majorBidi" w:cstheme="majorBidi"/>
          <w:sz w:val="24"/>
          <w:szCs w:val="24"/>
          <w:u w:val="single"/>
          <w:rtl/>
        </w:rPr>
        <w:t>דובב מישרים</w:t>
      </w:r>
      <w:r w:rsidRPr="00A72349">
        <w:rPr>
          <w:rFonts w:asciiTheme="majorBidi" w:hAnsiTheme="majorBidi" w:cstheme="majorBidi"/>
          <w:sz w:val="24"/>
          <w:szCs w:val="24"/>
          <w:rtl/>
        </w:rPr>
        <w:t xml:space="preserve"> (ישורון </w:t>
      </w:r>
      <w:proofErr w:type="spellStart"/>
      <w:r w:rsidRPr="00A72349">
        <w:rPr>
          <w:rFonts w:asciiTheme="majorBidi" w:hAnsiTheme="majorBidi" w:cstheme="majorBidi"/>
          <w:sz w:val="24"/>
          <w:szCs w:val="24"/>
          <w:rtl/>
        </w:rPr>
        <w:t>ח"ז</w:t>
      </w:r>
      <w:proofErr w:type="spellEnd"/>
      <w:r w:rsidRPr="00A72349">
        <w:rPr>
          <w:rFonts w:asciiTheme="majorBidi" w:hAnsiTheme="majorBidi" w:cstheme="majorBidi"/>
          <w:sz w:val="24"/>
          <w:szCs w:val="24"/>
          <w:rtl/>
        </w:rPr>
        <w:t xml:space="preserve"> [</w:t>
      </w:r>
      <w:proofErr w:type="spellStart"/>
      <w:r w:rsidRPr="00A72349">
        <w:rPr>
          <w:rFonts w:asciiTheme="majorBidi" w:hAnsiTheme="majorBidi" w:cstheme="majorBidi"/>
          <w:sz w:val="24"/>
          <w:szCs w:val="24"/>
          <w:rtl/>
        </w:rPr>
        <w:t>ל"מ</w:t>
      </w:r>
      <w:proofErr w:type="spellEnd"/>
      <w:r w:rsidRPr="00A72349">
        <w:rPr>
          <w:rFonts w:asciiTheme="majorBidi" w:hAnsiTheme="majorBidi" w:cstheme="majorBidi"/>
          <w:sz w:val="24"/>
          <w:szCs w:val="24"/>
          <w:rtl/>
        </w:rPr>
        <w:t xml:space="preserve"> שם] עמ' רס"א, </w:t>
      </w:r>
      <w:proofErr w:type="spellStart"/>
      <w:r w:rsidRPr="00A72349">
        <w:rPr>
          <w:rFonts w:asciiTheme="majorBidi" w:hAnsiTheme="majorBidi" w:cstheme="majorBidi"/>
          <w:sz w:val="24"/>
          <w:szCs w:val="24"/>
          <w:rtl/>
        </w:rPr>
        <w:t>הו"ד</w:t>
      </w:r>
      <w:proofErr w:type="spellEnd"/>
      <w:r w:rsidRPr="00A72349">
        <w:rPr>
          <w:rFonts w:asciiTheme="majorBidi" w:hAnsiTheme="majorBidi" w:cstheme="majorBidi"/>
          <w:sz w:val="24"/>
          <w:szCs w:val="24"/>
          <w:rtl/>
        </w:rPr>
        <w:t xml:space="preserve"> </w:t>
      </w:r>
      <w:proofErr w:type="spellStart"/>
      <w:r w:rsidRPr="00A72349">
        <w:rPr>
          <w:rFonts w:asciiTheme="majorBidi" w:hAnsiTheme="majorBidi" w:cstheme="majorBidi"/>
          <w:sz w:val="24"/>
          <w:szCs w:val="24"/>
          <w:rtl/>
        </w:rPr>
        <w:t>בויהי</w:t>
      </w:r>
      <w:proofErr w:type="spellEnd"/>
      <w:r w:rsidRPr="00A72349">
        <w:rPr>
          <w:rFonts w:asciiTheme="majorBidi" w:hAnsiTheme="majorBidi" w:cstheme="majorBidi"/>
          <w:sz w:val="24"/>
          <w:szCs w:val="24"/>
          <w:rtl/>
        </w:rPr>
        <w:t xml:space="preserve"> בנוסע עמ' רנ"ז </w:t>
      </w:r>
      <w:proofErr w:type="spellStart"/>
      <w:r w:rsidRPr="00A72349">
        <w:rPr>
          <w:rFonts w:asciiTheme="majorBidi" w:hAnsiTheme="majorBidi" w:cstheme="majorBidi"/>
          <w:sz w:val="24"/>
          <w:szCs w:val="24"/>
          <w:rtl/>
        </w:rPr>
        <w:t>בהג"ה</w:t>
      </w:r>
      <w:proofErr w:type="spellEnd"/>
      <w:r w:rsidRPr="00A72349">
        <w:rPr>
          <w:rFonts w:asciiTheme="majorBidi" w:hAnsiTheme="majorBidi" w:cstheme="majorBidi"/>
          <w:sz w:val="24"/>
          <w:szCs w:val="24"/>
          <w:rtl/>
        </w:rPr>
        <w:t>).</w:t>
      </w:r>
    </w:p>
    <w:p w14:paraId="44DA220C" w14:textId="77777777" w:rsidR="00A72349" w:rsidRPr="00A72349" w:rsidRDefault="00A72349" w:rsidP="00A72349">
      <w:pPr>
        <w:bidi/>
        <w:rPr>
          <w:rFonts w:asciiTheme="majorBidi" w:hAnsiTheme="majorBidi" w:cstheme="majorBidi"/>
          <w:b/>
          <w:i/>
          <w:sz w:val="24"/>
          <w:szCs w:val="24"/>
        </w:rPr>
      </w:pPr>
    </w:p>
    <w:p w14:paraId="38BD03E9" w14:textId="77777777" w:rsidR="00A72349" w:rsidRPr="00A72349" w:rsidRDefault="00A72349" w:rsidP="00A72349">
      <w:pPr>
        <w:pStyle w:val="ListParagraph"/>
        <w:numPr>
          <w:ilvl w:val="1"/>
          <w:numId w:val="16"/>
        </w:numPr>
        <w:bidi/>
        <w:rPr>
          <w:rFonts w:asciiTheme="majorBidi" w:hAnsiTheme="majorBidi" w:cstheme="majorBidi"/>
          <w:b/>
          <w:i/>
          <w:sz w:val="24"/>
          <w:szCs w:val="24"/>
        </w:rPr>
      </w:pPr>
      <w:r w:rsidRPr="00A72349">
        <w:rPr>
          <w:rFonts w:asciiTheme="majorBidi" w:hAnsiTheme="majorBidi" w:cstheme="majorBidi"/>
          <w:b/>
          <w:bCs/>
          <w:sz w:val="24"/>
          <w:szCs w:val="24"/>
          <w:rtl/>
        </w:rPr>
        <w:t>דבר מצוה</w:t>
      </w:r>
      <w:r w:rsidRPr="00A72349">
        <w:rPr>
          <w:rFonts w:asciiTheme="majorBidi" w:hAnsiTheme="majorBidi" w:cstheme="majorBidi"/>
          <w:sz w:val="24"/>
          <w:szCs w:val="24"/>
          <w:rtl/>
        </w:rPr>
        <w:t>.</w:t>
      </w:r>
    </w:p>
    <w:p w14:paraId="5096150C" w14:textId="0A26DBA8" w:rsidR="00A72349" w:rsidRPr="00A72349" w:rsidRDefault="00A72349" w:rsidP="00A72349">
      <w:pPr>
        <w:pStyle w:val="ListParagraph"/>
        <w:numPr>
          <w:ilvl w:val="2"/>
          <w:numId w:val="16"/>
        </w:numPr>
        <w:bidi/>
        <w:rPr>
          <w:rFonts w:asciiTheme="majorBidi" w:hAnsiTheme="majorBidi" w:cstheme="majorBidi"/>
          <w:b/>
          <w:i/>
          <w:sz w:val="24"/>
          <w:szCs w:val="24"/>
        </w:rPr>
      </w:pPr>
      <w:r w:rsidRPr="00A72349">
        <w:rPr>
          <w:rFonts w:asciiTheme="majorBidi" w:hAnsiTheme="majorBidi" w:cstheme="majorBidi"/>
          <w:sz w:val="24"/>
          <w:szCs w:val="24"/>
          <w:rtl/>
        </w:rPr>
        <w:t xml:space="preserve">מראי מקומות – </w:t>
      </w:r>
      <w:r w:rsidRPr="00A72349">
        <w:rPr>
          <w:rFonts w:asciiTheme="majorBidi" w:hAnsiTheme="majorBidi" w:cstheme="majorBidi"/>
          <w:b/>
          <w:i/>
          <w:sz w:val="24"/>
          <w:szCs w:val="24"/>
          <w:u w:val="single"/>
          <w:rtl/>
        </w:rPr>
        <w:t>שרגא המאיר</w:t>
      </w:r>
      <w:r w:rsidRPr="00A72349">
        <w:rPr>
          <w:rFonts w:asciiTheme="majorBidi" w:hAnsiTheme="majorBidi" w:cstheme="majorBidi"/>
          <w:b/>
          <w:i/>
          <w:sz w:val="24"/>
          <w:szCs w:val="24"/>
          <w:rtl/>
        </w:rPr>
        <w:t xml:space="preserve"> (ח"ד סי' פ"ד </w:t>
      </w:r>
      <w:proofErr w:type="spellStart"/>
      <w:r w:rsidRPr="00A72349">
        <w:rPr>
          <w:rFonts w:asciiTheme="majorBidi" w:hAnsiTheme="majorBidi" w:cstheme="majorBidi"/>
          <w:b/>
          <w:i/>
          <w:sz w:val="24"/>
          <w:szCs w:val="24"/>
          <w:rtl/>
        </w:rPr>
        <w:t>ס"ק</w:t>
      </w:r>
      <w:proofErr w:type="spellEnd"/>
      <w:r w:rsidRPr="00A72349">
        <w:rPr>
          <w:rFonts w:asciiTheme="majorBidi" w:hAnsiTheme="majorBidi" w:cstheme="majorBidi"/>
          <w:b/>
          <w:i/>
          <w:sz w:val="24"/>
          <w:szCs w:val="24"/>
          <w:rtl/>
        </w:rPr>
        <w:t xml:space="preserve"> ט').</w:t>
      </w:r>
    </w:p>
    <w:p w14:paraId="5E2535E0" w14:textId="77777777" w:rsidR="00A72349" w:rsidRPr="00A72349" w:rsidRDefault="00A72349" w:rsidP="00A72349">
      <w:pPr>
        <w:tabs>
          <w:tab w:val="right" w:pos="7920"/>
        </w:tabs>
        <w:bidi/>
        <w:jc w:val="both"/>
        <w:rPr>
          <w:rFonts w:asciiTheme="majorBidi" w:hAnsiTheme="majorBidi" w:cstheme="majorBidi"/>
          <w:sz w:val="24"/>
          <w:szCs w:val="24"/>
        </w:rPr>
      </w:pPr>
    </w:p>
    <w:p w14:paraId="131270BA" w14:textId="0A61E7BD" w:rsidR="00A72349" w:rsidRPr="00054467" w:rsidRDefault="00A72349" w:rsidP="00A72349">
      <w:pPr>
        <w:pStyle w:val="ListParagraph"/>
        <w:numPr>
          <w:ilvl w:val="1"/>
          <w:numId w:val="16"/>
        </w:numPr>
        <w:tabs>
          <w:tab w:val="right" w:pos="7920"/>
        </w:tabs>
        <w:bidi/>
        <w:jc w:val="both"/>
        <w:rPr>
          <w:rFonts w:asciiTheme="majorBidi" w:hAnsiTheme="majorBidi" w:cstheme="majorBidi"/>
          <w:sz w:val="24"/>
          <w:szCs w:val="24"/>
        </w:rPr>
      </w:pPr>
      <w:r w:rsidRPr="00A72349">
        <w:rPr>
          <w:rFonts w:asciiTheme="majorBidi" w:hAnsiTheme="majorBidi" w:cstheme="majorBidi"/>
          <w:b/>
          <w:i/>
          <w:sz w:val="24"/>
          <w:szCs w:val="24"/>
          <w:rtl/>
        </w:rPr>
        <w:t xml:space="preserve">מראי מקומות – </w:t>
      </w:r>
      <w:r w:rsidRPr="00A72349">
        <w:rPr>
          <w:rFonts w:asciiTheme="majorBidi" w:hAnsiTheme="majorBidi" w:cstheme="majorBidi"/>
          <w:sz w:val="24"/>
          <w:szCs w:val="24"/>
          <w:u w:val="single"/>
          <w:rtl/>
        </w:rPr>
        <w:t>ביצחק יקרא</w:t>
      </w:r>
      <w:r w:rsidRPr="00A72349">
        <w:rPr>
          <w:rFonts w:asciiTheme="majorBidi" w:hAnsiTheme="majorBidi" w:cstheme="majorBidi"/>
          <w:sz w:val="24"/>
          <w:szCs w:val="24"/>
          <w:rtl/>
        </w:rPr>
        <w:t xml:space="preserve"> (סוף חלק ו' צדקה </w:t>
      </w:r>
      <w:r w:rsidR="000E62E8">
        <w:rPr>
          <w:rFonts w:asciiTheme="majorBidi" w:hAnsiTheme="majorBidi" w:cstheme="majorBidi" w:hint="cs"/>
          <w:sz w:val="24"/>
          <w:szCs w:val="24"/>
          <w:rtl/>
        </w:rPr>
        <w:t xml:space="preserve">אות מ"א, </w:t>
      </w:r>
      <w:r w:rsidRPr="00A72349">
        <w:rPr>
          <w:rFonts w:asciiTheme="majorBidi" w:hAnsiTheme="majorBidi" w:cstheme="majorBidi"/>
          <w:sz w:val="24"/>
          <w:szCs w:val="24"/>
          <w:rtl/>
        </w:rPr>
        <w:t>אות מ"ב)</w:t>
      </w:r>
      <w:r w:rsidRPr="00A72349">
        <w:rPr>
          <w:rFonts w:asciiTheme="majorBidi" w:hAnsiTheme="majorBidi" w:cstheme="majorBidi"/>
          <w:b/>
          <w:i/>
          <w:sz w:val="24"/>
          <w:szCs w:val="24"/>
          <w:rtl/>
        </w:rPr>
        <w:t>.</w:t>
      </w:r>
    </w:p>
    <w:p w14:paraId="3E294A6F" w14:textId="4B1C49B5" w:rsidR="00054467" w:rsidRPr="000E62E8" w:rsidRDefault="00054467" w:rsidP="007258F8">
      <w:pPr>
        <w:pStyle w:val="ListParagraph"/>
        <w:numPr>
          <w:ilvl w:val="2"/>
          <w:numId w:val="16"/>
        </w:numPr>
        <w:tabs>
          <w:tab w:val="right" w:pos="7920"/>
        </w:tabs>
        <w:bidi/>
        <w:jc w:val="both"/>
        <w:rPr>
          <w:rFonts w:asciiTheme="majorBidi" w:hAnsiTheme="majorBidi" w:cstheme="majorBidi"/>
          <w:sz w:val="24"/>
          <w:szCs w:val="24"/>
        </w:rPr>
      </w:pPr>
      <w:r w:rsidRPr="00054467">
        <w:rPr>
          <w:rFonts w:asciiTheme="majorBidi" w:hAnsiTheme="majorBidi" w:cs="Times New Roman"/>
          <w:sz w:val="24"/>
          <w:szCs w:val="24"/>
          <w:u w:val="single"/>
          <w:rtl/>
        </w:rPr>
        <w:t>משנה הלכות</w:t>
      </w:r>
      <w:r w:rsidRPr="00054467">
        <w:rPr>
          <w:rFonts w:asciiTheme="majorBidi" w:hAnsiTheme="majorBidi" w:cs="Times New Roman"/>
          <w:sz w:val="24"/>
          <w:szCs w:val="24"/>
          <w:rtl/>
        </w:rPr>
        <w:t xml:space="preserve"> </w:t>
      </w:r>
      <w:r>
        <w:rPr>
          <w:rFonts w:asciiTheme="majorBidi" w:hAnsiTheme="majorBidi" w:cs="Times New Roman" w:hint="cs"/>
          <w:sz w:val="24"/>
          <w:szCs w:val="24"/>
          <w:rtl/>
        </w:rPr>
        <w:t>(</w:t>
      </w:r>
      <w:proofErr w:type="spellStart"/>
      <w:r w:rsidRPr="00054467">
        <w:rPr>
          <w:rFonts w:asciiTheme="majorBidi" w:hAnsiTheme="majorBidi" w:cs="Times New Roman"/>
          <w:sz w:val="24"/>
          <w:szCs w:val="24"/>
          <w:rtl/>
        </w:rPr>
        <w:t>חי</w:t>
      </w:r>
      <w:r>
        <w:rPr>
          <w:rFonts w:asciiTheme="majorBidi" w:hAnsiTheme="majorBidi" w:cs="Times New Roman" w:hint="cs"/>
          <w:sz w:val="24"/>
          <w:szCs w:val="24"/>
          <w:rtl/>
        </w:rPr>
        <w:t>"</w:t>
      </w:r>
      <w:r w:rsidRPr="00054467">
        <w:rPr>
          <w:rFonts w:asciiTheme="majorBidi" w:hAnsiTheme="majorBidi" w:cs="Times New Roman"/>
          <w:sz w:val="24"/>
          <w:szCs w:val="24"/>
          <w:rtl/>
        </w:rPr>
        <w:t>ז</w:t>
      </w:r>
      <w:proofErr w:type="spellEnd"/>
      <w:r w:rsidRPr="00054467">
        <w:rPr>
          <w:rFonts w:asciiTheme="majorBidi" w:hAnsiTheme="majorBidi" w:cs="Times New Roman"/>
          <w:sz w:val="24"/>
          <w:szCs w:val="24"/>
          <w:rtl/>
        </w:rPr>
        <w:t xml:space="preserve"> סי</w:t>
      </w:r>
      <w:r>
        <w:rPr>
          <w:rFonts w:asciiTheme="majorBidi" w:hAnsiTheme="majorBidi" w:cs="Times New Roman" w:hint="cs"/>
          <w:sz w:val="24"/>
          <w:szCs w:val="24"/>
          <w:rtl/>
        </w:rPr>
        <w:t>'</w:t>
      </w:r>
      <w:r w:rsidRPr="00054467">
        <w:rPr>
          <w:rFonts w:asciiTheme="majorBidi" w:hAnsiTheme="majorBidi" w:cs="Times New Roman"/>
          <w:sz w:val="24"/>
          <w:szCs w:val="24"/>
          <w:rtl/>
        </w:rPr>
        <w:t xml:space="preserve"> קל</w:t>
      </w:r>
      <w:r>
        <w:rPr>
          <w:rFonts w:asciiTheme="majorBidi" w:hAnsiTheme="majorBidi" w:cs="Times New Roman" w:hint="cs"/>
          <w:sz w:val="24"/>
          <w:szCs w:val="24"/>
          <w:rtl/>
        </w:rPr>
        <w:t>"</w:t>
      </w:r>
      <w:r w:rsidRPr="00054467">
        <w:rPr>
          <w:rFonts w:asciiTheme="majorBidi" w:hAnsiTheme="majorBidi" w:cs="Times New Roman"/>
          <w:sz w:val="24"/>
          <w:szCs w:val="24"/>
          <w:rtl/>
        </w:rPr>
        <w:t>ז</w:t>
      </w:r>
      <w:r w:rsidRPr="00054467">
        <w:rPr>
          <w:rFonts w:asciiTheme="majorBidi" w:hAnsiTheme="majorBidi" w:cs="Times New Roman" w:hint="cs"/>
          <w:sz w:val="24"/>
          <w:szCs w:val="24"/>
          <w:rtl/>
        </w:rPr>
        <w:t xml:space="preserve">) </w:t>
      </w:r>
      <w:r w:rsidRPr="00054467">
        <w:rPr>
          <w:rFonts w:asciiTheme="majorBidi" w:hAnsiTheme="majorBidi" w:cs="Times New Roman"/>
          <w:sz w:val="24"/>
          <w:szCs w:val="24"/>
          <w:rtl/>
        </w:rPr>
        <w:t>–</w:t>
      </w:r>
      <w:r w:rsidRPr="00054467">
        <w:rPr>
          <w:rFonts w:asciiTheme="majorBidi" w:hAnsiTheme="majorBidi" w:cs="Times New Roman" w:hint="cs"/>
          <w:sz w:val="24"/>
          <w:szCs w:val="24"/>
          <w:rtl/>
        </w:rPr>
        <w:t xml:space="preserve"> "</w:t>
      </w:r>
      <w:proofErr w:type="spellStart"/>
      <w:r w:rsidRPr="00054467">
        <w:rPr>
          <w:rFonts w:asciiTheme="majorBidi" w:hAnsiTheme="majorBidi" w:cs="Times New Roman"/>
          <w:sz w:val="24"/>
          <w:szCs w:val="24"/>
          <w:rtl/>
        </w:rPr>
        <w:t>ולפענ"ד</w:t>
      </w:r>
      <w:proofErr w:type="spellEnd"/>
      <w:r w:rsidRPr="00054467">
        <w:rPr>
          <w:rFonts w:asciiTheme="majorBidi" w:hAnsiTheme="majorBidi" w:cs="Times New Roman"/>
          <w:sz w:val="24"/>
          <w:szCs w:val="24"/>
          <w:rtl/>
        </w:rPr>
        <w:t xml:space="preserve"> נראה דלא אמרו שונא מתנות יחיה אלא </w:t>
      </w:r>
      <w:proofErr w:type="spellStart"/>
      <w:r w:rsidRPr="00054467">
        <w:rPr>
          <w:rFonts w:asciiTheme="majorBidi" w:hAnsiTheme="majorBidi" w:cs="Times New Roman"/>
          <w:sz w:val="24"/>
          <w:szCs w:val="24"/>
          <w:rtl/>
        </w:rPr>
        <w:t>היכא</w:t>
      </w:r>
      <w:proofErr w:type="spellEnd"/>
      <w:r w:rsidRPr="00054467">
        <w:rPr>
          <w:rFonts w:asciiTheme="majorBidi" w:hAnsiTheme="majorBidi" w:cs="Times New Roman"/>
          <w:sz w:val="24"/>
          <w:szCs w:val="24"/>
          <w:rtl/>
        </w:rPr>
        <w:t xml:space="preserve"> שהמקבל מתנה אינו נותן דבר בחזרה כלל, אבל </w:t>
      </w:r>
      <w:proofErr w:type="spellStart"/>
      <w:r w:rsidRPr="00054467">
        <w:rPr>
          <w:rFonts w:asciiTheme="majorBidi" w:hAnsiTheme="majorBidi" w:cs="Times New Roman"/>
          <w:sz w:val="24"/>
          <w:szCs w:val="24"/>
          <w:rtl/>
        </w:rPr>
        <w:t>היכא</w:t>
      </w:r>
      <w:proofErr w:type="spellEnd"/>
      <w:r w:rsidRPr="00054467">
        <w:rPr>
          <w:rFonts w:asciiTheme="majorBidi" w:hAnsiTheme="majorBidi" w:cs="Times New Roman"/>
          <w:sz w:val="24"/>
          <w:szCs w:val="24"/>
          <w:rtl/>
        </w:rPr>
        <w:t xml:space="preserve"> שהנותן מתנה מחכה לקבל דבר בחזרה, בזו אמרו </w:t>
      </w:r>
      <w:proofErr w:type="spellStart"/>
      <w:r w:rsidRPr="00054467">
        <w:rPr>
          <w:rFonts w:asciiTheme="majorBidi" w:hAnsiTheme="majorBidi" w:cs="Times New Roman"/>
          <w:sz w:val="24"/>
          <w:szCs w:val="24"/>
          <w:rtl/>
        </w:rPr>
        <w:t>דמכר</w:t>
      </w:r>
      <w:proofErr w:type="spellEnd"/>
      <w:r w:rsidRPr="00054467">
        <w:rPr>
          <w:rFonts w:asciiTheme="majorBidi" w:hAnsiTheme="majorBidi" w:cs="Times New Roman"/>
          <w:sz w:val="24"/>
          <w:szCs w:val="24"/>
          <w:rtl/>
        </w:rPr>
        <w:t xml:space="preserve"> הוא, שלכן הוא נותן לו כדי שיחזרו ויתנו לו, וא"כ לא שייך בזה שונא מתנות יחיה</w:t>
      </w:r>
      <w:r w:rsidRPr="00054467">
        <w:rPr>
          <w:rFonts w:asciiTheme="majorBidi" w:hAnsiTheme="majorBidi" w:cs="Times New Roman" w:hint="cs"/>
          <w:sz w:val="24"/>
          <w:szCs w:val="24"/>
          <w:rtl/>
        </w:rPr>
        <w:t>"</w:t>
      </w:r>
      <w:r w:rsidRPr="00054467">
        <w:rPr>
          <w:rFonts w:asciiTheme="majorBidi" w:hAnsiTheme="majorBidi" w:cs="Times New Roman"/>
          <w:sz w:val="24"/>
          <w:szCs w:val="24"/>
          <w:rtl/>
        </w:rPr>
        <w:t>.</w:t>
      </w:r>
    </w:p>
    <w:p w14:paraId="174472D5" w14:textId="13E1C8F8" w:rsidR="000E62E8" w:rsidRPr="00054467" w:rsidRDefault="000E62E8" w:rsidP="000E62E8">
      <w:pPr>
        <w:pStyle w:val="ListParagraph"/>
        <w:numPr>
          <w:ilvl w:val="2"/>
          <w:numId w:val="16"/>
        </w:numPr>
        <w:tabs>
          <w:tab w:val="right" w:pos="7920"/>
        </w:tabs>
        <w:bidi/>
        <w:jc w:val="both"/>
        <w:rPr>
          <w:rFonts w:asciiTheme="majorBidi" w:hAnsiTheme="majorBidi" w:cstheme="majorBidi"/>
          <w:sz w:val="24"/>
          <w:szCs w:val="24"/>
          <w:rtl/>
        </w:rPr>
      </w:pPr>
      <w:proofErr w:type="spellStart"/>
      <w:r w:rsidRPr="00A72349">
        <w:rPr>
          <w:rFonts w:asciiTheme="majorBidi" w:hAnsiTheme="majorBidi" w:cstheme="majorBidi"/>
          <w:sz w:val="24"/>
          <w:szCs w:val="24"/>
          <w:u w:val="single"/>
          <w:rtl/>
        </w:rPr>
        <w:t>הגרח"ק</w:t>
      </w:r>
      <w:proofErr w:type="spellEnd"/>
      <w:r w:rsidRPr="00A72349">
        <w:rPr>
          <w:rFonts w:asciiTheme="majorBidi" w:hAnsiTheme="majorBidi" w:cstheme="majorBidi"/>
          <w:sz w:val="24"/>
          <w:szCs w:val="24"/>
          <w:rtl/>
        </w:rPr>
        <w:t xml:space="preserve"> זצ"ל (דרך שיחה </w:t>
      </w:r>
      <w:proofErr w:type="spellStart"/>
      <w:r w:rsidRPr="00A72349">
        <w:rPr>
          <w:rFonts w:asciiTheme="majorBidi" w:hAnsiTheme="majorBidi" w:cstheme="majorBidi"/>
          <w:sz w:val="24"/>
          <w:szCs w:val="24"/>
          <w:rtl/>
        </w:rPr>
        <w:t>ח"ב</w:t>
      </w:r>
      <w:proofErr w:type="spellEnd"/>
      <w:r w:rsidRPr="00A72349">
        <w:rPr>
          <w:rFonts w:asciiTheme="majorBidi" w:hAnsiTheme="majorBidi" w:cstheme="majorBidi"/>
          <w:sz w:val="24"/>
          <w:szCs w:val="24"/>
          <w:rtl/>
        </w:rPr>
        <w:t xml:space="preserve"> עמ' </w:t>
      </w:r>
      <w:proofErr w:type="spellStart"/>
      <w:r w:rsidRPr="00A72349">
        <w:rPr>
          <w:rFonts w:asciiTheme="majorBidi" w:hAnsiTheme="majorBidi" w:cstheme="majorBidi"/>
          <w:sz w:val="24"/>
          <w:szCs w:val="24"/>
          <w:rtl/>
        </w:rPr>
        <w:t>ער"ב</w:t>
      </w:r>
      <w:proofErr w:type="spellEnd"/>
      <w:r>
        <w:rPr>
          <w:rFonts w:asciiTheme="majorBidi" w:hAnsiTheme="majorBidi" w:cstheme="majorBidi" w:hint="cs"/>
          <w:sz w:val="24"/>
          <w:szCs w:val="24"/>
          <w:rtl/>
        </w:rPr>
        <w:t xml:space="preserve"> [לשונו מובא לקמן]</w:t>
      </w:r>
      <w:r w:rsidRPr="00A72349">
        <w:rPr>
          <w:rFonts w:asciiTheme="majorBidi" w:hAnsiTheme="majorBidi" w:cstheme="majorBidi"/>
          <w:sz w:val="24"/>
          <w:szCs w:val="24"/>
          <w:rtl/>
        </w:rPr>
        <w:t>, עמ' שצ"ו)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>
        <w:rPr>
          <w:rFonts w:asciiTheme="majorBidi" w:hAnsiTheme="majorBidi" w:cstheme="majorBidi"/>
          <w:sz w:val="24"/>
          <w:szCs w:val="24"/>
          <w:rtl/>
        </w:rPr>
        <w:t>–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"</w:t>
      </w:r>
      <w:r w:rsidRPr="000E62E8">
        <w:rPr>
          <w:rFonts w:asciiTheme="majorBidi" w:hAnsiTheme="majorBidi" w:cs="Times New Roman"/>
          <w:sz w:val="24"/>
          <w:szCs w:val="24"/>
          <w:rtl/>
        </w:rPr>
        <w:t xml:space="preserve">שאלה: הנה הרמב"ם (סוף הל' זכיה ומתנה) כתב שהטעם הוא משום חסרון בטחון, והרב המגיד שם כתב עוד טעם משום שזה מותרות,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ובסמ"ע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 (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חו"מ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 סוף סי' רמ"ט) כתב טעם נוסף ע"ש.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ולכאו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'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הנפק"מ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 בין הטעמים הוא, אם תלוי הדבר אם אצל המקבל זו מתנה, ועי'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ריטב"א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 (ב"ב י"ג, ב')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דל"ש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 שונא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כו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' בנותן לתועלת עצמו. תשובה: כשאצל הנותן אין זו מתנה, רק לתועלתו,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לכו"ע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 אין זה שייך לפסוק במשלי, אף אם אין כוונתו לתועלת הנותן, וע"ז לא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קאי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 קרא. מעשה באברך אחד שנכנס לחנות שהיה בה מאור החשמל חזק מאד, ושאל על זה כיצד יש אור חזק כזה, ועמד שם יהודי ואמר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להלה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>: אני אקנה לך לביתך חשמל כזה, ויהיה לי זכות בלימוד התורה שלך, והאברך חושש משום שונא מתנות יחיה, וגם חושש שיגדע מזכותו של היששכר. תשובה: בגמרא (מגילה כ"ח, א') איתא '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אתייקורי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אתייקר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 ביה', ואין זה</w:t>
      </w:r>
      <w:r>
        <w:rPr>
          <w:rFonts w:asciiTheme="majorBidi" w:hAnsiTheme="majorBidi" w:cs="Times New Roman" w:hint="cs"/>
          <w:sz w:val="24"/>
          <w:szCs w:val="24"/>
          <w:rtl/>
        </w:rPr>
        <w:t xml:space="preserve"> </w:t>
      </w:r>
      <w:r w:rsidRPr="000E62E8">
        <w:rPr>
          <w:rFonts w:asciiTheme="majorBidi" w:hAnsiTheme="majorBidi" w:cs="Times New Roman"/>
          <w:sz w:val="24"/>
          <w:szCs w:val="24"/>
          <w:rtl/>
        </w:rPr>
        <w:t xml:space="preserve">שונא מתנות, ואדרבא, האברך נותן לו כבוד בזה שנוטל ממנו, ויהיה זה זכות לנותן. שאלה: שמעתי שכאשר מרן הרב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מבריסק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 זצ"ל הגיע לאר"י, ולא נישקה, אמר שברמב"ם לא כתוב סיפורי מעשיות, והיינו הרמב"ם (פ"ה ממלכים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ה"י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) שכתב שגדולי החכמים היו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מנשקין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 על תחומי אר"י, והלכה זו שייכת רק</w:t>
      </w:r>
      <w:r>
        <w:rPr>
          <w:rFonts w:asciiTheme="majorBidi" w:hAnsiTheme="majorBidi" w:cs="Times New Roman" w:hint="cs"/>
          <w:sz w:val="24"/>
          <w:szCs w:val="24"/>
          <w:rtl/>
        </w:rPr>
        <w:t xml:space="preserve"> </w:t>
      </w:r>
      <w:r w:rsidRPr="000E62E8">
        <w:rPr>
          <w:rFonts w:asciiTheme="majorBidi" w:hAnsiTheme="majorBidi" w:cs="Times New Roman"/>
          <w:sz w:val="24"/>
          <w:szCs w:val="24"/>
          <w:rtl/>
        </w:rPr>
        <w:t xml:space="preserve">לגדולי החכמים. ושמעתי להעיר מרמב"ם (סוף הל' זכיה ומתנה) שב' הצדיקים הגמורים ואנשי מעשה לא יקבלו מתנה מאדם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וכו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', והרי נאמר ושונא מתנות יחיה, ובגמ' (ב"ב י"ג, ב') מבואר שזה דין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שוה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 בכל אדם. תשובה: הרמב"ם (סוף הל' ציצית) כתב גנאי גדול הוא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לת"ח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 שיתפללו והם אינם עטופים, וכי אטו דין זה נאמר רק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לת"ח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, ובהל' דעות (פ"ד) כתב הרמב"ם הנהגה לכל אדם, ושם (פ"ה) הנהגה לחכם, וכי ע"ה א"צ לנהוג כן, אלא יהיה גרגרן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וכו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', וע"כ דהיינו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שת"ח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 נזהר באלו יותר מע"ה,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וה"נ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 </w:t>
      </w:r>
      <w:r w:rsidRPr="000E62E8">
        <w:rPr>
          <w:rFonts w:asciiTheme="majorBidi" w:hAnsiTheme="majorBidi" w:cs="Times New Roman"/>
          <w:b/>
          <w:bCs/>
          <w:sz w:val="24"/>
          <w:szCs w:val="24"/>
          <w:rtl/>
        </w:rPr>
        <w:t xml:space="preserve">קרא </w:t>
      </w:r>
      <w:proofErr w:type="spellStart"/>
      <w:r w:rsidRPr="000E62E8">
        <w:rPr>
          <w:rFonts w:asciiTheme="majorBidi" w:hAnsiTheme="majorBidi" w:cs="Times New Roman"/>
          <w:b/>
          <w:bCs/>
          <w:sz w:val="24"/>
          <w:szCs w:val="24"/>
          <w:rtl/>
        </w:rPr>
        <w:t>דשונא</w:t>
      </w:r>
      <w:proofErr w:type="spellEnd"/>
      <w:r w:rsidRPr="000E62E8">
        <w:rPr>
          <w:rFonts w:asciiTheme="majorBidi" w:hAnsiTheme="majorBidi" w:cs="Times New Roman"/>
          <w:b/>
          <w:bCs/>
          <w:sz w:val="24"/>
          <w:szCs w:val="24"/>
          <w:rtl/>
        </w:rPr>
        <w:t xml:space="preserve"> מתנות יחיה באמת נאמר לכולם, ורק שלצדיקים הגמורים להם שייך יותר</w:t>
      </w:r>
      <w:r w:rsidRPr="000E62E8">
        <w:rPr>
          <w:rFonts w:asciiTheme="majorBidi" w:hAnsiTheme="majorBidi" w:cs="Times New Roman"/>
          <w:sz w:val="24"/>
          <w:szCs w:val="24"/>
          <w:rtl/>
        </w:rPr>
        <w:t xml:space="preserve">, אבל ענין נישוק אר"י בזה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דוקא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 סבר הרב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מבריסק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 זצ"ל שזה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ל"ש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 לכל אדם, כי הרי זה ביטוי לאהבת אר"י, ואין מתאים לע"ה שיראה זאת, כעין מה שאמרו (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ב"ק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 נ"ט, ב') וכי חשוב את </w:t>
      </w:r>
      <w:proofErr w:type="spellStart"/>
      <w:r w:rsidRPr="000E62E8">
        <w:rPr>
          <w:rFonts w:asciiTheme="majorBidi" w:hAnsiTheme="majorBidi" w:cs="Times New Roman"/>
          <w:sz w:val="24"/>
          <w:szCs w:val="24"/>
          <w:rtl/>
        </w:rPr>
        <w:t>לאתאבולי</w:t>
      </w:r>
      <w:proofErr w:type="spellEnd"/>
      <w:r w:rsidRPr="000E62E8">
        <w:rPr>
          <w:rFonts w:asciiTheme="majorBidi" w:hAnsiTheme="majorBidi" w:cs="Times New Roman"/>
          <w:sz w:val="24"/>
          <w:szCs w:val="24"/>
          <w:rtl/>
        </w:rPr>
        <w:t xml:space="preserve"> על ירושלים</w:t>
      </w:r>
      <w:r>
        <w:rPr>
          <w:rFonts w:asciiTheme="majorBidi" w:hAnsiTheme="majorBidi" w:cs="Times New Roman" w:hint="cs"/>
          <w:sz w:val="24"/>
          <w:szCs w:val="24"/>
          <w:rtl/>
        </w:rPr>
        <w:t>".</w:t>
      </w:r>
    </w:p>
    <w:p w14:paraId="736BF5EE" w14:textId="77777777" w:rsidR="00A72349" w:rsidRPr="00A72349" w:rsidRDefault="00A72349" w:rsidP="00A72349">
      <w:pPr>
        <w:bidi/>
        <w:rPr>
          <w:rFonts w:asciiTheme="majorBidi" w:hAnsiTheme="majorBidi" w:cstheme="majorBidi"/>
          <w:b/>
          <w:i/>
          <w:sz w:val="24"/>
          <w:szCs w:val="24"/>
        </w:rPr>
      </w:pPr>
    </w:p>
    <w:p w14:paraId="42F81DCB" w14:textId="348E040B" w:rsidR="00A72349" w:rsidRPr="00A72349" w:rsidRDefault="00A72349" w:rsidP="00A72349">
      <w:pPr>
        <w:pStyle w:val="ListParagraph"/>
        <w:numPr>
          <w:ilvl w:val="0"/>
          <w:numId w:val="16"/>
        </w:numPr>
        <w:bidi/>
        <w:rPr>
          <w:rFonts w:asciiTheme="majorBidi" w:hAnsiTheme="majorBidi" w:cstheme="majorBidi"/>
          <w:b/>
          <w:i/>
          <w:sz w:val="24"/>
          <w:szCs w:val="24"/>
        </w:rPr>
      </w:pPr>
      <w:r w:rsidRPr="00A72349">
        <w:rPr>
          <w:rFonts w:asciiTheme="majorBidi" w:hAnsiTheme="majorBidi" w:cstheme="majorBidi"/>
          <w:b/>
          <w:i/>
          <w:sz w:val="28"/>
          <w:szCs w:val="28"/>
          <w:u w:val="single"/>
          <w:rtl/>
        </w:rPr>
        <w:t>שבת</w:t>
      </w:r>
      <w:r w:rsidRPr="00A72349">
        <w:rPr>
          <w:rFonts w:asciiTheme="majorBidi" w:hAnsiTheme="majorBidi" w:cstheme="majorBidi"/>
          <w:b/>
          <w:i/>
          <w:sz w:val="24"/>
          <w:szCs w:val="24"/>
        </w:rPr>
        <w:t xml:space="preserve"> </w:t>
      </w:r>
      <w:r w:rsidRPr="00A72349">
        <w:rPr>
          <w:rFonts w:asciiTheme="majorBidi" w:hAnsiTheme="majorBidi" w:cstheme="majorBidi"/>
          <w:b/>
          <w:i/>
          <w:sz w:val="24"/>
          <w:szCs w:val="24"/>
          <w:rtl/>
        </w:rPr>
        <w:t xml:space="preserve">- עי' </w:t>
      </w:r>
      <w:proofErr w:type="spellStart"/>
      <w:r w:rsidRPr="00A72349">
        <w:rPr>
          <w:rFonts w:asciiTheme="majorBidi" w:hAnsiTheme="majorBidi" w:cstheme="majorBidi"/>
          <w:b/>
          <w:i/>
          <w:sz w:val="24"/>
          <w:szCs w:val="24"/>
          <w:rtl/>
        </w:rPr>
        <w:t>או"ח</w:t>
      </w:r>
      <w:proofErr w:type="spellEnd"/>
      <w:r w:rsidRPr="00A72349">
        <w:rPr>
          <w:rFonts w:asciiTheme="majorBidi" w:hAnsiTheme="majorBidi" w:cstheme="majorBidi"/>
          <w:b/>
          <w:i/>
          <w:sz w:val="24"/>
          <w:szCs w:val="24"/>
          <w:rtl/>
        </w:rPr>
        <w:t xml:space="preserve"> ריש סי' רמ"ב, לשיטות ומראי מקומות.</w:t>
      </w:r>
    </w:p>
    <w:p w14:paraId="7C550304" w14:textId="71BA9FD3" w:rsidR="00A72349" w:rsidRPr="00A72349" w:rsidRDefault="00A72349" w:rsidP="00A72349">
      <w:pPr>
        <w:numPr>
          <w:ilvl w:val="1"/>
          <w:numId w:val="16"/>
        </w:numPr>
        <w:tabs>
          <w:tab w:val="right" w:pos="7920"/>
        </w:tabs>
        <w:bidi/>
        <w:jc w:val="both"/>
        <w:rPr>
          <w:rFonts w:asciiTheme="majorBidi" w:eastAsia="SimSun" w:hAnsiTheme="majorBidi" w:cstheme="majorBidi"/>
          <w:sz w:val="24"/>
          <w:szCs w:val="24"/>
          <w:lang w:eastAsia="zh-CN"/>
        </w:rPr>
      </w:pPr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מראי מקומות.</w:t>
      </w:r>
    </w:p>
    <w:p w14:paraId="6461A75D" w14:textId="75432244" w:rsidR="00A72349" w:rsidRPr="00A72349" w:rsidRDefault="00A72349" w:rsidP="00A72349">
      <w:pPr>
        <w:numPr>
          <w:ilvl w:val="2"/>
          <w:numId w:val="16"/>
        </w:numPr>
        <w:tabs>
          <w:tab w:val="right" w:pos="7920"/>
        </w:tabs>
        <w:bidi/>
        <w:jc w:val="both"/>
        <w:rPr>
          <w:rFonts w:asciiTheme="majorBidi" w:eastAsia="SimSun" w:hAnsiTheme="majorBidi" w:cstheme="majorBidi"/>
          <w:sz w:val="24"/>
          <w:szCs w:val="24"/>
          <w:lang w:eastAsia="zh-CN"/>
        </w:rPr>
      </w:pPr>
      <w:r w:rsidRPr="00A72349">
        <w:rPr>
          <w:rFonts w:asciiTheme="majorBidi" w:eastAsia="SimSun" w:hAnsiTheme="majorBidi" w:cstheme="majorBidi"/>
          <w:sz w:val="24"/>
          <w:szCs w:val="24"/>
          <w:u w:val="single"/>
          <w:rtl/>
          <w:lang w:eastAsia="zh-CN"/>
        </w:rPr>
        <w:t>אשל אברהם</w:t>
      </w:r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(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בוטשאטש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, </w:t>
      </w:r>
      <w:r w:rsidR="00054467">
        <w:rPr>
          <w:rFonts w:asciiTheme="majorBidi" w:eastAsia="SimSun" w:hAnsiTheme="majorBidi" w:cstheme="majorBidi" w:hint="cs"/>
          <w:sz w:val="24"/>
          <w:szCs w:val="24"/>
          <w:rtl/>
          <w:lang w:eastAsia="zh-CN"/>
        </w:rPr>
        <w:t xml:space="preserve">סי' רמ"ב </w:t>
      </w:r>
      <w:proofErr w:type="spellStart"/>
      <w:r w:rsidRPr="00A72349">
        <w:rPr>
          <w:rFonts w:asciiTheme="majorBidi" w:eastAsia="SimSun" w:hAnsiTheme="majorBidi" w:cstheme="majorBidi"/>
          <w:b/>
          <w:i/>
          <w:sz w:val="24"/>
          <w:szCs w:val="24"/>
          <w:rtl/>
          <w:lang w:eastAsia="zh-CN"/>
        </w:rPr>
        <w:t>מהד"ת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ד"ה אולי) – "אולי לכבוד שבת קודש לא שייך בחינת שונא מתנות [משלי טו,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כז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], ויכול לאהוב מתנות כדי שירבה עונג וכבוד שבת קודש,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וצלע"ע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היטב".</w:t>
      </w:r>
    </w:p>
    <w:p w14:paraId="115E7ED1" w14:textId="77777777" w:rsidR="00A72349" w:rsidRPr="00A72349" w:rsidRDefault="00A72349" w:rsidP="00A72349">
      <w:pPr>
        <w:numPr>
          <w:ilvl w:val="2"/>
          <w:numId w:val="16"/>
        </w:numPr>
        <w:tabs>
          <w:tab w:val="right" w:pos="7920"/>
        </w:tabs>
        <w:bidi/>
        <w:jc w:val="both"/>
        <w:rPr>
          <w:rFonts w:asciiTheme="majorBidi" w:eastAsia="SimSun" w:hAnsiTheme="majorBidi" w:cstheme="majorBidi"/>
          <w:sz w:val="24"/>
          <w:szCs w:val="24"/>
          <w:lang w:eastAsia="zh-CN"/>
        </w:rPr>
      </w:pPr>
      <w:r w:rsidRPr="00A72349">
        <w:rPr>
          <w:rFonts w:asciiTheme="majorBidi" w:eastAsia="SimSun" w:hAnsiTheme="majorBidi" w:cstheme="majorBidi"/>
          <w:sz w:val="24"/>
          <w:szCs w:val="24"/>
          <w:u w:val="single"/>
          <w:rtl/>
          <w:lang w:eastAsia="zh-CN"/>
        </w:rPr>
        <w:t>שיח יצחק</w:t>
      </w:r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(סי' קכ"ה) – "ז"ל אשל אברהם לבעל דעת קדושים ... לענ"ד מאחר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דת"ח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יש לו דין שבת, עיין בארוכה ביד יוסף בסי' רמ"ב,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ובקה"ש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סוף לכה דודי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בענין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נר"נ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יתירה, מביא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תיקונין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(תיקון כ"א)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נשמתא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יתירתא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דאתוסף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לגביה בגין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שכינתא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, ואלין אינון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דמתוספאן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לעמא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קדישא בע"ש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ירתין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לו ת"ח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ביומין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דחול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כו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' ע"ש, הרי מפורש ויוצא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מזוה"ק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ותי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', שלתלמיד חכם יש לו תמיד דין שבת, ובחז"ל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פא"ט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רבי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זירא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לא שקיל, וכי מזמני ליה, לא אזל אמר לא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קא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בעי מר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דאיהי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הלא כתיב ושונא מתנות יחיה, הרי אף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דת"ח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אקרי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שבת לא מקבל מתנות וה"ה עבור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הש"ק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ג"כ לא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יאהוב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מתנות,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ודו"ק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".</w:t>
      </w:r>
    </w:p>
    <w:p w14:paraId="67F9EE51" w14:textId="1F924862" w:rsidR="00A72349" w:rsidRPr="0065469A" w:rsidRDefault="00A72349" w:rsidP="00A72349">
      <w:pPr>
        <w:pStyle w:val="ListParagraph"/>
        <w:numPr>
          <w:ilvl w:val="2"/>
          <w:numId w:val="16"/>
        </w:numPr>
        <w:bidi/>
        <w:rPr>
          <w:rFonts w:asciiTheme="majorBidi" w:hAnsiTheme="majorBidi" w:cstheme="majorBidi"/>
          <w:b/>
          <w:i/>
          <w:sz w:val="24"/>
          <w:szCs w:val="24"/>
        </w:rPr>
      </w:pPr>
      <w:proofErr w:type="spellStart"/>
      <w:r w:rsidRPr="00A72349">
        <w:rPr>
          <w:rFonts w:asciiTheme="majorBidi" w:eastAsia="SimSun" w:hAnsiTheme="majorBidi" w:cstheme="majorBidi"/>
          <w:b/>
          <w:i/>
          <w:sz w:val="24"/>
          <w:szCs w:val="24"/>
          <w:u w:val="single"/>
          <w:rtl/>
          <w:lang w:eastAsia="zh-CN"/>
        </w:rPr>
        <w:t>הגרח"ק</w:t>
      </w:r>
      <w:proofErr w:type="spellEnd"/>
      <w:r w:rsidRPr="00A72349">
        <w:rPr>
          <w:rFonts w:asciiTheme="majorBidi" w:eastAsia="SimSun" w:hAnsiTheme="majorBidi" w:cstheme="majorBidi"/>
          <w:b/>
          <w:i/>
          <w:sz w:val="24"/>
          <w:szCs w:val="24"/>
          <w:rtl/>
          <w:lang w:eastAsia="zh-CN"/>
        </w:rPr>
        <w:t xml:space="preserve"> זצ"ל (אשיחה עמ' שי"א) – </w:t>
      </w:r>
      <w:r w:rsidRPr="00A72349">
        <w:rPr>
          <w:rFonts w:asciiTheme="majorBidi" w:hAnsiTheme="majorBidi" w:cstheme="majorBidi"/>
          <w:sz w:val="24"/>
          <w:szCs w:val="24"/>
          <w:rtl/>
        </w:rPr>
        <w:t>"</w:t>
      </w:r>
      <w:r w:rsidRPr="00A72349">
        <w:rPr>
          <w:rFonts w:asciiTheme="majorBidi" w:eastAsia="SimSun" w:hAnsiTheme="majorBidi" w:cstheme="majorBidi"/>
          <w:b/>
          <w:i/>
          <w:sz w:val="24"/>
          <w:szCs w:val="24"/>
          <w:rtl/>
          <w:lang w:eastAsia="zh-CN"/>
        </w:rPr>
        <w:t xml:space="preserve">האם לכבוד שבת המלכה יהי' מותר </w:t>
      </w:r>
      <w:proofErr w:type="spellStart"/>
      <w:r w:rsidRPr="00A72349">
        <w:rPr>
          <w:rFonts w:asciiTheme="majorBidi" w:eastAsia="SimSun" w:hAnsiTheme="majorBidi" w:cstheme="majorBidi"/>
          <w:b/>
          <w:i/>
          <w:sz w:val="24"/>
          <w:szCs w:val="24"/>
          <w:rtl/>
          <w:lang w:eastAsia="zh-CN"/>
        </w:rPr>
        <w:t>ליקח</w:t>
      </w:r>
      <w:proofErr w:type="spellEnd"/>
      <w:r w:rsidRPr="00A72349">
        <w:rPr>
          <w:rFonts w:asciiTheme="majorBidi" w:eastAsia="SimSun" w:hAnsiTheme="majorBidi" w:cstheme="majorBidi"/>
          <w:b/>
          <w:i/>
          <w:sz w:val="24"/>
          <w:szCs w:val="24"/>
          <w:rtl/>
          <w:lang w:eastAsia="zh-CN"/>
        </w:rPr>
        <w:t xml:space="preserve"> מתנות ולא יאמרו מאמר חז"ל הקדושים שונא מתנות יחיה שהרי ע"י שלוקח מתנות מוסיף בעונג שבת. תשובה: אם יכול בלי זה לא </w:t>
      </w:r>
      <w:proofErr w:type="spellStart"/>
      <w:r w:rsidRPr="00A72349">
        <w:rPr>
          <w:rFonts w:asciiTheme="majorBidi" w:eastAsia="SimSun" w:hAnsiTheme="majorBidi" w:cstheme="majorBidi"/>
          <w:b/>
          <w:i/>
          <w:sz w:val="24"/>
          <w:szCs w:val="24"/>
          <w:rtl/>
          <w:lang w:eastAsia="zh-CN"/>
        </w:rPr>
        <w:t>יקח</w:t>
      </w:r>
      <w:proofErr w:type="spellEnd"/>
      <w:r w:rsidRPr="00A72349">
        <w:rPr>
          <w:rFonts w:asciiTheme="majorBidi" w:eastAsia="SimSun" w:hAnsiTheme="majorBidi" w:cstheme="majorBidi"/>
          <w:b/>
          <w:i/>
          <w:sz w:val="24"/>
          <w:szCs w:val="24"/>
          <w:rtl/>
          <w:lang w:eastAsia="zh-CN"/>
        </w:rPr>
        <w:t>".</w:t>
      </w:r>
    </w:p>
    <w:p w14:paraId="49EF8C47" w14:textId="0EA2FC0E" w:rsidR="0065469A" w:rsidRPr="00A72349" w:rsidRDefault="0065469A" w:rsidP="0065469A">
      <w:pPr>
        <w:pStyle w:val="ListParagraph"/>
        <w:bidi/>
        <w:ind w:left="397"/>
        <w:jc w:val="both"/>
        <w:rPr>
          <w:rFonts w:asciiTheme="majorBidi" w:hAnsiTheme="majorBidi" w:cstheme="majorBidi"/>
          <w:b/>
          <w:i/>
          <w:sz w:val="24"/>
          <w:szCs w:val="24"/>
        </w:rPr>
      </w:pPr>
      <w:proofErr w:type="spellStart"/>
      <w:r w:rsidRPr="00A72349">
        <w:rPr>
          <w:rFonts w:asciiTheme="majorBidi" w:eastAsia="SimSun" w:hAnsiTheme="majorBidi" w:cstheme="majorBidi"/>
          <w:sz w:val="24"/>
          <w:szCs w:val="24"/>
          <w:u w:val="single"/>
          <w:rtl/>
          <w:lang w:eastAsia="zh-CN"/>
        </w:rPr>
        <w:t>הגרח"ק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זצ"ל (דרך שיחה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ח"ב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 xml:space="preserve"> עמ' </w:t>
      </w:r>
      <w:proofErr w:type="spellStart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ער"ב</w:t>
      </w:r>
      <w:proofErr w:type="spellEnd"/>
      <w:r w:rsidRPr="00A72349"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)</w:t>
      </w:r>
      <w:r>
        <w:rPr>
          <w:rFonts w:asciiTheme="majorBidi" w:eastAsia="SimSun" w:hAnsiTheme="majorBidi" w:cstheme="majorBidi" w:hint="cs"/>
          <w:sz w:val="24"/>
          <w:szCs w:val="24"/>
          <w:rtl/>
          <w:lang w:eastAsia="zh-CN"/>
        </w:rPr>
        <w:t xml:space="preserve"> </w:t>
      </w:r>
      <w:r>
        <w:rPr>
          <w:rFonts w:asciiTheme="majorBidi" w:eastAsia="SimSun" w:hAnsiTheme="majorBidi" w:cstheme="majorBidi"/>
          <w:sz w:val="24"/>
          <w:szCs w:val="24"/>
          <w:rtl/>
          <w:lang w:eastAsia="zh-CN"/>
        </w:rPr>
        <w:t>–</w:t>
      </w:r>
      <w:r>
        <w:rPr>
          <w:rFonts w:asciiTheme="majorBidi" w:eastAsia="SimSun" w:hAnsiTheme="majorBidi" w:cstheme="majorBidi" w:hint="cs"/>
          <w:sz w:val="24"/>
          <w:szCs w:val="24"/>
          <w:rtl/>
          <w:lang w:eastAsia="zh-CN"/>
        </w:rPr>
        <w:t xml:space="preserve"> "</w:t>
      </w:r>
      <w:r w:rsidRPr="0065469A">
        <w:rPr>
          <w:rFonts w:asciiTheme="majorBidi" w:eastAsia="SimSun" w:hAnsiTheme="majorBidi" w:cs="Times New Roman"/>
          <w:sz w:val="24"/>
          <w:szCs w:val="24"/>
          <w:rtl/>
          <w:lang w:eastAsia="zh-CN"/>
        </w:rPr>
        <w:t xml:space="preserve">שאלה: א"כ האם יאכל בשבת סונה או סרדינים גרידא, אמנם כתב הרמב"ם (סוף הל' מתנות עניים) שאם אדם יכול לדחוק עצמו שלא </w:t>
      </w:r>
      <w:proofErr w:type="spellStart"/>
      <w:r w:rsidRPr="0065469A">
        <w:rPr>
          <w:rFonts w:asciiTheme="majorBidi" w:eastAsia="SimSun" w:hAnsiTheme="majorBidi" w:cs="Times New Roman"/>
          <w:sz w:val="24"/>
          <w:szCs w:val="24"/>
          <w:rtl/>
          <w:lang w:eastAsia="zh-CN"/>
        </w:rPr>
        <w:t>יקח</w:t>
      </w:r>
      <w:proofErr w:type="spellEnd"/>
      <w:r w:rsidRPr="0065469A">
        <w:rPr>
          <w:rFonts w:asciiTheme="majorBidi" w:eastAsia="SimSun" w:hAnsiTheme="majorBidi" w:cs="Times New Roman"/>
          <w:sz w:val="24"/>
          <w:szCs w:val="24"/>
          <w:rtl/>
          <w:lang w:eastAsia="zh-CN"/>
        </w:rPr>
        <w:t xml:space="preserve"> מאחרים יעשה כן, אבל יתכן שזה רק בנוגע לעצמו, ואילו כאן הוא על חשבון אשתו ובניו, ואיזו צורה יש לשולחן שבת כזו. תשובה: הרי 'שונא מתנות יחיה', רק שזה היה מוכן לקבל, ועתה שנוצרה </w:t>
      </w:r>
      <w:proofErr w:type="spellStart"/>
      <w:r w:rsidRPr="0065469A">
        <w:rPr>
          <w:rFonts w:asciiTheme="majorBidi" w:eastAsia="SimSun" w:hAnsiTheme="majorBidi" w:cs="Times New Roman"/>
          <w:sz w:val="24"/>
          <w:szCs w:val="24"/>
          <w:rtl/>
          <w:lang w:eastAsia="zh-CN"/>
        </w:rPr>
        <w:t>בעייה</w:t>
      </w:r>
      <w:proofErr w:type="spellEnd"/>
      <w:r w:rsidRPr="0065469A">
        <w:rPr>
          <w:rFonts w:asciiTheme="majorBidi" w:eastAsia="SimSun" w:hAnsiTheme="majorBidi" w:cs="Times New Roman"/>
          <w:sz w:val="24"/>
          <w:szCs w:val="24"/>
          <w:rtl/>
          <w:lang w:eastAsia="zh-CN"/>
        </w:rPr>
        <w:t xml:space="preserve"> שמצבו של </w:t>
      </w:r>
      <w:proofErr w:type="spellStart"/>
      <w:r w:rsidRPr="0065469A">
        <w:rPr>
          <w:rFonts w:asciiTheme="majorBidi" w:eastAsia="SimSun" w:hAnsiTheme="majorBidi" w:cs="Times New Roman"/>
          <w:sz w:val="24"/>
          <w:szCs w:val="24"/>
          <w:rtl/>
          <w:lang w:eastAsia="zh-CN"/>
        </w:rPr>
        <w:t>חבירו</w:t>
      </w:r>
      <w:proofErr w:type="spellEnd"/>
      <w:r w:rsidRPr="0065469A">
        <w:rPr>
          <w:rFonts w:asciiTheme="majorBidi" w:eastAsia="SimSun" w:hAnsiTheme="majorBidi" w:cs="Times New Roman"/>
          <w:sz w:val="24"/>
          <w:szCs w:val="24"/>
          <w:rtl/>
          <w:lang w:eastAsia="zh-CN"/>
        </w:rPr>
        <w:t xml:space="preserve"> דחוק, אינו רוצה </w:t>
      </w:r>
      <w:proofErr w:type="spellStart"/>
      <w:r w:rsidRPr="0065469A">
        <w:rPr>
          <w:rFonts w:asciiTheme="majorBidi" w:eastAsia="SimSun" w:hAnsiTheme="majorBidi" w:cs="Times New Roman"/>
          <w:sz w:val="24"/>
          <w:szCs w:val="24"/>
          <w:rtl/>
          <w:lang w:eastAsia="zh-CN"/>
        </w:rPr>
        <w:t>ליקח</w:t>
      </w:r>
      <w:proofErr w:type="spellEnd"/>
      <w:r w:rsidRPr="0065469A">
        <w:rPr>
          <w:rFonts w:asciiTheme="majorBidi" w:eastAsia="SimSun" w:hAnsiTheme="majorBidi" w:cs="Times New Roman"/>
          <w:sz w:val="24"/>
          <w:szCs w:val="24"/>
          <w:rtl/>
          <w:lang w:eastAsia="zh-CN"/>
        </w:rPr>
        <w:t xml:space="preserve">. ואמנם </w:t>
      </w:r>
      <w:proofErr w:type="spellStart"/>
      <w:r w:rsidRPr="0065469A">
        <w:rPr>
          <w:rFonts w:asciiTheme="majorBidi" w:eastAsia="SimSun" w:hAnsiTheme="majorBidi" w:cs="Times New Roman"/>
          <w:sz w:val="24"/>
          <w:szCs w:val="24"/>
          <w:rtl/>
          <w:lang w:eastAsia="zh-CN"/>
        </w:rPr>
        <w:t>בש"ך</w:t>
      </w:r>
      <w:proofErr w:type="spellEnd"/>
      <w:r w:rsidRPr="0065469A">
        <w:rPr>
          <w:rFonts w:asciiTheme="majorBidi" w:eastAsia="SimSun" w:hAnsiTheme="majorBidi" w:cs="Times New Roman"/>
          <w:sz w:val="24"/>
          <w:szCs w:val="24"/>
          <w:rtl/>
          <w:lang w:eastAsia="zh-CN"/>
        </w:rPr>
        <w:t xml:space="preserve"> כתב ששונא מתנות יחיה ולא כתוב שמי שלוקח מתנות ימות. ועי' חולין (מ"ד, ב') אך לא אמר שם שימות</w:t>
      </w:r>
      <w:r>
        <w:rPr>
          <w:rFonts w:asciiTheme="majorBidi" w:eastAsia="SimSun" w:hAnsiTheme="majorBidi" w:cs="Times New Roman" w:hint="cs"/>
          <w:sz w:val="24"/>
          <w:szCs w:val="24"/>
          <w:rtl/>
          <w:lang w:eastAsia="zh-CN"/>
        </w:rPr>
        <w:t xml:space="preserve"> ... </w:t>
      </w:r>
      <w:r w:rsidRPr="0065469A">
        <w:rPr>
          <w:rFonts w:asciiTheme="majorBidi" w:eastAsia="SimSun" w:hAnsiTheme="majorBidi" w:cs="Times New Roman"/>
          <w:sz w:val="24"/>
          <w:szCs w:val="24"/>
          <w:rtl/>
          <w:lang w:eastAsia="zh-CN"/>
        </w:rPr>
        <w:t xml:space="preserve">שאלה: </w:t>
      </w:r>
      <w:proofErr w:type="spellStart"/>
      <w:r w:rsidRPr="0065469A">
        <w:rPr>
          <w:rFonts w:asciiTheme="majorBidi" w:eastAsia="SimSun" w:hAnsiTheme="majorBidi" w:cs="Times New Roman"/>
          <w:sz w:val="24"/>
          <w:szCs w:val="24"/>
          <w:rtl/>
          <w:lang w:eastAsia="zh-CN"/>
        </w:rPr>
        <w:t>בריטב"א</w:t>
      </w:r>
      <w:proofErr w:type="spellEnd"/>
      <w:r w:rsidRPr="0065469A">
        <w:rPr>
          <w:rFonts w:asciiTheme="majorBidi" w:eastAsia="SimSun" w:hAnsiTheme="majorBidi" w:cs="Times New Roman"/>
          <w:sz w:val="24"/>
          <w:szCs w:val="24"/>
          <w:rtl/>
          <w:lang w:eastAsia="zh-CN"/>
        </w:rPr>
        <w:t xml:space="preserve"> (בבא </w:t>
      </w:r>
      <w:proofErr w:type="spellStart"/>
      <w:r w:rsidRPr="0065469A">
        <w:rPr>
          <w:rFonts w:asciiTheme="majorBidi" w:eastAsia="SimSun" w:hAnsiTheme="majorBidi" w:cs="Times New Roman"/>
          <w:sz w:val="24"/>
          <w:szCs w:val="24"/>
          <w:rtl/>
          <w:lang w:eastAsia="zh-CN"/>
        </w:rPr>
        <w:t>בתרא</w:t>
      </w:r>
      <w:proofErr w:type="spellEnd"/>
      <w:r w:rsidRPr="0065469A">
        <w:rPr>
          <w:rFonts w:asciiTheme="majorBidi" w:eastAsia="SimSun" w:hAnsiTheme="majorBidi" w:cs="Times New Roman"/>
          <w:sz w:val="24"/>
          <w:szCs w:val="24"/>
          <w:rtl/>
          <w:lang w:eastAsia="zh-CN"/>
        </w:rPr>
        <w:t xml:space="preserve"> י"ג ב') מבואר שכל שעושה בשביל עצמו שתהיה החלוקה, </w:t>
      </w:r>
      <w:proofErr w:type="spellStart"/>
      <w:r w:rsidRPr="0065469A">
        <w:rPr>
          <w:rFonts w:asciiTheme="majorBidi" w:eastAsia="SimSun" w:hAnsiTheme="majorBidi" w:cs="Times New Roman"/>
          <w:sz w:val="24"/>
          <w:szCs w:val="24"/>
          <w:rtl/>
          <w:lang w:eastAsia="zh-CN"/>
        </w:rPr>
        <w:t>ל"ש</w:t>
      </w:r>
      <w:proofErr w:type="spellEnd"/>
      <w:r w:rsidRPr="0065469A">
        <w:rPr>
          <w:rFonts w:asciiTheme="majorBidi" w:eastAsia="SimSun" w:hAnsiTheme="majorBidi" w:cs="Times New Roman"/>
          <w:sz w:val="24"/>
          <w:szCs w:val="24"/>
          <w:rtl/>
          <w:lang w:eastAsia="zh-CN"/>
        </w:rPr>
        <w:t xml:space="preserve"> שונא מתנות יחיה, וא"כ אף אם אין זה בכלל הוצאות שבת - אבל שונא מתנות יחיה </w:t>
      </w:r>
      <w:proofErr w:type="spellStart"/>
      <w:r w:rsidRPr="0065469A">
        <w:rPr>
          <w:rFonts w:asciiTheme="majorBidi" w:eastAsia="SimSun" w:hAnsiTheme="majorBidi" w:cs="Times New Roman"/>
          <w:sz w:val="24"/>
          <w:szCs w:val="24"/>
          <w:rtl/>
          <w:lang w:eastAsia="zh-CN"/>
        </w:rPr>
        <w:t>ל"ש</w:t>
      </w:r>
      <w:proofErr w:type="spellEnd"/>
      <w:r w:rsidRPr="0065469A">
        <w:rPr>
          <w:rFonts w:asciiTheme="majorBidi" w:eastAsia="SimSun" w:hAnsiTheme="majorBidi" w:cs="Times New Roman"/>
          <w:sz w:val="24"/>
          <w:szCs w:val="24"/>
          <w:rtl/>
          <w:lang w:eastAsia="zh-CN"/>
        </w:rPr>
        <w:t xml:space="preserve"> בזה שעושה לצורך עצמו. והסכים לזה מו"ר</w:t>
      </w:r>
      <w:r>
        <w:rPr>
          <w:rFonts w:asciiTheme="majorBidi" w:eastAsia="SimSun" w:hAnsiTheme="majorBidi" w:cs="Times New Roman" w:hint="cs"/>
          <w:sz w:val="24"/>
          <w:szCs w:val="24"/>
          <w:rtl/>
          <w:lang w:eastAsia="zh-CN"/>
        </w:rPr>
        <w:t>".</w:t>
      </w:r>
    </w:p>
    <w:p w14:paraId="4CF36ECC" w14:textId="77777777" w:rsidR="00A72349" w:rsidRPr="00A72349" w:rsidRDefault="00A72349" w:rsidP="00A72349">
      <w:pPr>
        <w:bidi/>
        <w:rPr>
          <w:rFonts w:asciiTheme="majorBidi" w:hAnsiTheme="majorBidi" w:cstheme="majorBidi"/>
          <w:b/>
          <w:i/>
          <w:sz w:val="24"/>
          <w:szCs w:val="24"/>
        </w:rPr>
      </w:pPr>
    </w:p>
    <w:p w14:paraId="37A71E01" w14:textId="6B3AE1C0" w:rsidR="00A72349" w:rsidRPr="00A72349" w:rsidRDefault="00A72349" w:rsidP="00A72349">
      <w:pPr>
        <w:pStyle w:val="ListParagraph"/>
        <w:numPr>
          <w:ilvl w:val="0"/>
          <w:numId w:val="16"/>
        </w:numPr>
        <w:bidi/>
        <w:rPr>
          <w:rFonts w:asciiTheme="majorBidi" w:hAnsiTheme="majorBidi" w:cstheme="majorBidi"/>
          <w:b/>
          <w:i/>
          <w:sz w:val="24"/>
          <w:szCs w:val="24"/>
        </w:rPr>
      </w:pPr>
      <w:r w:rsidRPr="00A72349">
        <w:rPr>
          <w:rFonts w:asciiTheme="majorBidi" w:eastAsia="SimSun" w:hAnsiTheme="majorBidi" w:cstheme="majorBidi" w:hint="cs"/>
          <w:b/>
          <w:i/>
          <w:sz w:val="28"/>
          <w:szCs w:val="28"/>
          <w:u w:val="single"/>
          <w:rtl/>
          <w:lang w:eastAsia="zh-CN"/>
        </w:rPr>
        <w:t>פורים: משלוח מנות</w:t>
      </w:r>
      <w:r w:rsidRPr="00A72349">
        <w:rPr>
          <w:rFonts w:asciiTheme="majorBidi" w:eastAsia="SimSun" w:hAnsiTheme="majorBidi" w:cstheme="majorBidi" w:hint="cs"/>
          <w:b/>
          <w:i/>
          <w:sz w:val="24"/>
          <w:szCs w:val="24"/>
          <w:rtl/>
          <w:lang w:eastAsia="zh-CN"/>
        </w:rPr>
        <w:t>.</w:t>
      </w:r>
    </w:p>
    <w:p w14:paraId="1E9D65D1" w14:textId="0B92E2AE" w:rsidR="00A72349" w:rsidRPr="00A72349" w:rsidRDefault="00A72349" w:rsidP="00A72349">
      <w:pPr>
        <w:numPr>
          <w:ilvl w:val="1"/>
          <w:numId w:val="16"/>
        </w:numPr>
        <w:bidi/>
        <w:jc w:val="both"/>
        <w:rPr>
          <w:rFonts w:asciiTheme="majorBidi" w:hAnsiTheme="majorBidi" w:cstheme="majorBidi"/>
          <w:sz w:val="24"/>
          <w:szCs w:val="24"/>
        </w:rPr>
      </w:pPr>
      <w:r w:rsidRPr="00A72349">
        <w:rPr>
          <w:rFonts w:asciiTheme="majorBidi" w:hAnsiTheme="majorBidi" w:cstheme="majorBidi"/>
          <w:sz w:val="24"/>
          <w:szCs w:val="24"/>
          <w:rtl/>
        </w:rPr>
        <w:lastRenderedPageBreak/>
        <w:t>מראי מקומות</w:t>
      </w:r>
      <w:r w:rsidR="006D7270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6D7270">
        <w:rPr>
          <w:rFonts w:asciiTheme="majorBidi" w:hAnsiTheme="majorBidi" w:cstheme="majorBidi"/>
          <w:sz w:val="24"/>
          <w:szCs w:val="24"/>
          <w:rtl/>
        </w:rPr>
        <w:t>–</w:t>
      </w:r>
      <w:r w:rsidR="006D7270">
        <w:rPr>
          <w:rFonts w:asciiTheme="majorBidi" w:hAnsiTheme="majorBidi" w:cstheme="majorBidi" w:hint="cs"/>
          <w:sz w:val="24"/>
          <w:szCs w:val="24"/>
          <w:rtl/>
        </w:rPr>
        <w:t xml:space="preserve"> </w:t>
      </w:r>
      <w:r w:rsidR="006D7270" w:rsidRPr="006D7270">
        <w:rPr>
          <w:rFonts w:asciiTheme="majorBidi" w:hAnsiTheme="majorBidi" w:cs="Times New Roman"/>
          <w:sz w:val="24"/>
          <w:szCs w:val="24"/>
          <w:u w:val="single"/>
          <w:rtl/>
        </w:rPr>
        <w:t>בית מתתיהו</w:t>
      </w:r>
      <w:r w:rsidR="006D7270" w:rsidRPr="006D7270">
        <w:rPr>
          <w:rFonts w:asciiTheme="majorBidi" w:hAnsiTheme="majorBidi" w:cs="Times New Roman"/>
          <w:sz w:val="24"/>
          <w:szCs w:val="24"/>
          <w:rtl/>
        </w:rPr>
        <w:t xml:space="preserve"> (ח"ו סי' </w:t>
      </w:r>
      <w:r w:rsidR="006D7270">
        <w:rPr>
          <w:rFonts w:asciiTheme="majorBidi" w:hAnsiTheme="majorBidi" w:cs="Times New Roman" w:hint="cs"/>
          <w:sz w:val="24"/>
          <w:szCs w:val="24"/>
          <w:rtl/>
        </w:rPr>
        <w:t>ל"א)</w:t>
      </w:r>
      <w:r w:rsidRPr="00A72349">
        <w:rPr>
          <w:rFonts w:asciiTheme="majorBidi" w:hAnsiTheme="majorBidi" w:cstheme="majorBidi"/>
          <w:sz w:val="24"/>
          <w:szCs w:val="24"/>
          <w:rtl/>
        </w:rPr>
        <w:t>.</w:t>
      </w:r>
    </w:p>
    <w:p w14:paraId="1F784B7E" w14:textId="254A0705" w:rsidR="00A72349" w:rsidRPr="0065469A" w:rsidRDefault="0065469A" w:rsidP="0065469A">
      <w:pPr>
        <w:numPr>
          <w:ilvl w:val="2"/>
          <w:numId w:val="16"/>
        </w:numPr>
        <w:bidi/>
        <w:jc w:val="both"/>
        <w:rPr>
          <w:rFonts w:asciiTheme="majorBidi" w:hAnsiTheme="majorBidi" w:cstheme="majorBidi"/>
          <w:sz w:val="24"/>
          <w:szCs w:val="24"/>
        </w:rPr>
      </w:pPr>
      <w:bookmarkStart w:id="0" w:name="_Hlk147063425"/>
      <w:r w:rsidRPr="0065469A">
        <w:rPr>
          <w:rFonts w:asciiTheme="majorBidi" w:hAnsiTheme="majorBidi" w:cstheme="majorBidi"/>
          <w:sz w:val="24"/>
          <w:szCs w:val="24"/>
          <w:u w:val="single"/>
          <w:rtl/>
        </w:rPr>
        <w:t xml:space="preserve">ר' אלישע </w:t>
      </w:r>
      <w:proofErr w:type="spellStart"/>
      <w:r w:rsidRPr="0065469A">
        <w:rPr>
          <w:rFonts w:asciiTheme="majorBidi" w:hAnsiTheme="majorBidi" w:cstheme="majorBidi"/>
          <w:sz w:val="24"/>
          <w:szCs w:val="24"/>
          <w:u w:val="single"/>
          <w:rtl/>
        </w:rPr>
        <w:t>גאליקו</w:t>
      </w:r>
      <w:proofErr w:type="spellEnd"/>
      <w:r w:rsidRPr="0065469A">
        <w:rPr>
          <w:rFonts w:asciiTheme="majorBidi" w:hAnsiTheme="majorBidi" w:cstheme="majorBidi"/>
          <w:sz w:val="24"/>
          <w:szCs w:val="24"/>
          <w:rtl/>
        </w:rPr>
        <w:t xml:space="preserve"> (תלמיד </w:t>
      </w:r>
      <w:proofErr w:type="spellStart"/>
      <w:r w:rsidRPr="0065469A">
        <w:rPr>
          <w:rFonts w:asciiTheme="majorBidi" w:hAnsiTheme="majorBidi" w:cstheme="majorBidi"/>
          <w:sz w:val="24"/>
          <w:szCs w:val="24"/>
          <w:rtl/>
        </w:rPr>
        <w:t>הב"י</w:t>
      </w:r>
      <w:proofErr w:type="spellEnd"/>
      <w:r w:rsidRPr="0065469A">
        <w:rPr>
          <w:rFonts w:asciiTheme="majorBidi" w:hAnsiTheme="majorBidi" w:cstheme="majorBidi"/>
          <w:sz w:val="24"/>
          <w:szCs w:val="24"/>
          <w:rtl/>
        </w:rPr>
        <w:t xml:space="preserve">, בפי' על מגלת אסתר פרק ט' פסוק כ') – "ובטעם תיקון משלוח מנות איש לרעהו ומתנות לאביונים, ראיתי מה שכתבו המפרשים ז"ל שהיה זה להורות הפך </w:t>
      </w:r>
      <w:proofErr w:type="spellStart"/>
      <w:r w:rsidRPr="0065469A">
        <w:rPr>
          <w:rFonts w:asciiTheme="majorBidi" w:hAnsiTheme="majorBidi" w:cstheme="majorBidi"/>
          <w:sz w:val="24"/>
          <w:szCs w:val="24"/>
          <w:rtl/>
        </w:rPr>
        <w:t>כונת</w:t>
      </w:r>
      <w:proofErr w:type="spellEnd"/>
      <w:r w:rsidRPr="0065469A">
        <w:rPr>
          <w:rFonts w:asciiTheme="majorBidi" w:hAnsiTheme="majorBidi" w:cstheme="majorBidi"/>
          <w:sz w:val="24"/>
          <w:szCs w:val="24"/>
          <w:rtl/>
        </w:rPr>
        <w:t xml:space="preserve"> המן מכל וכל. שהוא גזר על הממון </w:t>
      </w:r>
      <w:proofErr w:type="spellStart"/>
      <w:r w:rsidRPr="0065469A">
        <w:rPr>
          <w:rFonts w:asciiTheme="majorBidi" w:hAnsiTheme="majorBidi" w:cstheme="majorBidi"/>
          <w:sz w:val="24"/>
          <w:szCs w:val="24"/>
          <w:rtl/>
        </w:rPr>
        <w:t>כדכתי</w:t>
      </w:r>
      <w:proofErr w:type="spellEnd"/>
      <w:r w:rsidRPr="0065469A">
        <w:rPr>
          <w:rFonts w:asciiTheme="majorBidi" w:hAnsiTheme="majorBidi" w:cstheme="majorBidi"/>
          <w:sz w:val="24"/>
          <w:szCs w:val="24"/>
          <w:rtl/>
        </w:rPr>
        <w:t xml:space="preserve">' ושללם לבוז, ולפיכך רצו חכמים לעשות הוראה בממון, שהיה להם לאכול די </w:t>
      </w:r>
      <w:proofErr w:type="spellStart"/>
      <w:r w:rsidRPr="0065469A">
        <w:rPr>
          <w:rFonts w:asciiTheme="majorBidi" w:hAnsiTheme="majorBidi" w:cstheme="majorBidi"/>
          <w:sz w:val="24"/>
          <w:szCs w:val="24"/>
          <w:rtl/>
        </w:rPr>
        <w:t>ספוקם</w:t>
      </w:r>
      <w:proofErr w:type="spellEnd"/>
      <w:r w:rsidRPr="0065469A">
        <w:rPr>
          <w:rFonts w:asciiTheme="majorBidi" w:hAnsiTheme="majorBidi" w:cstheme="majorBidi"/>
          <w:sz w:val="24"/>
          <w:szCs w:val="24"/>
          <w:rtl/>
        </w:rPr>
        <w:t xml:space="preserve"> והותר כדי לתת לאחרים. ועל דעתנו נראה, </w:t>
      </w:r>
      <w:proofErr w:type="spellStart"/>
      <w:r w:rsidRPr="0065469A">
        <w:rPr>
          <w:rFonts w:asciiTheme="majorBidi" w:hAnsiTheme="majorBidi" w:cstheme="majorBidi"/>
          <w:sz w:val="24"/>
          <w:szCs w:val="24"/>
          <w:rtl/>
        </w:rPr>
        <w:t>שהיתה</w:t>
      </w:r>
      <w:proofErr w:type="spellEnd"/>
      <w:r w:rsidRPr="0065469A">
        <w:rPr>
          <w:rFonts w:asciiTheme="majorBidi" w:hAnsiTheme="majorBidi" w:cstheme="majorBidi"/>
          <w:sz w:val="24"/>
          <w:szCs w:val="24"/>
          <w:rtl/>
        </w:rPr>
        <w:t xml:space="preserve"> הכונה להורות היותנו </w:t>
      </w:r>
      <w:proofErr w:type="spellStart"/>
      <w:r w:rsidRPr="0065469A">
        <w:rPr>
          <w:rFonts w:asciiTheme="majorBidi" w:hAnsiTheme="majorBidi" w:cstheme="majorBidi"/>
          <w:sz w:val="24"/>
          <w:szCs w:val="24"/>
          <w:rtl/>
        </w:rPr>
        <w:t>מושגחים</w:t>
      </w:r>
      <w:proofErr w:type="spellEnd"/>
      <w:r w:rsidRPr="0065469A">
        <w:rPr>
          <w:rFonts w:asciiTheme="majorBidi" w:hAnsiTheme="majorBidi" w:cstheme="majorBidi"/>
          <w:sz w:val="24"/>
          <w:szCs w:val="24"/>
          <w:rtl/>
        </w:rPr>
        <w:t xml:space="preserve"> שלא כדרך טבע. כי המן רצה להשמידם, וחכמים רצו להורות בגזרתם שאף אם יעשו דבר המסבב לאדם מיתה יהיו חיים וקיימים, לחוזק הפך </w:t>
      </w:r>
      <w:proofErr w:type="spellStart"/>
      <w:r w:rsidRPr="0065469A">
        <w:rPr>
          <w:rFonts w:asciiTheme="majorBidi" w:hAnsiTheme="majorBidi" w:cstheme="majorBidi"/>
          <w:sz w:val="24"/>
          <w:szCs w:val="24"/>
          <w:rtl/>
        </w:rPr>
        <w:t>כונת</w:t>
      </w:r>
      <w:proofErr w:type="spellEnd"/>
      <w:r w:rsidRPr="0065469A">
        <w:rPr>
          <w:rFonts w:asciiTheme="majorBidi" w:hAnsiTheme="majorBidi" w:cstheme="majorBidi"/>
          <w:sz w:val="24"/>
          <w:szCs w:val="24"/>
          <w:rtl/>
        </w:rPr>
        <w:t xml:space="preserve"> המן. והוא </w:t>
      </w:r>
      <w:proofErr w:type="spellStart"/>
      <w:r w:rsidRPr="0065469A">
        <w:rPr>
          <w:rFonts w:asciiTheme="majorBidi" w:hAnsiTheme="majorBidi" w:cstheme="majorBidi"/>
          <w:sz w:val="24"/>
          <w:szCs w:val="24"/>
          <w:rtl/>
        </w:rPr>
        <w:t>דקרא</w:t>
      </w:r>
      <w:proofErr w:type="spellEnd"/>
      <w:r w:rsidRPr="0065469A">
        <w:rPr>
          <w:rFonts w:asciiTheme="majorBidi" w:hAnsiTheme="majorBidi" w:cstheme="majorBidi"/>
          <w:sz w:val="24"/>
          <w:szCs w:val="24"/>
          <w:rtl/>
        </w:rPr>
        <w:t xml:space="preserve"> כתיב ושונא מתנות יחיה, </w:t>
      </w:r>
      <w:proofErr w:type="spellStart"/>
      <w:r w:rsidRPr="0065469A">
        <w:rPr>
          <w:rFonts w:asciiTheme="majorBidi" w:hAnsiTheme="majorBidi" w:cstheme="majorBidi"/>
          <w:sz w:val="24"/>
          <w:szCs w:val="24"/>
          <w:rtl/>
        </w:rPr>
        <w:t>והכא</w:t>
      </w:r>
      <w:proofErr w:type="spellEnd"/>
      <w:r w:rsidRPr="0065469A">
        <w:rPr>
          <w:rFonts w:asciiTheme="majorBidi" w:hAnsiTheme="majorBidi" w:cstheme="majorBidi"/>
          <w:sz w:val="24"/>
          <w:szCs w:val="24"/>
          <w:rtl/>
        </w:rPr>
        <w:t xml:space="preserve"> נצטוו בשלוח מתנות איש לרעהו ויחיו".</w:t>
      </w:r>
    </w:p>
    <w:p w14:paraId="14A9D159" w14:textId="2987AB99" w:rsidR="008F7D31" w:rsidRPr="008F7D31" w:rsidRDefault="008F7D31" w:rsidP="0068383E">
      <w:pPr>
        <w:numPr>
          <w:ilvl w:val="2"/>
          <w:numId w:val="16"/>
        </w:numPr>
        <w:bidi/>
        <w:jc w:val="both"/>
        <w:rPr>
          <w:rFonts w:asciiTheme="majorBidi" w:hAnsiTheme="majorBidi" w:cstheme="majorBidi"/>
          <w:sz w:val="24"/>
          <w:szCs w:val="24"/>
        </w:rPr>
      </w:pPr>
      <w:bookmarkStart w:id="1" w:name="_Hlk130723670"/>
      <w:r w:rsidRPr="008F7D31">
        <w:rPr>
          <w:rFonts w:asciiTheme="majorBidi" w:hAnsiTheme="majorBidi" w:cs="Times New Roman"/>
          <w:sz w:val="24"/>
          <w:szCs w:val="24"/>
          <w:u w:val="single"/>
          <w:rtl/>
        </w:rPr>
        <w:t>בית שערים</w:t>
      </w:r>
      <w:r w:rsidRPr="008F7D31">
        <w:rPr>
          <w:rFonts w:asciiTheme="majorBidi" w:hAnsiTheme="majorBidi" w:cs="Times New Roman"/>
          <w:sz w:val="24"/>
          <w:szCs w:val="24"/>
          <w:rtl/>
        </w:rPr>
        <w:t xml:space="preserve"> </w:t>
      </w:r>
      <w:r>
        <w:rPr>
          <w:rFonts w:asciiTheme="majorBidi" w:hAnsiTheme="majorBidi" w:cs="Times New Roman" w:hint="cs"/>
          <w:sz w:val="24"/>
          <w:szCs w:val="24"/>
          <w:rtl/>
        </w:rPr>
        <w:t>(</w:t>
      </w:r>
      <w:proofErr w:type="spellStart"/>
      <w:r w:rsidRPr="008F7D31">
        <w:rPr>
          <w:rFonts w:asciiTheme="majorBidi" w:hAnsiTheme="majorBidi" w:cs="Times New Roman"/>
          <w:sz w:val="24"/>
          <w:szCs w:val="24"/>
          <w:rtl/>
        </w:rPr>
        <w:t>או</w:t>
      </w:r>
      <w:r>
        <w:rPr>
          <w:rFonts w:asciiTheme="majorBidi" w:hAnsiTheme="majorBidi" w:cs="Times New Roman" w:hint="cs"/>
          <w:sz w:val="24"/>
          <w:szCs w:val="24"/>
          <w:rtl/>
        </w:rPr>
        <w:t>"</w:t>
      </w:r>
      <w:r w:rsidRPr="008F7D31">
        <w:rPr>
          <w:rFonts w:asciiTheme="majorBidi" w:hAnsiTheme="majorBidi" w:cs="Times New Roman"/>
          <w:sz w:val="24"/>
          <w:szCs w:val="24"/>
          <w:rtl/>
        </w:rPr>
        <w:t>ח</w:t>
      </w:r>
      <w:proofErr w:type="spellEnd"/>
      <w:r w:rsidRPr="008F7D31">
        <w:rPr>
          <w:rFonts w:asciiTheme="majorBidi" w:hAnsiTheme="majorBidi" w:cs="Times New Roman"/>
          <w:sz w:val="24"/>
          <w:szCs w:val="24"/>
          <w:rtl/>
        </w:rPr>
        <w:t xml:space="preserve"> סי</w:t>
      </w:r>
      <w:r>
        <w:rPr>
          <w:rFonts w:asciiTheme="majorBidi" w:hAnsiTheme="majorBidi" w:cs="Times New Roman" w:hint="cs"/>
          <w:sz w:val="24"/>
          <w:szCs w:val="24"/>
          <w:rtl/>
        </w:rPr>
        <w:t>'</w:t>
      </w:r>
      <w:r w:rsidRPr="008F7D31">
        <w:rPr>
          <w:rFonts w:asciiTheme="majorBidi" w:hAnsiTheme="majorBidi" w:cs="Times New Roman"/>
          <w:sz w:val="24"/>
          <w:szCs w:val="24"/>
          <w:rtl/>
        </w:rPr>
        <w:t xml:space="preserve"> ש</w:t>
      </w:r>
      <w:r w:rsidRPr="008F7D31">
        <w:rPr>
          <w:rFonts w:asciiTheme="majorBidi" w:hAnsiTheme="majorBidi" w:cs="Times New Roman" w:hint="cs"/>
          <w:sz w:val="24"/>
          <w:szCs w:val="24"/>
          <w:rtl/>
        </w:rPr>
        <w:t>"</w:t>
      </w:r>
      <w:r w:rsidRPr="008F7D31">
        <w:rPr>
          <w:rFonts w:asciiTheme="majorBidi" w:hAnsiTheme="majorBidi" w:cs="Times New Roman"/>
          <w:sz w:val="24"/>
          <w:szCs w:val="24"/>
          <w:rtl/>
        </w:rPr>
        <w:t>פ</w:t>
      </w:r>
      <w:r w:rsidRPr="008F7D31">
        <w:rPr>
          <w:rFonts w:asciiTheme="majorBidi" w:hAnsiTheme="majorBidi" w:cs="Times New Roman" w:hint="cs"/>
          <w:sz w:val="24"/>
          <w:szCs w:val="24"/>
          <w:rtl/>
        </w:rPr>
        <w:t xml:space="preserve"> ד"ה ואשר) </w:t>
      </w:r>
      <w:r w:rsidRPr="008F7D31">
        <w:rPr>
          <w:rFonts w:asciiTheme="majorBidi" w:hAnsiTheme="majorBidi" w:cs="Times New Roman"/>
          <w:sz w:val="24"/>
          <w:szCs w:val="24"/>
          <w:rtl/>
        </w:rPr>
        <w:t>–</w:t>
      </w:r>
      <w:r w:rsidRPr="008F7D31">
        <w:rPr>
          <w:rFonts w:asciiTheme="majorBidi" w:hAnsiTheme="majorBidi" w:cs="Times New Roman" w:hint="cs"/>
          <w:sz w:val="24"/>
          <w:szCs w:val="24"/>
          <w:rtl/>
        </w:rPr>
        <w:t xml:space="preserve"> "</w:t>
      </w:r>
      <w:proofErr w:type="spellStart"/>
      <w:r w:rsidRPr="008F7D31">
        <w:rPr>
          <w:rFonts w:asciiTheme="majorBidi" w:hAnsiTheme="majorBidi" w:cs="Times New Roman"/>
          <w:sz w:val="24"/>
          <w:szCs w:val="24"/>
          <w:rtl/>
        </w:rPr>
        <w:t>והכא</w:t>
      </w:r>
      <w:proofErr w:type="spellEnd"/>
      <w:r w:rsidRPr="008F7D31">
        <w:rPr>
          <w:rFonts w:asciiTheme="majorBidi" w:hAnsiTheme="majorBidi" w:cs="Times New Roman"/>
          <w:sz w:val="24"/>
          <w:szCs w:val="24"/>
          <w:rtl/>
        </w:rPr>
        <w:t xml:space="preserve"> במשלוח מנות נראה דאין בו משום שונא מתנות כיון שהנותן עושה לטובתו </w:t>
      </w:r>
      <w:proofErr w:type="spellStart"/>
      <w:r w:rsidRPr="008F7D31">
        <w:rPr>
          <w:rFonts w:asciiTheme="majorBidi" w:hAnsiTheme="majorBidi" w:cs="Times New Roman"/>
          <w:sz w:val="24"/>
          <w:szCs w:val="24"/>
          <w:rtl/>
        </w:rPr>
        <w:t>ודמיא</w:t>
      </w:r>
      <w:proofErr w:type="spellEnd"/>
      <w:r w:rsidRPr="008F7D31">
        <w:rPr>
          <w:rFonts w:asciiTheme="majorBidi" w:hAnsiTheme="majorBidi" w:cs="Times New Roman"/>
          <w:sz w:val="24"/>
          <w:szCs w:val="24"/>
          <w:rtl/>
        </w:rPr>
        <w:t xml:space="preserve"> להא דר' </w:t>
      </w:r>
      <w:proofErr w:type="spellStart"/>
      <w:r w:rsidRPr="008F7D31">
        <w:rPr>
          <w:rFonts w:asciiTheme="majorBidi" w:hAnsiTheme="majorBidi" w:cs="Times New Roman"/>
          <w:sz w:val="24"/>
          <w:szCs w:val="24"/>
          <w:rtl/>
        </w:rPr>
        <w:t>זירא</w:t>
      </w:r>
      <w:proofErr w:type="spellEnd"/>
      <w:r w:rsidRPr="008F7D31">
        <w:rPr>
          <w:rFonts w:asciiTheme="majorBidi" w:hAnsiTheme="majorBidi" w:cs="Times New Roman"/>
          <w:sz w:val="24"/>
          <w:szCs w:val="24"/>
          <w:rtl/>
        </w:rPr>
        <w:t xml:space="preserve"> בחולין דף מ"ד כי מזמנו ליה הוי אזיל אמר </w:t>
      </w:r>
      <w:proofErr w:type="spellStart"/>
      <w:r w:rsidRPr="008F7D31">
        <w:rPr>
          <w:rFonts w:asciiTheme="majorBidi" w:hAnsiTheme="majorBidi" w:cs="Times New Roman"/>
          <w:sz w:val="24"/>
          <w:szCs w:val="24"/>
          <w:rtl/>
        </w:rPr>
        <w:t>אתייקורי</w:t>
      </w:r>
      <w:proofErr w:type="spellEnd"/>
      <w:r w:rsidRPr="008F7D31">
        <w:rPr>
          <w:rFonts w:asciiTheme="majorBidi" w:hAnsiTheme="majorBidi" w:cs="Times New Roman"/>
          <w:sz w:val="24"/>
          <w:szCs w:val="24"/>
          <w:rtl/>
        </w:rPr>
        <w:t xml:space="preserve"> </w:t>
      </w:r>
      <w:proofErr w:type="spellStart"/>
      <w:r w:rsidRPr="008F7D31">
        <w:rPr>
          <w:rFonts w:asciiTheme="majorBidi" w:hAnsiTheme="majorBidi" w:cs="Times New Roman"/>
          <w:sz w:val="24"/>
          <w:szCs w:val="24"/>
          <w:rtl/>
        </w:rPr>
        <w:t>דמתייקר</w:t>
      </w:r>
      <w:proofErr w:type="spellEnd"/>
      <w:r w:rsidRPr="008F7D31">
        <w:rPr>
          <w:rFonts w:asciiTheme="majorBidi" w:hAnsiTheme="majorBidi" w:cs="Times New Roman"/>
          <w:sz w:val="24"/>
          <w:szCs w:val="24"/>
          <w:rtl/>
        </w:rPr>
        <w:t xml:space="preserve"> בי וא"כ ודאי זכה בו המקבל</w:t>
      </w:r>
      <w:r w:rsidRPr="008F7D31">
        <w:rPr>
          <w:rFonts w:asciiTheme="majorBidi" w:hAnsiTheme="majorBidi" w:cs="Times New Roman" w:hint="cs"/>
          <w:sz w:val="24"/>
          <w:szCs w:val="24"/>
          <w:rtl/>
        </w:rPr>
        <w:t>".</w:t>
      </w:r>
    </w:p>
    <w:p w14:paraId="486C8B8F" w14:textId="65DE1A74" w:rsidR="00A72349" w:rsidRDefault="00A72349" w:rsidP="008F7D31">
      <w:pPr>
        <w:numPr>
          <w:ilvl w:val="2"/>
          <w:numId w:val="16"/>
        </w:numPr>
        <w:bidi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A72349">
        <w:rPr>
          <w:rFonts w:asciiTheme="majorBidi" w:hAnsiTheme="majorBidi" w:cstheme="majorBidi"/>
          <w:sz w:val="24"/>
          <w:szCs w:val="24"/>
          <w:u w:val="single"/>
          <w:rtl/>
        </w:rPr>
        <w:t>הגרח"ק</w:t>
      </w:r>
      <w:proofErr w:type="spellEnd"/>
      <w:r w:rsidRPr="00A72349">
        <w:rPr>
          <w:rFonts w:asciiTheme="majorBidi" w:hAnsiTheme="majorBidi" w:cstheme="majorBidi"/>
          <w:sz w:val="24"/>
          <w:szCs w:val="24"/>
          <w:rtl/>
        </w:rPr>
        <w:t xml:space="preserve"> זצ"ל (אשיחה </w:t>
      </w:r>
      <w:proofErr w:type="spellStart"/>
      <w:r w:rsidRPr="00A72349">
        <w:rPr>
          <w:rFonts w:asciiTheme="majorBidi" w:hAnsiTheme="majorBidi" w:cstheme="majorBidi"/>
          <w:sz w:val="24"/>
          <w:szCs w:val="24"/>
          <w:rtl/>
        </w:rPr>
        <w:t>ח"ב</w:t>
      </w:r>
      <w:proofErr w:type="spellEnd"/>
      <w:r w:rsidRPr="00A72349">
        <w:rPr>
          <w:rFonts w:asciiTheme="majorBidi" w:hAnsiTheme="majorBidi" w:cstheme="majorBidi"/>
          <w:sz w:val="24"/>
          <w:szCs w:val="24"/>
          <w:rtl/>
        </w:rPr>
        <w:t xml:space="preserve"> עמ' שפ"ז) – "איך תקנו חז"ל 'משלוח מנות' בפורים הרי זה נגד סברת התורה 'שונא מתנות יחיה' (משלי טו </w:t>
      </w:r>
      <w:proofErr w:type="spellStart"/>
      <w:r w:rsidRPr="00A72349">
        <w:rPr>
          <w:rFonts w:asciiTheme="majorBidi" w:hAnsiTheme="majorBidi" w:cstheme="majorBidi"/>
          <w:sz w:val="24"/>
          <w:szCs w:val="24"/>
          <w:rtl/>
        </w:rPr>
        <w:t>כז</w:t>
      </w:r>
      <w:proofErr w:type="spellEnd"/>
      <w:r w:rsidRPr="00A72349">
        <w:rPr>
          <w:rFonts w:asciiTheme="majorBidi" w:hAnsiTheme="majorBidi" w:cstheme="majorBidi"/>
          <w:sz w:val="24"/>
          <w:szCs w:val="24"/>
          <w:rtl/>
        </w:rPr>
        <w:t xml:space="preserve">), וכן נפסק להלכה </w:t>
      </w:r>
      <w:proofErr w:type="spellStart"/>
      <w:r w:rsidRPr="00A72349">
        <w:rPr>
          <w:rFonts w:asciiTheme="majorBidi" w:hAnsiTheme="majorBidi" w:cstheme="majorBidi"/>
          <w:sz w:val="24"/>
          <w:szCs w:val="24"/>
          <w:rtl/>
        </w:rPr>
        <w:t>חו"מ</w:t>
      </w:r>
      <w:proofErr w:type="spellEnd"/>
      <w:r w:rsidRPr="00A72349">
        <w:rPr>
          <w:rFonts w:asciiTheme="majorBidi" w:hAnsiTheme="majorBidi" w:cstheme="majorBidi"/>
          <w:sz w:val="24"/>
          <w:szCs w:val="24"/>
          <w:rtl/>
        </w:rPr>
        <w:t xml:space="preserve"> סי' רמ"ט ס"ה. תשובה: מתנות של חברות אין </w:t>
      </w:r>
      <w:proofErr w:type="spellStart"/>
      <w:r w:rsidRPr="00A72349">
        <w:rPr>
          <w:rFonts w:asciiTheme="majorBidi" w:hAnsiTheme="majorBidi" w:cstheme="majorBidi"/>
          <w:sz w:val="24"/>
          <w:szCs w:val="24"/>
          <w:rtl/>
        </w:rPr>
        <w:t>קפידא</w:t>
      </w:r>
      <w:proofErr w:type="spellEnd"/>
      <w:r w:rsidRPr="00A72349">
        <w:rPr>
          <w:rFonts w:asciiTheme="majorBidi" w:hAnsiTheme="majorBidi" w:cstheme="majorBidi"/>
          <w:sz w:val="24"/>
          <w:szCs w:val="24"/>
          <w:rtl/>
        </w:rPr>
        <w:t>".</w:t>
      </w:r>
    </w:p>
    <w:p w14:paraId="6C14881D" w14:textId="09633598" w:rsidR="008F7D31" w:rsidRPr="008F7D31" w:rsidRDefault="008F7D31" w:rsidP="008F7D31">
      <w:pPr>
        <w:numPr>
          <w:ilvl w:val="2"/>
          <w:numId w:val="16"/>
        </w:numPr>
        <w:bidi/>
        <w:jc w:val="both"/>
        <w:rPr>
          <w:rFonts w:asciiTheme="majorBidi" w:hAnsiTheme="majorBidi" w:cstheme="majorBidi"/>
          <w:sz w:val="24"/>
          <w:szCs w:val="24"/>
        </w:rPr>
      </w:pPr>
      <w:r w:rsidRPr="008F7D31">
        <w:rPr>
          <w:rFonts w:asciiTheme="majorBidi" w:hAnsiTheme="majorBidi" w:cstheme="majorBidi" w:hint="cs"/>
          <w:sz w:val="24"/>
          <w:szCs w:val="24"/>
          <w:u w:val="single"/>
          <w:rtl/>
        </w:rPr>
        <w:t>משנת יוסף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(</w:t>
      </w:r>
      <w:bookmarkStart w:id="2" w:name="_Hlk130740099"/>
      <w:r w:rsidR="0065469A">
        <w:rPr>
          <w:rFonts w:asciiTheme="majorBidi" w:hAnsiTheme="majorBidi" w:cstheme="majorBidi" w:hint="cs"/>
          <w:sz w:val="24"/>
          <w:szCs w:val="24"/>
          <w:rtl/>
        </w:rPr>
        <w:t>ח"א סי' כ"ז אות ב' ד"ה אלא</w:t>
      </w:r>
      <w:bookmarkEnd w:id="2"/>
      <w:r>
        <w:rPr>
          <w:rFonts w:asciiTheme="majorBidi" w:hAnsiTheme="majorBidi" w:cstheme="majorBidi" w:hint="cs"/>
          <w:sz w:val="24"/>
          <w:szCs w:val="24"/>
          <w:rtl/>
        </w:rPr>
        <w:t xml:space="preserve">) </w:t>
      </w:r>
      <w:r>
        <w:rPr>
          <w:rFonts w:asciiTheme="majorBidi" w:hAnsiTheme="majorBidi" w:cstheme="majorBidi"/>
          <w:sz w:val="24"/>
          <w:szCs w:val="24"/>
          <w:rtl/>
        </w:rPr>
        <w:t>–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"מפירות שביעית ... </w:t>
      </w:r>
      <w:r w:rsidRPr="008F7D31">
        <w:rPr>
          <w:rFonts w:asciiTheme="majorBidi" w:hAnsiTheme="majorBidi" w:cs="Times New Roman"/>
          <w:sz w:val="24"/>
          <w:szCs w:val="24"/>
          <w:rtl/>
        </w:rPr>
        <w:t>אלא שיש מקום לדון, אם משלוח מנות זה, שמוסיף ושולח יותר מאשר לאיש אחד ב' מנות, הוא אמנם רק בגדר מתנה בעלמא, או שגם זה נכלל במצות משלוח מנות [ואולי נפקא מינה למה שחקרו אם שייך במשלוח מנות לומר שונא מתנות יחיה, והעלו שאין זו מתנה אלא מצות היום, ועיין בספר מועדים וזמנים (</w:t>
      </w:r>
      <w:proofErr w:type="spellStart"/>
      <w:r w:rsidRPr="008F7D31">
        <w:rPr>
          <w:rFonts w:asciiTheme="majorBidi" w:hAnsiTheme="majorBidi" w:cs="Times New Roman"/>
          <w:sz w:val="24"/>
          <w:szCs w:val="24"/>
          <w:rtl/>
        </w:rPr>
        <w:t>ח"ב</w:t>
      </w:r>
      <w:proofErr w:type="spellEnd"/>
      <w:r w:rsidRPr="008F7D31">
        <w:rPr>
          <w:rFonts w:asciiTheme="majorBidi" w:hAnsiTheme="majorBidi" w:cs="Times New Roman"/>
          <w:sz w:val="24"/>
          <w:szCs w:val="24"/>
          <w:rtl/>
        </w:rPr>
        <w:t xml:space="preserve"> סי' קפ"ו בהגה)]</w:t>
      </w:r>
      <w:r>
        <w:rPr>
          <w:rFonts w:asciiTheme="majorBidi" w:hAnsiTheme="majorBidi" w:cs="Times New Roman" w:hint="cs"/>
          <w:sz w:val="24"/>
          <w:szCs w:val="24"/>
          <w:rtl/>
        </w:rPr>
        <w:t>"</w:t>
      </w:r>
      <w:r w:rsidRPr="008F7D31">
        <w:rPr>
          <w:rFonts w:asciiTheme="majorBidi" w:hAnsiTheme="majorBidi" w:cs="Times New Roman"/>
          <w:sz w:val="24"/>
          <w:szCs w:val="24"/>
          <w:rtl/>
        </w:rPr>
        <w:t xml:space="preserve">. </w:t>
      </w:r>
    </w:p>
    <w:p w14:paraId="7A26337D" w14:textId="54CECF1E" w:rsidR="00001D22" w:rsidRPr="006D7270" w:rsidRDefault="00054467" w:rsidP="00FD4C14">
      <w:pPr>
        <w:numPr>
          <w:ilvl w:val="2"/>
          <w:numId w:val="16"/>
        </w:numPr>
        <w:bidi/>
        <w:jc w:val="both"/>
        <w:rPr>
          <w:rFonts w:asciiTheme="majorBidi" w:hAnsiTheme="majorBidi" w:cstheme="majorBidi"/>
          <w:sz w:val="24"/>
          <w:szCs w:val="24"/>
        </w:rPr>
      </w:pPr>
      <w:r w:rsidRPr="006D7270">
        <w:rPr>
          <w:rFonts w:asciiTheme="majorBidi" w:hAnsiTheme="majorBidi" w:cstheme="majorBidi" w:hint="cs"/>
          <w:sz w:val="24"/>
          <w:szCs w:val="24"/>
          <w:u w:val="single"/>
          <w:rtl/>
        </w:rPr>
        <w:t>מועדים וזמנים</w:t>
      </w:r>
      <w:r w:rsidRPr="006D7270">
        <w:rPr>
          <w:rFonts w:asciiTheme="majorBidi" w:hAnsiTheme="majorBidi" w:cstheme="majorBidi" w:hint="cs"/>
          <w:sz w:val="24"/>
          <w:szCs w:val="24"/>
          <w:rtl/>
        </w:rPr>
        <w:t xml:space="preserve"> (ח"א סי' קפ"ו </w:t>
      </w:r>
      <w:proofErr w:type="spellStart"/>
      <w:r w:rsidRPr="006D7270">
        <w:rPr>
          <w:rFonts w:asciiTheme="majorBidi" w:hAnsiTheme="majorBidi" w:cstheme="majorBidi" w:hint="cs"/>
          <w:sz w:val="24"/>
          <w:szCs w:val="24"/>
          <w:rtl/>
        </w:rPr>
        <w:t>בהג"ה</w:t>
      </w:r>
      <w:proofErr w:type="spellEnd"/>
      <w:r w:rsidRPr="006D7270">
        <w:rPr>
          <w:rFonts w:asciiTheme="majorBidi" w:hAnsiTheme="majorBidi" w:cstheme="majorBidi" w:hint="cs"/>
          <w:sz w:val="24"/>
          <w:szCs w:val="24"/>
          <w:rtl/>
        </w:rPr>
        <w:t xml:space="preserve">) </w:t>
      </w:r>
      <w:r w:rsidRPr="006D7270">
        <w:rPr>
          <w:rFonts w:asciiTheme="majorBidi" w:hAnsiTheme="majorBidi" w:cstheme="majorBidi"/>
          <w:sz w:val="24"/>
          <w:szCs w:val="24"/>
          <w:rtl/>
        </w:rPr>
        <w:t>–</w:t>
      </w:r>
      <w:r w:rsidRPr="006D7270">
        <w:rPr>
          <w:rFonts w:asciiTheme="majorBidi" w:hAnsiTheme="majorBidi" w:cstheme="majorBidi" w:hint="cs"/>
          <w:sz w:val="24"/>
          <w:szCs w:val="24"/>
          <w:rtl/>
        </w:rPr>
        <w:t xml:space="preserve"> "</w:t>
      </w:r>
      <w:r w:rsidRPr="006D7270">
        <w:rPr>
          <w:rFonts w:asciiTheme="majorBidi" w:hAnsiTheme="majorBidi" w:cs="Times New Roman"/>
          <w:sz w:val="24"/>
          <w:szCs w:val="24"/>
          <w:rtl/>
        </w:rPr>
        <w:t>במצות משלוח מנות אי יש בזה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 xml:space="preserve"> 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משום 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'</w:t>
      </w:r>
      <w:r w:rsidRPr="006D7270">
        <w:rPr>
          <w:rFonts w:asciiTheme="majorBidi" w:hAnsiTheme="majorBidi" w:cs="Times New Roman"/>
          <w:sz w:val="24"/>
          <w:szCs w:val="24"/>
          <w:rtl/>
        </w:rPr>
        <w:t>שונא מתנות יחיה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'</w:t>
      </w:r>
      <w:r w:rsidRPr="006D7270">
        <w:rPr>
          <w:rFonts w:asciiTheme="majorBidi" w:hAnsiTheme="majorBidi" w:cs="Times New Roman"/>
          <w:sz w:val="24"/>
          <w:szCs w:val="24"/>
          <w:rtl/>
        </w:rPr>
        <w:t>, והיינו אם אינו מחזיר בחזרה מת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נ</w:t>
      </w:r>
      <w:r w:rsidRPr="006D7270">
        <w:rPr>
          <w:rFonts w:asciiTheme="majorBidi" w:hAnsiTheme="majorBidi" w:cs="Times New Roman"/>
          <w:sz w:val="24"/>
          <w:szCs w:val="24"/>
          <w:rtl/>
        </w:rPr>
        <w:t>ה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 xml:space="preserve"> 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אולי יחסר לו בזה הסגולה לאריכות ימים, ונראה </w:t>
      </w:r>
      <w:proofErr w:type="spellStart"/>
      <w:r w:rsidRPr="006D7270">
        <w:rPr>
          <w:rFonts w:asciiTheme="majorBidi" w:hAnsiTheme="majorBidi" w:cs="Times New Roman"/>
          <w:sz w:val="24"/>
          <w:szCs w:val="24"/>
          <w:rtl/>
        </w:rPr>
        <w:t>דהא</w:t>
      </w:r>
      <w:proofErr w:type="spellEnd"/>
      <w:r w:rsidRPr="006D7270">
        <w:rPr>
          <w:rFonts w:asciiTheme="majorBidi" w:hAnsiTheme="majorBidi" w:cs="Times New Roman"/>
          <w:sz w:val="24"/>
          <w:szCs w:val="24"/>
          <w:rtl/>
        </w:rPr>
        <w:t xml:space="preserve"> </w:t>
      </w:r>
      <w:proofErr w:type="spellStart"/>
      <w:r w:rsidRPr="006D7270">
        <w:rPr>
          <w:rFonts w:asciiTheme="majorBidi" w:hAnsiTheme="majorBidi" w:cs="Times New Roman"/>
          <w:sz w:val="24"/>
          <w:szCs w:val="24"/>
          <w:rtl/>
        </w:rPr>
        <w:t>דשונא</w:t>
      </w:r>
      <w:proofErr w:type="spellEnd"/>
      <w:r w:rsidRPr="006D7270">
        <w:rPr>
          <w:rFonts w:asciiTheme="majorBidi" w:hAnsiTheme="majorBidi" w:cs="Times New Roman" w:hint="cs"/>
          <w:sz w:val="24"/>
          <w:szCs w:val="24"/>
          <w:rtl/>
        </w:rPr>
        <w:t xml:space="preserve"> </w:t>
      </w:r>
      <w:r w:rsidRPr="006D7270">
        <w:rPr>
          <w:rFonts w:asciiTheme="majorBidi" w:hAnsiTheme="majorBidi" w:cs="Times New Roman"/>
          <w:sz w:val="24"/>
          <w:szCs w:val="24"/>
          <w:rtl/>
        </w:rPr>
        <w:t>מתנות יחיה היינו מ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ש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ום שעל ידי מתנות </w:t>
      </w:r>
      <w:proofErr w:type="spellStart"/>
      <w:r w:rsidRPr="006D7270">
        <w:rPr>
          <w:rFonts w:asciiTheme="majorBidi" w:hAnsiTheme="majorBidi" w:cs="Times New Roman"/>
          <w:sz w:val="24"/>
          <w:szCs w:val="24"/>
          <w:rtl/>
        </w:rPr>
        <w:t>מנכי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ן</w:t>
      </w:r>
      <w:proofErr w:type="spellEnd"/>
      <w:r w:rsidRPr="006D7270">
        <w:rPr>
          <w:rFonts w:asciiTheme="majorBidi" w:hAnsiTheme="majorBidi" w:cs="Times New Roman"/>
          <w:sz w:val="24"/>
          <w:szCs w:val="24"/>
          <w:rtl/>
        </w:rPr>
        <w:t xml:space="preserve"> לאדם מזכויותיו טפי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 xml:space="preserve"> </w:t>
      </w:r>
      <w:r w:rsidRPr="006D7270">
        <w:rPr>
          <w:rFonts w:asciiTheme="majorBidi" w:hAnsiTheme="majorBidi" w:cs="Times New Roman"/>
          <w:sz w:val="24"/>
          <w:szCs w:val="24"/>
          <w:rtl/>
        </w:rPr>
        <w:t>מ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מ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ה </w:t>
      </w:r>
      <w:proofErr w:type="spellStart"/>
      <w:r w:rsidRPr="006D7270">
        <w:rPr>
          <w:rFonts w:asciiTheme="majorBidi" w:hAnsiTheme="majorBidi" w:cs="Times New Roman"/>
          <w:sz w:val="24"/>
          <w:szCs w:val="24"/>
          <w:rtl/>
        </w:rPr>
        <w:t>שמנכי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ן</w:t>
      </w:r>
      <w:proofErr w:type="spellEnd"/>
      <w:r w:rsidRPr="006D7270">
        <w:rPr>
          <w:rFonts w:asciiTheme="majorBidi" w:hAnsiTheme="majorBidi" w:cs="Times New Roman"/>
          <w:sz w:val="24"/>
          <w:szCs w:val="24"/>
          <w:rtl/>
        </w:rPr>
        <w:t xml:space="preserve"> בזה </w:t>
      </w:r>
      <w:proofErr w:type="spellStart"/>
      <w:r w:rsidRPr="006D7270">
        <w:rPr>
          <w:rFonts w:asciiTheme="majorBidi" w:hAnsiTheme="majorBidi" w:cs="Times New Roman"/>
          <w:sz w:val="24"/>
          <w:szCs w:val="24"/>
          <w:rtl/>
        </w:rPr>
        <w:t>שמרוי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ח</w:t>
      </w:r>
      <w:proofErr w:type="spellEnd"/>
      <w:r w:rsidRPr="006D7270">
        <w:rPr>
          <w:rFonts w:asciiTheme="majorBidi" w:hAnsiTheme="majorBidi" w:cs="Times New Roman"/>
          <w:sz w:val="24"/>
          <w:szCs w:val="24"/>
          <w:rtl/>
        </w:rPr>
        <w:t xml:space="preserve"> במעשה ידיו, ו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ל</w:t>
      </w:r>
      <w:r w:rsidRPr="006D7270">
        <w:rPr>
          <w:rFonts w:asciiTheme="majorBidi" w:hAnsiTheme="majorBidi" w:cs="Times New Roman"/>
          <w:sz w:val="24"/>
          <w:szCs w:val="24"/>
          <w:rtl/>
        </w:rPr>
        <w:t>כ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ן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 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י</w:t>
      </w:r>
      <w:r w:rsidRPr="006D7270">
        <w:rPr>
          <w:rFonts w:asciiTheme="majorBidi" w:hAnsiTheme="majorBidi" w:cs="Times New Roman"/>
          <w:sz w:val="24"/>
          <w:szCs w:val="24"/>
          <w:rtl/>
        </w:rPr>
        <w:t>ש להתרחק ממתנות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 xml:space="preserve"> 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שיזכה בזה לאריכות ימים טפי, אבל במקום שמזכה </w:t>
      </w:r>
      <w:proofErr w:type="spellStart"/>
      <w:r w:rsidRPr="006D7270">
        <w:rPr>
          <w:rFonts w:asciiTheme="majorBidi" w:hAnsiTheme="majorBidi" w:cs="Times New Roman" w:hint="cs"/>
          <w:sz w:val="24"/>
          <w:szCs w:val="24"/>
          <w:rtl/>
        </w:rPr>
        <w:t>ח</w:t>
      </w:r>
      <w:r w:rsidRPr="006D7270">
        <w:rPr>
          <w:rFonts w:asciiTheme="majorBidi" w:hAnsiTheme="majorBidi" w:cs="Times New Roman"/>
          <w:sz w:val="24"/>
          <w:szCs w:val="24"/>
          <w:rtl/>
        </w:rPr>
        <w:t>בירו</w:t>
      </w:r>
      <w:proofErr w:type="spellEnd"/>
      <w:r w:rsidRPr="006D7270">
        <w:rPr>
          <w:rFonts w:asciiTheme="majorBidi" w:hAnsiTheme="majorBidi" w:cs="Times New Roman"/>
          <w:sz w:val="24"/>
          <w:szCs w:val="24"/>
          <w:rtl/>
        </w:rPr>
        <w:t xml:space="preserve"> </w:t>
      </w:r>
      <w:proofErr w:type="spellStart"/>
      <w:r w:rsidRPr="006D7270">
        <w:rPr>
          <w:rFonts w:asciiTheme="majorBidi" w:hAnsiTheme="majorBidi" w:cs="Times New Roman"/>
          <w:sz w:val="24"/>
          <w:szCs w:val="24"/>
          <w:rtl/>
        </w:rPr>
        <w:t>במצוה</w:t>
      </w:r>
      <w:proofErr w:type="spellEnd"/>
      <w:r w:rsidRPr="006D7270">
        <w:rPr>
          <w:rFonts w:asciiTheme="majorBidi" w:hAnsiTheme="majorBidi" w:cs="Times New Roman" w:hint="cs"/>
          <w:sz w:val="24"/>
          <w:szCs w:val="24"/>
          <w:rtl/>
        </w:rPr>
        <w:t xml:space="preserve"> </w:t>
      </w:r>
      <w:proofErr w:type="spellStart"/>
      <w:r w:rsidRPr="006D7270">
        <w:rPr>
          <w:rFonts w:asciiTheme="majorBidi" w:hAnsiTheme="majorBidi" w:cs="Times New Roman"/>
          <w:sz w:val="24"/>
          <w:szCs w:val="24"/>
          <w:rtl/>
        </w:rPr>
        <w:t>דכל</w:t>
      </w:r>
      <w:proofErr w:type="spellEnd"/>
      <w:r w:rsidRPr="006D7270">
        <w:rPr>
          <w:rFonts w:asciiTheme="majorBidi" w:hAnsiTheme="majorBidi" w:cs="Times New Roman"/>
          <w:sz w:val="24"/>
          <w:szCs w:val="24"/>
          <w:rtl/>
        </w:rPr>
        <w:t xml:space="preserve"> המרבה במשלוח מנות משובח </w:t>
      </w:r>
      <w:proofErr w:type="spellStart"/>
      <w:r w:rsidRPr="006D7270">
        <w:rPr>
          <w:rFonts w:asciiTheme="majorBidi" w:hAnsiTheme="majorBidi" w:cs="Times New Roman"/>
          <w:sz w:val="24"/>
          <w:szCs w:val="24"/>
          <w:rtl/>
        </w:rPr>
        <w:t>דמקיים</w:t>
      </w:r>
      <w:proofErr w:type="spellEnd"/>
      <w:r w:rsidRPr="006D7270">
        <w:rPr>
          <w:rFonts w:asciiTheme="majorBidi" w:hAnsiTheme="majorBidi" w:cs="Times New Roman"/>
          <w:sz w:val="24"/>
          <w:szCs w:val="24"/>
          <w:rtl/>
        </w:rPr>
        <w:t xml:space="preserve"> מ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צוה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 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ט</w:t>
      </w:r>
      <w:r w:rsidRPr="006D7270">
        <w:rPr>
          <w:rFonts w:asciiTheme="majorBidi" w:hAnsiTheme="majorBidi" w:cs="Times New Roman"/>
          <w:sz w:val="24"/>
          <w:szCs w:val="24"/>
          <w:rtl/>
        </w:rPr>
        <w:t>פי וכמבואר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 xml:space="preserve"> </w:t>
      </w:r>
      <w:r w:rsidRPr="006D7270">
        <w:rPr>
          <w:rFonts w:asciiTheme="majorBidi" w:hAnsiTheme="majorBidi" w:cs="Times New Roman"/>
          <w:sz w:val="24"/>
          <w:szCs w:val="24"/>
          <w:rtl/>
        </w:rPr>
        <w:t>ברמ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ב</w:t>
      </w:r>
      <w:r w:rsidRPr="006D7270">
        <w:rPr>
          <w:rFonts w:asciiTheme="majorBidi" w:hAnsiTheme="majorBidi" w:cs="Times New Roman"/>
          <w:sz w:val="24"/>
          <w:szCs w:val="24"/>
          <w:rtl/>
        </w:rPr>
        <w:t>"ם סוף הלכות מ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ג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ילה, הלוא המקבל 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מ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גלגל 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ב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קבלתו 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ז</w:t>
      </w:r>
      <w:r w:rsidRPr="006D7270">
        <w:rPr>
          <w:rFonts w:asciiTheme="majorBidi" w:hAnsiTheme="majorBidi" w:cs="Times New Roman"/>
          <w:sz w:val="24"/>
          <w:szCs w:val="24"/>
          <w:rtl/>
        </w:rPr>
        <w:t>כו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 xml:space="preserve">ת </w:t>
      </w:r>
      <w:proofErr w:type="spellStart"/>
      <w:r w:rsidRPr="006D7270">
        <w:rPr>
          <w:rFonts w:asciiTheme="majorBidi" w:hAnsiTheme="majorBidi" w:cs="Times New Roman"/>
          <w:sz w:val="24"/>
          <w:szCs w:val="24"/>
          <w:rtl/>
        </w:rPr>
        <w:t>ל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חב</w:t>
      </w:r>
      <w:r w:rsidRPr="006D7270">
        <w:rPr>
          <w:rFonts w:asciiTheme="majorBidi" w:hAnsiTheme="majorBidi" w:cs="Times New Roman"/>
          <w:sz w:val="24"/>
          <w:szCs w:val="24"/>
          <w:rtl/>
        </w:rPr>
        <w:t>ירו</w:t>
      </w:r>
      <w:proofErr w:type="spellEnd"/>
      <w:r w:rsidRPr="006D7270">
        <w:rPr>
          <w:rFonts w:asciiTheme="majorBidi" w:hAnsiTheme="majorBidi" w:cs="Times New Roman"/>
          <w:sz w:val="24"/>
          <w:szCs w:val="24"/>
          <w:rtl/>
        </w:rPr>
        <w:t xml:space="preserve"> </w:t>
      </w:r>
      <w:proofErr w:type="spellStart"/>
      <w:r w:rsidRPr="006D7270">
        <w:rPr>
          <w:rFonts w:asciiTheme="majorBidi" w:hAnsiTheme="majorBidi" w:cs="Times New Roman"/>
          <w:sz w:val="24"/>
          <w:szCs w:val="24"/>
          <w:rtl/>
        </w:rPr>
        <w:t>וכה"ג</w:t>
      </w:r>
      <w:proofErr w:type="spellEnd"/>
      <w:r w:rsidRPr="006D7270">
        <w:rPr>
          <w:rFonts w:asciiTheme="majorBidi" w:hAnsiTheme="majorBidi" w:cs="Times New Roman"/>
          <w:sz w:val="24"/>
          <w:szCs w:val="24"/>
          <w:rtl/>
        </w:rPr>
        <w:t xml:space="preserve"> אי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ן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 </w:t>
      </w:r>
      <w:proofErr w:type="spellStart"/>
      <w:r w:rsidRPr="006D7270">
        <w:rPr>
          <w:rFonts w:asciiTheme="majorBidi" w:hAnsiTheme="majorBidi" w:cs="Times New Roman" w:hint="cs"/>
          <w:sz w:val="24"/>
          <w:szCs w:val="24"/>
          <w:rtl/>
        </w:rPr>
        <w:t>מנ</w:t>
      </w:r>
      <w:r w:rsidRPr="006D7270">
        <w:rPr>
          <w:rFonts w:asciiTheme="majorBidi" w:hAnsiTheme="majorBidi" w:cs="Times New Roman"/>
          <w:sz w:val="24"/>
          <w:szCs w:val="24"/>
          <w:rtl/>
        </w:rPr>
        <w:t>כין</w:t>
      </w:r>
      <w:proofErr w:type="spellEnd"/>
      <w:r w:rsidRPr="006D7270">
        <w:rPr>
          <w:rFonts w:asciiTheme="majorBidi" w:hAnsiTheme="majorBidi" w:cs="Times New Roman"/>
          <w:sz w:val="24"/>
          <w:szCs w:val="24"/>
          <w:rtl/>
        </w:rPr>
        <w:t xml:space="preserve"> זכויותיו רק נוסף לו בזה זכות, </w:t>
      </w:r>
      <w:proofErr w:type="spellStart"/>
      <w:r w:rsidRPr="006D7270">
        <w:rPr>
          <w:rFonts w:asciiTheme="majorBidi" w:hAnsiTheme="majorBidi" w:cs="Times New Roman"/>
          <w:sz w:val="24"/>
          <w:szCs w:val="24"/>
          <w:rtl/>
        </w:rPr>
        <w:t>משא"כ</w:t>
      </w:r>
      <w:proofErr w:type="spellEnd"/>
      <w:r w:rsidRPr="006D7270">
        <w:rPr>
          <w:rFonts w:asciiTheme="majorBidi" w:hAnsiTheme="majorBidi" w:cs="Times New Roman" w:hint="cs"/>
          <w:sz w:val="24"/>
          <w:szCs w:val="24"/>
          <w:rtl/>
        </w:rPr>
        <w:t xml:space="preserve"> 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במגילה 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(</w:t>
      </w:r>
      <w:proofErr w:type="spellStart"/>
      <w:r w:rsidRPr="006D7270">
        <w:rPr>
          <w:rFonts w:asciiTheme="majorBidi" w:hAnsiTheme="majorBidi" w:cs="Times New Roman"/>
          <w:sz w:val="24"/>
          <w:szCs w:val="24"/>
          <w:rtl/>
        </w:rPr>
        <w:t>כח</w:t>
      </w:r>
      <w:proofErr w:type="spellEnd"/>
      <w:r w:rsidRPr="006D7270">
        <w:rPr>
          <w:rFonts w:asciiTheme="majorBidi" w:hAnsiTheme="majorBidi" w:cs="Times New Roman"/>
          <w:sz w:val="24"/>
          <w:szCs w:val="24"/>
          <w:rtl/>
        </w:rPr>
        <w:t>.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)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 בת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ל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מידי חכמים 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של</w:t>
      </w:r>
      <w:r w:rsidRPr="006D7270">
        <w:rPr>
          <w:rFonts w:asciiTheme="majorBidi" w:hAnsiTheme="majorBidi" w:cs="Times New Roman"/>
          <w:sz w:val="24"/>
          <w:szCs w:val="24"/>
          <w:rtl/>
        </w:rPr>
        <w:t>א רצ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ו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 מתנות אף שהנות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ן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 עבד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 xml:space="preserve"> </w:t>
      </w:r>
      <w:r w:rsidRPr="006D7270">
        <w:rPr>
          <w:rFonts w:asciiTheme="majorBidi" w:hAnsiTheme="majorBidi" w:cs="Times New Roman"/>
          <w:sz w:val="24"/>
          <w:szCs w:val="24"/>
          <w:rtl/>
        </w:rPr>
        <w:t>ב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ז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ה מצוה, לא ניחא להו להשתמש בכבוד התורה 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>ל</w:t>
      </w:r>
      <w:r w:rsidRPr="006D7270">
        <w:rPr>
          <w:rFonts w:asciiTheme="majorBidi" w:hAnsiTheme="majorBidi" w:cs="Times New Roman"/>
          <w:sz w:val="24"/>
          <w:szCs w:val="24"/>
          <w:rtl/>
        </w:rPr>
        <w:t>ומר שיש מצוה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 xml:space="preserve"> </w:t>
      </w:r>
      <w:r w:rsidRPr="006D7270">
        <w:rPr>
          <w:rFonts w:asciiTheme="majorBidi" w:hAnsiTheme="majorBidi" w:cs="Times New Roman"/>
          <w:sz w:val="24"/>
          <w:szCs w:val="24"/>
          <w:rtl/>
        </w:rPr>
        <w:t>ואי</w:t>
      </w:r>
      <w:r w:rsidR="008F7D31" w:rsidRPr="006D7270">
        <w:rPr>
          <w:rFonts w:asciiTheme="majorBidi" w:hAnsiTheme="majorBidi" w:cs="Times New Roman" w:hint="cs"/>
          <w:sz w:val="24"/>
          <w:szCs w:val="24"/>
          <w:rtl/>
        </w:rPr>
        <w:t>ן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 כאן גדר </w:t>
      </w:r>
      <w:r w:rsidR="008F7D31" w:rsidRPr="006D7270">
        <w:rPr>
          <w:rFonts w:asciiTheme="majorBidi" w:hAnsiTheme="majorBidi" w:cs="Times New Roman" w:hint="cs"/>
          <w:sz w:val="24"/>
          <w:szCs w:val="24"/>
          <w:rtl/>
        </w:rPr>
        <w:t>ש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ונא מתנות וא"ש, ומ"מ במתנה מרובה </w:t>
      </w:r>
      <w:proofErr w:type="spellStart"/>
      <w:r w:rsidRPr="006D7270">
        <w:rPr>
          <w:rFonts w:asciiTheme="majorBidi" w:hAnsiTheme="majorBidi" w:cs="Times New Roman"/>
          <w:sz w:val="24"/>
          <w:szCs w:val="24"/>
          <w:rtl/>
        </w:rPr>
        <w:t>דמוכח</w:t>
      </w:r>
      <w:proofErr w:type="spellEnd"/>
      <w:r w:rsidRPr="006D7270">
        <w:rPr>
          <w:rFonts w:asciiTheme="majorBidi" w:hAnsiTheme="majorBidi" w:cs="Times New Roman"/>
          <w:sz w:val="24"/>
          <w:szCs w:val="24"/>
          <w:rtl/>
        </w:rPr>
        <w:t xml:space="preserve"> טפי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 xml:space="preserve"> </w:t>
      </w:r>
      <w:r w:rsidRPr="006D7270">
        <w:rPr>
          <w:rFonts w:asciiTheme="majorBidi" w:hAnsiTheme="majorBidi" w:cs="Times New Roman"/>
          <w:sz w:val="24"/>
          <w:szCs w:val="24"/>
          <w:rtl/>
        </w:rPr>
        <w:t>ולכ</w:t>
      </w:r>
      <w:r w:rsidR="008F7D31" w:rsidRPr="006D7270">
        <w:rPr>
          <w:rFonts w:asciiTheme="majorBidi" w:hAnsiTheme="majorBidi" w:cs="Times New Roman" w:hint="cs"/>
          <w:sz w:val="24"/>
          <w:szCs w:val="24"/>
          <w:rtl/>
        </w:rPr>
        <w:t>ן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 שיי</w:t>
      </w:r>
      <w:r w:rsidR="008F7D31" w:rsidRPr="006D7270">
        <w:rPr>
          <w:rFonts w:asciiTheme="majorBidi" w:hAnsiTheme="majorBidi" w:cs="Times New Roman" w:hint="cs"/>
          <w:sz w:val="24"/>
          <w:szCs w:val="24"/>
          <w:rtl/>
        </w:rPr>
        <w:t>ך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 גדר שונא מתנות גם </w:t>
      </w:r>
      <w:proofErr w:type="spellStart"/>
      <w:r w:rsidRPr="006D7270">
        <w:rPr>
          <w:rFonts w:asciiTheme="majorBidi" w:hAnsiTheme="majorBidi" w:cs="Times New Roman"/>
          <w:sz w:val="24"/>
          <w:szCs w:val="24"/>
          <w:rtl/>
        </w:rPr>
        <w:t>ל</w:t>
      </w:r>
      <w:r w:rsidR="008F7D31" w:rsidRPr="006D7270">
        <w:rPr>
          <w:rFonts w:asciiTheme="majorBidi" w:hAnsiTheme="majorBidi" w:cs="Times New Roman" w:hint="cs"/>
          <w:sz w:val="24"/>
          <w:szCs w:val="24"/>
          <w:rtl/>
        </w:rPr>
        <w:t>ת</w:t>
      </w:r>
      <w:r w:rsidRPr="006D7270">
        <w:rPr>
          <w:rFonts w:asciiTheme="majorBidi" w:hAnsiTheme="majorBidi" w:cs="Times New Roman"/>
          <w:sz w:val="24"/>
          <w:szCs w:val="24"/>
          <w:rtl/>
        </w:rPr>
        <w:t>"ח</w:t>
      </w:r>
      <w:proofErr w:type="spellEnd"/>
      <w:r w:rsidRPr="006D7270">
        <w:rPr>
          <w:rFonts w:asciiTheme="majorBidi" w:hAnsiTheme="majorBidi" w:cs="Times New Roman"/>
          <w:sz w:val="24"/>
          <w:szCs w:val="24"/>
          <w:rtl/>
        </w:rPr>
        <w:t xml:space="preserve"> </w:t>
      </w:r>
      <w:proofErr w:type="spellStart"/>
      <w:r w:rsidRPr="006D7270">
        <w:rPr>
          <w:rFonts w:asciiTheme="majorBidi" w:hAnsiTheme="majorBidi" w:cs="Times New Roman"/>
          <w:sz w:val="24"/>
          <w:szCs w:val="24"/>
          <w:rtl/>
        </w:rPr>
        <w:t>לרמ"א</w:t>
      </w:r>
      <w:proofErr w:type="spellEnd"/>
      <w:r w:rsidRPr="006D7270">
        <w:rPr>
          <w:rFonts w:asciiTheme="majorBidi" w:hAnsiTheme="majorBidi" w:cs="Times New Roman"/>
          <w:sz w:val="24"/>
          <w:szCs w:val="24"/>
          <w:rtl/>
        </w:rPr>
        <w:t xml:space="preserve"> ביו"</w:t>
      </w:r>
      <w:r w:rsidR="008F7D31" w:rsidRPr="006D7270">
        <w:rPr>
          <w:rFonts w:asciiTheme="majorBidi" w:hAnsiTheme="majorBidi" w:cs="Times New Roman" w:hint="cs"/>
          <w:sz w:val="24"/>
          <w:szCs w:val="24"/>
          <w:rtl/>
        </w:rPr>
        <w:t>ד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 ס"ס ר</w:t>
      </w:r>
      <w:r w:rsidR="008F7D31" w:rsidRPr="006D7270">
        <w:rPr>
          <w:rFonts w:asciiTheme="majorBidi" w:hAnsiTheme="majorBidi" w:cs="Times New Roman" w:hint="cs"/>
          <w:sz w:val="24"/>
          <w:szCs w:val="24"/>
          <w:rtl/>
        </w:rPr>
        <w:t>מ</w:t>
      </w:r>
      <w:r w:rsidRPr="006D7270">
        <w:rPr>
          <w:rFonts w:asciiTheme="majorBidi" w:hAnsiTheme="majorBidi" w:cs="Times New Roman"/>
          <w:sz w:val="24"/>
          <w:szCs w:val="24"/>
          <w:rtl/>
        </w:rPr>
        <w:t>"ו,</w:t>
      </w:r>
      <w:r w:rsidRPr="006D7270">
        <w:rPr>
          <w:rFonts w:asciiTheme="majorBidi" w:hAnsiTheme="majorBidi" w:cs="Times New Roman" w:hint="cs"/>
          <w:sz w:val="24"/>
          <w:szCs w:val="24"/>
          <w:rtl/>
        </w:rPr>
        <w:t xml:space="preserve"> </w:t>
      </w:r>
      <w:r w:rsidRPr="006D7270">
        <w:rPr>
          <w:rFonts w:asciiTheme="majorBidi" w:hAnsiTheme="majorBidi" w:cs="Times New Roman"/>
          <w:sz w:val="24"/>
          <w:szCs w:val="24"/>
          <w:rtl/>
        </w:rPr>
        <w:t xml:space="preserve">אולי באמת אין להתיר גם בפורים </w:t>
      </w:r>
      <w:proofErr w:type="spellStart"/>
      <w:r w:rsidRPr="006D7270">
        <w:rPr>
          <w:rFonts w:asciiTheme="majorBidi" w:hAnsiTheme="majorBidi" w:cs="Times New Roman"/>
          <w:sz w:val="24"/>
          <w:szCs w:val="24"/>
          <w:rtl/>
        </w:rPr>
        <w:t>לה</w:t>
      </w:r>
      <w:r w:rsidR="008F7D31" w:rsidRPr="006D7270">
        <w:rPr>
          <w:rFonts w:asciiTheme="majorBidi" w:hAnsiTheme="majorBidi" w:cs="Times New Roman" w:hint="cs"/>
          <w:sz w:val="24"/>
          <w:szCs w:val="24"/>
          <w:rtl/>
        </w:rPr>
        <w:t>נ</w:t>
      </w:r>
      <w:r w:rsidRPr="006D7270">
        <w:rPr>
          <w:rFonts w:asciiTheme="majorBidi" w:hAnsiTheme="majorBidi" w:cs="Times New Roman"/>
          <w:sz w:val="24"/>
          <w:szCs w:val="24"/>
          <w:rtl/>
        </w:rPr>
        <w:t>זהר</w:t>
      </w:r>
      <w:proofErr w:type="spellEnd"/>
      <w:r w:rsidRPr="006D7270">
        <w:rPr>
          <w:rFonts w:asciiTheme="majorBidi" w:hAnsiTheme="majorBidi" w:cs="Times New Roman"/>
          <w:sz w:val="24"/>
          <w:szCs w:val="24"/>
          <w:rtl/>
        </w:rPr>
        <w:t xml:space="preserve"> ממתנות </w:t>
      </w:r>
      <w:proofErr w:type="spellStart"/>
      <w:r w:rsidRPr="006D7270">
        <w:rPr>
          <w:rFonts w:asciiTheme="majorBidi" w:hAnsiTheme="majorBidi" w:cs="Times New Roman"/>
          <w:sz w:val="24"/>
          <w:szCs w:val="24"/>
          <w:rtl/>
        </w:rPr>
        <w:t>וצ"ב</w:t>
      </w:r>
      <w:proofErr w:type="spellEnd"/>
      <w:r w:rsidR="008F7D31" w:rsidRPr="006D7270">
        <w:rPr>
          <w:rFonts w:asciiTheme="majorBidi" w:hAnsiTheme="majorBidi" w:cs="Times New Roman" w:hint="cs"/>
          <w:sz w:val="24"/>
          <w:szCs w:val="24"/>
          <w:rtl/>
        </w:rPr>
        <w:t>"</w:t>
      </w:r>
      <w:r w:rsidRPr="006D7270">
        <w:rPr>
          <w:rFonts w:asciiTheme="majorBidi" w:hAnsiTheme="majorBidi" w:cs="Times New Roman"/>
          <w:sz w:val="24"/>
          <w:szCs w:val="24"/>
          <w:rtl/>
        </w:rPr>
        <w:t>.</w:t>
      </w:r>
      <w:bookmarkEnd w:id="0"/>
      <w:bookmarkEnd w:id="1"/>
    </w:p>
    <w:sectPr w:rsidR="00001D22" w:rsidRPr="006D7270" w:rsidSect="00B8336A">
      <w:type w:val="continuous"/>
      <w:pgSz w:w="11907" w:h="16839" w:code="9"/>
      <w:pgMar w:top="360" w:right="657" w:bottom="720" w:left="900" w:header="36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8AC43" w14:textId="77777777" w:rsidR="00067B9E" w:rsidRDefault="00067B9E" w:rsidP="00B234FC">
      <w:r>
        <w:separator/>
      </w:r>
    </w:p>
  </w:endnote>
  <w:endnote w:type="continuationSeparator" w:id="0">
    <w:p w14:paraId="5F707C76" w14:textId="77777777" w:rsidR="00067B9E" w:rsidRDefault="00067B9E" w:rsidP="00B23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3C557" w14:textId="77777777" w:rsidR="00067B9E" w:rsidRDefault="00067B9E" w:rsidP="00B234FC">
      <w:r>
        <w:separator/>
      </w:r>
    </w:p>
  </w:footnote>
  <w:footnote w:type="continuationSeparator" w:id="0">
    <w:p w14:paraId="022D22E3" w14:textId="77777777" w:rsidR="00067B9E" w:rsidRDefault="00067B9E" w:rsidP="00B23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6A403" w14:textId="77777777" w:rsidR="00165621" w:rsidRPr="00421DEE" w:rsidRDefault="00165621" w:rsidP="00421DEE">
    <w:pPr>
      <w:pStyle w:val="Header"/>
      <w:tabs>
        <w:tab w:val="clear" w:pos="4320"/>
        <w:tab w:val="clear" w:pos="8640"/>
        <w:tab w:val="right" w:pos="10350"/>
      </w:tabs>
      <w:rPr>
        <w:rFonts w:ascii="Times New Roman" w:hAnsi="Times New Roman" w:cs="Times New Roman"/>
        <w:sz w:val="24"/>
        <w:szCs w:val="24"/>
        <w:rtl/>
      </w:rPr>
    </w:pPr>
    <w:r w:rsidRPr="00421DEE">
      <w:rPr>
        <w:rFonts w:ascii="Times New Roman" w:hAnsi="Times New Roman" w:cs="Times New Roman"/>
        <w:sz w:val="24"/>
        <w:szCs w:val="24"/>
      </w:rPr>
      <w:fldChar w:fldCharType="begin"/>
    </w:r>
    <w:r w:rsidRPr="00421DEE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421DEE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</w:t>
    </w:r>
    <w:r w:rsidRPr="00421DEE">
      <w:rPr>
        <w:rFonts w:ascii="Times New Roman" w:hAnsi="Times New Roman" w:cs="Times New Roman"/>
        <w:noProof/>
        <w:sz w:val="24"/>
        <w:szCs w:val="24"/>
      </w:rPr>
      <w:fldChar w:fldCharType="end"/>
    </w:r>
    <w:r w:rsidRPr="00421DEE">
      <w:rPr>
        <w:rFonts w:ascii="Times New Roman" w:hAnsi="Times New Roman" w:cs="Times New Roman"/>
        <w:sz w:val="24"/>
        <w:szCs w:val="24"/>
      </w:rPr>
      <w:tab/>
    </w:r>
    <w:r w:rsidRPr="00421DEE">
      <w:rPr>
        <w:rFonts w:ascii="Times New Roman" w:hAnsi="Times New Roman" w:cs="Times New Roman"/>
        <w:sz w:val="24"/>
        <w:szCs w:val="24"/>
        <w:rtl/>
      </w:rPr>
      <w:t>בס"ד</w:t>
    </w:r>
  </w:p>
  <w:p w14:paraId="2D3EDEFB" w14:textId="77777777" w:rsidR="00165621" w:rsidRDefault="001656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C4782"/>
    <w:multiLevelType w:val="multilevel"/>
    <w:tmpl w:val="CF5A27D0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/>
        <w:bCs/>
        <w:iCs w:val="0"/>
        <w:sz w:val="32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b/>
        <w:bCs w:val="0"/>
        <w:sz w:val="24"/>
        <w:szCs w:val="24"/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rFonts w:ascii="Times New (W1)" w:hAnsi="Times New (W1)"/>
        <w:b/>
        <w:bCs w:val="0"/>
        <w:sz w:val="28"/>
        <w:szCs w:val="24"/>
        <w:lang w:val="en-US"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b/>
        <w:bCs w:val="0"/>
        <w:sz w:val="28"/>
        <w:szCs w:val="24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AD95866"/>
    <w:multiLevelType w:val="multilevel"/>
    <w:tmpl w:val="729ADDA8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  <w:lang w:val="en-US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lang w:val="en-US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2C8406C"/>
    <w:multiLevelType w:val="hybridMultilevel"/>
    <w:tmpl w:val="4F5848A8"/>
    <w:lvl w:ilvl="0" w:tplc="0062F5B6">
      <w:start w:val="1"/>
      <w:numFmt w:val="hebrew1"/>
      <w:lvlText w:val="%1]"/>
      <w:lvlJc w:val="right"/>
      <w:pPr>
        <w:tabs>
          <w:tab w:val="num" w:pos="176"/>
        </w:tabs>
        <w:ind w:left="176" w:hanging="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013F1A"/>
    <w:multiLevelType w:val="multilevel"/>
    <w:tmpl w:val="83EED4A0"/>
    <w:lvl w:ilvl="0">
      <w:start w:val="1"/>
      <w:numFmt w:val="hebrew1"/>
      <w:lvlText w:val="%1."/>
      <w:lvlJc w:val="right"/>
      <w:pPr>
        <w:tabs>
          <w:tab w:val="num" w:pos="57"/>
        </w:tabs>
        <w:ind w:left="57" w:hanging="57"/>
      </w:pPr>
      <w:rPr>
        <w:rFonts w:hint="default"/>
      </w:rPr>
    </w:lvl>
    <w:lvl w:ilvl="1">
      <w:start w:val="1"/>
      <w:numFmt w:val="decimal"/>
      <w:lvlText w:val="%2."/>
      <w:lvlJc w:val="right"/>
      <w:pPr>
        <w:tabs>
          <w:tab w:val="num" w:pos="170"/>
        </w:tabs>
        <w:ind w:left="170" w:hanging="57"/>
      </w:pPr>
      <w:rPr>
        <w:rFonts w:hint="default"/>
      </w:rPr>
    </w:lvl>
    <w:lvl w:ilvl="2">
      <w:start w:val="1"/>
      <w:numFmt w:val="hebrew1"/>
      <w:lvlText w:val="%3)"/>
      <w:lvlJc w:val="right"/>
      <w:pPr>
        <w:tabs>
          <w:tab w:val="num" w:pos="340"/>
        </w:tabs>
        <w:ind w:left="340" w:hanging="57"/>
      </w:pPr>
      <w:rPr>
        <w:rFonts w:hint="default"/>
        <w:lang w:val="en-US"/>
      </w:rPr>
    </w:lvl>
    <w:lvl w:ilvl="3">
      <w:start w:val="1"/>
      <w:numFmt w:val="decimal"/>
      <w:lvlText w:val="%4)"/>
      <w:lvlJc w:val="right"/>
      <w:pPr>
        <w:tabs>
          <w:tab w:val="num" w:pos="510"/>
        </w:tabs>
        <w:ind w:left="510" w:hanging="57"/>
      </w:pPr>
      <w:rPr>
        <w:rFonts w:hint="default"/>
      </w:rPr>
    </w:lvl>
    <w:lvl w:ilvl="4">
      <w:start w:val="1"/>
      <w:numFmt w:val="hebrew1"/>
      <w:lvlText w:val="%5."/>
      <w:lvlJc w:val="right"/>
      <w:pPr>
        <w:tabs>
          <w:tab w:val="num" w:pos="680"/>
        </w:tabs>
        <w:ind w:left="680" w:hanging="56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933"/>
        </w:tabs>
        <w:ind w:left="193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93"/>
        </w:tabs>
        <w:ind w:left="22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653"/>
        </w:tabs>
        <w:ind w:left="265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013"/>
        </w:tabs>
        <w:ind w:left="3013" w:hanging="360"/>
      </w:pPr>
      <w:rPr>
        <w:rFonts w:hint="default"/>
      </w:rPr>
    </w:lvl>
  </w:abstractNum>
  <w:abstractNum w:abstractNumId="4" w15:restartNumberingAfterBreak="0">
    <w:nsid w:val="13014E42"/>
    <w:multiLevelType w:val="hybridMultilevel"/>
    <w:tmpl w:val="2B90BD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30B2EEF"/>
    <w:multiLevelType w:val="hybridMultilevel"/>
    <w:tmpl w:val="10500D9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EA76DE6"/>
    <w:multiLevelType w:val="multilevel"/>
    <w:tmpl w:val="9C42057E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 w:hint="default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rFonts w:hint="default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rFonts w:hint="default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  <w:rPr>
        <w:rFonts w:hint="default"/>
      </w:r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397A3BA8"/>
    <w:multiLevelType w:val="multilevel"/>
    <w:tmpl w:val="DBEC7428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 w:hint="default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rFonts w:hint="default"/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rFonts w:hint="default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rFonts w:hint="default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  <w:rPr>
        <w:rFonts w:hint="default"/>
      </w:r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1077"/>
        </w:tabs>
        <w:ind w:left="1077" w:hanging="56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 w15:restartNumberingAfterBreak="0">
    <w:nsid w:val="3CD32294"/>
    <w:multiLevelType w:val="hybridMultilevel"/>
    <w:tmpl w:val="E5BCEC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683E78"/>
    <w:multiLevelType w:val="multilevel"/>
    <w:tmpl w:val="9806B150"/>
    <w:lvl w:ilvl="0">
      <w:start w:val="1"/>
      <w:numFmt w:val="hebrew1"/>
      <w:lvlText w:val="%1."/>
      <w:lvlJc w:val="right"/>
      <w:pPr>
        <w:tabs>
          <w:tab w:val="num" w:pos="284"/>
        </w:tabs>
        <w:ind w:left="284" w:hanging="57"/>
      </w:pPr>
      <w:rPr>
        <w:rFonts w:hint="default"/>
      </w:rPr>
    </w:lvl>
    <w:lvl w:ilvl="1">
      <w:start w:val="1"/>
      <w:numFmt w:val="decimal"/>
      <w:lvlText w:val="%2."/>
      <w:lvlJc w:val="right"/>
      <w:pPr>
        <w:tabs>
          <w:tab w:val="num" w:pos="397"/>
        </w:tabs>
        <w:ind w:left="397" w:hanging="57"/>
      </w:pPr>
      <w:rPr>
        <w:rFonts w:hint="default"/>
      </w:rPr>
    </w:lvl>
    <w:lvl w:ilvl="2">
      <w:start w:val="1"/>
      <w:numFmt w:val="hebrew1"/>
      <w:lvlText w:val="%3)"/>
      <w:lvlJc w:val="right"/>
      <w:pPr>
        <w:tabs>
          <w:tab w:val="num" w:pos="567"/>
        </w:tabs>
        <w:ind w:left="567" w:hanging="57"/>
      </w:pPr>
      <w:rPr>
        <w:rFonts w:hint="default"/>
      </w:rPr>
    </w:lvl>
    <w:lvl w:ilvl="3">
      <w:start w:val="1"/>
      <w:numFmt w:val="decimal"/>
      <w:lvlText w:val="%4)"/>
      <w:lvlJc w:val="right"/>
      <w:pPr>
        <w:tabs>
          <w:tab w:val="num" w:pos="737"/>
        </w:tabs>
        <w:ind w:left="737" w:hanging="57"/>
      </w:pPr>
      <w:rPr>
        <w:rFonts w:hint="default"/>
      </w:rPr>
    </w:lvl>
    <w:lvl w:ilvl="4">
      <w:start w:val="1"/>
      <w:numFmt w:val="hebrew1"/>
      <w:lvlText w:val="%5."/>
      <w:lvlJc w:val="right"/>
      <w:pPr>
        <w:tabs>
          <w:tab w:val="num" w:pos="907"/>
        </w:tabs>
        <w:ind w:left="907" w:hanging="56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409143DA"/>
    <w:multiLevelType w:val="multilevel"/>
    <w:tmpl w:val="DBEC7428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 w:hint="default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rFonts w:hint="default"/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rFonts w:hint="default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rFonts w:hint="default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  <w:rPr>
        <w:rFonts w:hint="default"/>
      </w:r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1077"/>
        </w:tabs>
        <w:ind w:left="1077" w:hanging="56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44E671B1"/>
    <w:multiLevelType w:val="multilevel"/>
    <w:tmpl w:val="EF203C28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b w:val="0"/>
        <w:bCs w:val="0"/>
        <w:sz w:val="24"/>
        <w:szCs w:val="24"/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rFonts w:ascii="Times New Roman" w:hAnsi="Times New Roman" w:cs="Times New Roman" w:hint="default"/>
        <w:b w:val="0"/>
        <w:bCs w:val="0"/>
        <w:sz w:val="24"/>
        <w:szCs w:val="24"/>
        <w:lang w:val="en-US"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b w:val="0"/>
        <w:bCs w:val="0"/>
        <w:sz w:val="24"/>
        <w:szCs w:val="24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  <w:rPr>
        <w:b w:val="0"/>
        <w:bCs w:val="0"/>
        <w:lang w:val="en-US"/>
      </w:r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4520322D"/>
    <w:multiLevelType w:val="multilevel"/>
    <w:tmpl w:val="E5F44952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/>
        <w:bCs/>
        <w:iCs w:val="0"/>
        <w:sz w:val="28"/>
        <w:szCs w:val="28"/>
        <w:lang w:val="en-US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b/>
        <w:bCs w:val="0"/>
        <w:sz w:val="28"/>
        <w:szCs w:val="24"/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b/>
        <w:bCs w:val="0"/>
        <w:sz w:val="28"/>
        <w:szCs w:val="24"/>
        <w:lang w:val="en-US"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b/>
        <w:bCs w:val="0"/>
        <w:sz w:val="28"/>
        <w:szCs w:val="24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  <w:rPr>
        <w:b/>
        <w:bCs w:val="0"/>
        <w:sz w:val="28"/>
      </w:r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453B198B"/>
    <w:multiLevelType w:val="multilevel"/>
    <w:tmpl w:val="43185D2A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 w:hint="default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rFonts w:hint="default"/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rFonts w:hint="default"/>
        <w:lang w:val="en-US"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rFonts w:hint="default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  <w:rPr>
        <w:rFonts w:hint="default"/>
      </w:r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487E4B45"/>
    <w:multiLevelType w:val="multilevel"/>
    <w:tmpl w:val="55FC0B16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rFonts w:cs="Times New Roman"/>
        <w:b w:val="0"/>
        <w:bCs w:val="0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rFonts w:cs="Times New Roman"/>
        <w:b w:val="0"/>
        <w:bCs w:val="0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rFonts w:cs="Times New Roman"/>
        <w:b w:val="0"/>
        <w:bCs w:val="0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  <w:rPr>
        <w:rFonts w:cs="Times New Roman"/>
      </w:r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5" w15:restartNumberingAfterBreak="0">
    <w:nsid w:val="4F9B2B35"/>
    <w:multiLevelType w:val="multilevel"/>
    <w:tmpl w:val="00D42C50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b w:val="0"/>
        <w:bCs w:val="0"/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b w:val="0"/>
        <w:bCs w:val="0"/>
        <w:lang w:val="en-US"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b w:val="0"/>
        <w:bCs w:val="0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  <w:rPr>
        <w:lang w:val="en-US"/>
      </w:r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56234B3B"/>
    <w:multiLevelType w:val="multilevel"/>
    <w:tmpl w:val="1B700814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 w:hint="default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rFonts w:cs="Times New Roman" w:hint="default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rFonts w:cs="Times New Roman" w:hint="default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rFonts w:cs="Times New Roman" w:hint="default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  <w:rPr>
        <w:rFonts w:cs="Times New Roman" w:hint="default"/>
      </w:r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7" w15:restartNumberingAfterBreak="0">
    <w:nsid w:val="585A3BEE"/>
    <w:multiLevelType w:val="multilevel"/>
    <w:tmpl w:val="9806B150"/>
    <w:lvl w:ilvl="0">
      <w:start w:val="1"/>
      <w:numFmt w:val="hebrew1"/>
      <w:lvlText w:val="%1."/>
      <w:lvlJc w:val="right"/>
      <w:pPr>
        <w:tabs>
          <w:tab w:val="num" w:pos="57"/>
        </w:tabs>
        <w:ind w:left="57" w:hanging="57"/>
      </w:pPr>
      <w:rPr>
        <w:rFonts w:hint="default"/>
      </w:rPr>
    </w:lvl>
    <w:lvl w:ilvl="1">
      <w:start w:val="1"/>
      <w:numFmt w:val="decimal"/>
      <w:lvlText w:val="%2."/>
      <w:lvlJc w:val="right"/>
      <w:pPr>
        <w:tabs>
          <w:tab w:val="num" w:pos="170"/>
        </w:tabs>
        <w:ind w:left="170" w:hanging="57"/>
      </w:pPr>
      <w:rPr>
        <w:rFonts w:hint="default"/>
      </w:rPr>
    </w:lvl>
    <w:lvl w:ilvl="2">
      <w:start w:val="1"/>
      <w:numFmt w:val="hebrew1"/>
      <w:lvlText w:val="%3)"/>
      <w:lvlJc w:val="right"/>
      <w:pPr>
        <w:tabs>
          <w:tab w:val="num" w:pos="340"/>
        </w:tabs>
        <w:ind w:left="340" w:hanging="57"/>
      </w:pPr>
      <w:rPr>
        <w:rFonts w:hint="default"/>
      </w:rPr>
    </w:lvl>
    <w:lvl w:ilvl="3">
      <w:start w:val="1"/>
      <w:numFmt w:val="decimal"/>
      <w:lvlText w:val="%4)"/>
      <w:lvlJc w:val="right"/>
      <w:pPr>
        <w:tabs>
          <w:tab w:val="num" w:pos="510"/>
        </w:tabs>
        <w:ind w:left="510" w:hanging="57"/>
      </w:pPr>
      <w:rPr>
        <w:rFonts w:hint="default"/>
      </w:rPr>
    </w:lvl>
    <w:lvl w:ilvl="4">
      <w:start w:val="1"/>
      <w:numFmt w:val="hebrew1"/>
      <w:lvlText w:val="%5."/>
      <w:lvlJc w:val="right"/>
      <w:pPr>
        <w:tabs>
          <w:tab w:val="num" w:pos="680"/>
        </w:tabs>
        <w:ind w:left="680" w:hanging="56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933"/>
        </w:tabs>
        <w:ind w:left="193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93"/>
        </w:tabs>
        <w:ind w:left="229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653"/>
        </w:tabs>
        <w:ind w:left="265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013"/>
        </w:tabs>
        <w:ind w:left="3013" w:hanging="360"/>
      </w:pPr>
      <w:rPr>
        <w:rFonts w:hint="default"/>
      </w:rPr>
    </w:lvl>
  </w:abstractNum>
  <w:abstractNum w:abstractNumId="18" w15:restartNumberingAfterBreak="0">
    <w:nsid w:val="5906063B"/>
    <w:multiLevelType w:val="multilevel"/>
    <w:tmpl w:val="43185D2A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 w:hint="default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rFonts w:hint="default"/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rFonts w:hint="default"/>
        <w:lang w:val="en-US"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rFonts w:hint="default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  <w:rPr>
        <w:rFonts w:hint="default"/>
      </w:r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66DA0BF7"/>
    <w:multiLevelType w:val="multilevel"/>
    <w:tmpl w:val="DCDEC4E4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 w:hint="default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rFonts w:cs="Times New Roman" w:hint="default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rFonts w:cs="Times New Roman" w:hint="default"/>
        <w:lang w:val="en-US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rFonts w:cs="Times New Roman" w:hint="default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  <w:rPr>
        <w:rFonts w:cs="Times New Roman" w:hint="default"/>
      </w:r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0" w15:restartNumberingAfterBreak="0">
    <w:nsid w:val="6965261A"/>
    <w:multiLevelType w:val="multilevel"/>
    <w:tmpl w:val="1B700814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 w:hint="default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rFonts w:hint="default"/>
        <w:lang w:val="en-US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rFonts w:hint="default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  <w:rPr>
        <w:rFonts w:hint="default"/>
      </w:r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2672D9"/>
    <w:multiLevelType w:val="multilevel"/>
    <w:tmpl w:val="E1BEEAA6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 w:hint="default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rFonts w:hint="default"/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rFonts w:hint="default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rFonts w:hint="default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  <w:rPr>
        <w:rFonts w:hint="default"/>
      </w:r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1077"/>
        </w:tabs>
        <w:ind w:left="1077" w:hanging="56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6E8070C1"/>
    <w:multiLevelType w:val="multilevel"/>
    <w:tmpl w:val="1B700814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 w:hint="default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rFonts w:cs="Times New Roman" w:hint="default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rFonts w:cs="Times New Roman" w:hint="default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rFonts w:cs="Times New Roman" w:hint="default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  <w:rPr>
        <w:rFonts w:cs="Times New Roman" w:hint="default"/>
      </w:r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3" w15:restartNumberingAfterBreak="0">
    <w:nsid w:val="7D2373CF"/>
    <w:multiLevelType w:val="multilevel"/>
    <w:tmpl w:val="DBEC7428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 w:hint="default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rFonts w:hint="default"/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rFonts w:hint="default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  <w:rPr>
        <w:rFonts w:hint="default"/>
        <w:lang w:val="en-US"/>
      </w:r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  <w:rPr>
        <w:rFonts w:hint="default"/>
      </w:r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1077"/>
        </w:tabs>
        <w:ind w:left="1077" w:hanging="56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 w16cid:durableId="1413774644">
    <w:abstractNumId w:val="4"/>
  </w:num>
  <w:num w:numId="2" w16cid:durableId="1551962439">
    <w:abstractNumId w:val="5"/>
  </w:num>
  <w:num w:numId="3" w16cid:durableId="154342280">
    <w:abstractNumId w:val="14"/>
  </w:num>
  <w:num w:numId="4" w16cid:durableId="398787406">
    <w:abstractNumId w:val="22"/>
  </w:num>
  <w:num w:numId="5" w16cid:durableId="1606694374">
    <w:abstractNumId w:val="20"/>
  </w:num>
  <w:num w:numId="6" w16cid:durableId="492071083">
    <w:abstractNumId w:val="17"/>
  </w:num>
  <w:num w:numId="7" w16cid:durableId="1567838942">
    <w:abstractNumId w:val="6"/>
  </w:num>
  <w:num w:numId="8" w16cid:durableId="1030179270">
    <w:abstractNumId w:val="9"/>
  </w:num>
  <w:num w:numId="9" w16cid:durableId="1049918965">
    <w:abstractNumId w:val="19"/>
  </w:num>
  <w:num w:numId="10" w16cid:durableId="1786389522">
    <w:abstractNumId w:val="16"/>
  </w:num>
  <w:num w:numId="11" w16cid:durableId="354044194">
    <w:abstractNumId w:val="10"/>
  </w:num>
  <w:num w:numId="12" w16cid:durableId="1223251354">
    <w:abstractNumId w:val="23"/>
  </w:num>
  <w:num w:numId="13" w16cid:durableId="1907379992">
    <w:abstractNumId w:val="7"/>
  </w:num>
  <w:num w:numId="14" w16cid:durableId="2028167225">
    <w:abstractNumId w:val="21"/>
  </w:num>
  <w:num w:numId="15" w16cid:durableId="2120493427">
    <w:abstractNumId w:val="2"/>
  </w:num>
  <w:num w:numId="16" w16cid:durableId="1379550582">
    <w:abstractNumId w:val="13"/>
  </w:num>
  <w:num w:numId="17" w16cid:durableId="11003715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2566117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5003957">
    <w:abstractNumId w:val="3"/>
  </w:num>
  <w:num w:numId="20" w16cid:durableId="1188131052">
    <w:abstractNumId w:val="8"/>
  </w:num>
  <w:num w:numId="21" w16cid:durableId="406728005">
    <w:abstractNumId w:val="18"/>
  </w:num>
  <w:num w:numId="22" w16cid:durableId="766735977">
    <w:abstractNumId w:val="12"/>
  </w:num>
  <w:num w:numId="23" w16cid:durableId="90706615">
    <w:abstractNumId w:val="0"/>
  </w:num>
  <w:num w:numId="24" w16cid:durableId="148080220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4FC"/>
    <w:rsid w:val="00001107"/>
    <w:rsid w:val="00001D22"/>
    <w:rsid w:val="00005C1B"/>
    <w:rsid w:val="00054467"/>
    <w:rsid w:val="00057658"/>
    <w:rsid w:val="00064CC8"/>
    <w:rsid w:val="00067B9E"/>
    <w:rsid w:val="000707A0"/>
    <w:rsid w:val="00093082"/>
    <w:rsid w:val="00095F95"/>
    <w:rsid w:val="00097D04"/>
    <w:rsid w:val="000A49EE"/>
    <w:rsid w:val="000A5DF1"/>
    <w:rsid w:val="000B4ADD"/>
    <w:rsid w:val="000E62E8"/>
    <w:rsid w:val="000F3B88"/>
    <w:rsid w:val="00165621"/>
    <w:rsid w:val="00167E47"/>
    <w:rsid w:val="0019662B"/>
    <w:rsid w:val="001D46D0"/>
    <w:rsid w:val="001D5273"/>
    <w:rsid w:val="001E37B7"/>
    <w:rsid w:val="001E7573"/>
    <w:rsid w:val="0020425B"/>
    <w:rsid w:val="00216769"/>
    <w:rsid w:val="00276538"/>
    <w:rsid w:val="002F1179"/>
    <w:rsid w:val="003120E8"/>
    <w:rsid w:val="0037303C"/>
    <w:rsid w:val="003A0B8C"/>
    <w:rsid w:val="003B429F"/>
    <w:rsid w:val="003D03ED"/>
    <w:rsid w:val="003D6594"/>
    <w:rsid w:val="00405F60"/>
    <w:rsid w:val="0041624C"/>
    <w:rsid w:val="00421DEE"/>
    <w:rsid w:val="00445497"/>
    <w:rsid w:val="004563A4"/>
    <w:rsid w:val="00493F54"/>
    <w:rsid w:val="004C007B"/>
    <w:rsid w:val="004C50FD"/>
    <w:rsid w:val="004E2D75"/>
    <w:rsid w:val="00500CCF"/>
    <w:rsid w:val="00503D66"/>
    <w:rsid w:val="005125EF"/>
    <w:rsid w:val="00514795"/>
    <w:rsid w:val="00515D5A"/>
    <w:rsid w:val="00564C05"/>
    <w:rsid w:val="00581601"/>
    <w:rsid w:val="00590968"/>
    <w:rsid w:val="005A0385"/>
    <w:rsid w:val="005A68AC"/>
    <w:rsid w:val="005A75AC"/>
    <w:rsid w:val="005D69DC"/>
    <w:rsid w:val="005E7D46"/>
    <w:rsid w:val="00641D22"/>
    <w:rsid w:val="0065469A"/>
    <w:rsid w:val="006622DD"/>
    <w:rsid w:val="006737AC"/>
    <w:rsid w:val="00694BAD"/>
    <w:rsid w:val="006A12F9"/>
    <w:rsid w:val="006A24E2"/>
    <w:rsid w:val="006C052C"/>
    <w:rsid w:val="006C6E49"/>
    <w:rsid w:val="006D7270"/>
    <w:rsid w:val="006E081E"/>
    <w:rsid w:val="006F019A"/>
    <w:rsid w:val="006F7FEB"/>
    <w:rsid w:val="00713493"/>
    <w:rsid w:val="00765E0F"/>
    <w:rsid w:val="007915E6"/>
    <w:rsid w:val="007A0DB0"/>
    <w:rsid w:val="007B480A"/>
    <w:rsid w:val="007C1F4A"/>
    <w:rsid w:val="007C2E90"/>
    <w:rsid w:val="00845440"/>
    <w:rsid w:val="00855279"/>
    <w:rsid w:val="00862F40"/>
    <w:rsid w:val="00864BE9"/>
    <w:rsid w:val="00882BDC"/>
    <w:rsid w:val="00883910"/>
    <w:rsid w:val="008B3C11"/>
    <w:rsid w:val="008C2DEE"/>
    <w:rsid w:val="008C308E"/>
    <w:rsid w:val="008E7356"/>
    <w:rsid w:val="008F7D31"/>
    <w:rsid w:val="00953E1C"/>
    <w:rsid w:val="0096789E"/>
    <w:rsid w:val="0097171C"/>
    <w:rsid w:val="009739EB"/>
    <w:rsid w:val="00973E1C"/>
    <w:rsid w:val="009B10B5"/>
    <w:rsid w:val="009C6108"/>
    <w:rsid w:val="009C6FEE"/>
    <w:rsid w:val="00A15B07"/>
    <w:rsid w:val="00A3256C"/>
    <w:rsid w:val="00A3490F"/>
    <w:rsid w:val="00A659B9"/>
    <w:rsid w:val="00A72349"/>
    <w:rsid w:val="00A73143"/>
    <w:rsid w:val="00A81621"/>
    <w:rsid w:val="00A84B05"/>
    <w:rsid w:val="00A9397C"/>
    <w:rsid w:val="00A95565"/>
    <w:rsid w:val="00AE6B70"/>
    <w:rsid w:val="00AF5C11"/>
    <w:rsid w:val="00B1729E"/>
    <w:rsid w:val="00B234FC"/>
    <w:rsid w:val="00B516AC"/>
    <w:rsid w:val="00B54307"/>
    <w:rsid w:val="00B8336A"/>
    <w:rsid w:val="00BB1DAF"/>
    <w:rsid w:val="00BC26E1"/>
    <w:rsid w:val="00C2443E"/>
    <w:rsid w:val="00C46F57"/>
    <w:rsid w:val="00C61499"/>
    <w:rsid w:val="00C70968"/>
    <w:rsid w:val="00CA2634"/>
    <w:rsid w:val="00CA2F7D"/>
    <w:rsid w:val="00CC2C33"/>
    <w:rsid w:val="00D16543"/>
    <w:rsid w:val="00D1724F"/>
    <w:rsid w:val="00D20DCF"/>
    <w:rsid w:val="00D25D4E"/>
    <w:rsid w:val="00D302C7"/>
    <w:rsid w:val="00D36F24"/>
    <w:rsid w:val="00D418D9"/>
    <w:rsid w:val="00D512A6"/>
    <w:rsid w:val="00D71DD9"/>
    <w:rsid w:val="00D82467"/>
    <w:rsid w:val="00DB5094"/>
    <w:rsid w:val="00DC48F0"/>
    <w:rsid w:val="00DC4955"/>
    <w:rsid w:val="00DC6A6A"/>
    <w:rsid w:val="00DD18D1"/>
    <w:rsid w:val="00DE5D16"/>
    <w:rsid w:val="00E01358"/>
    <w:rsid w:val="00E21513"/>
    <w:rsid w:val="00E33566"/>
    <w:rsid w:val="00E47D04"/>
    <w:rsid w:val="00E51E35"/>
    <w:rsid w:val="00E60474"/>
    <w:rsid w:val="00EC7F4D"/>
    <w:rsid w:val="00ED1173"/>
    <w:rsid w:val="00EF6624"/>
    <w:rsid w:val="00F371E2"/>
    <w:rsid w:val="00F7678D"/>
    <w:rsid w:val="00F80453"/>
    <w:rsid w:val="00F86357"/>
    <w:rsid w:val="00FA2DC4"/>
    <w:rsid w:val="00FB5EE7"/>
    <w:rsid w:val="00FB7E6F"/>
    <w:rsid w:val="00FC4091"/>
    <w:rsid w:val="00FD612A"/>
    <w:rsid w:val="00FE3AD3"/>
    <w:rsid w:val="00FF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93D369"/>
  <w15:chartTrackingRefBased/>
  <w15:docId w15:val="{439E798A-5886-4D90-8324-00137DF6E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6769"/>
    <w:rPr>
      <w:rFonts w:ascii="Calibri" w:eastAsia="Times New Roman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34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34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234FC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B234FC"/>
    <w:rPr>
      <w:rFonts w:ascii="Calibri" w:eastAsia="Times New Roman" w:hAnsi="Calibri" w:cs="Arial"/>
    </w:rPr>
  </w:style>
  <w:style w:type="paragraph" w:customStyle="1" w:styleId="a">
    <w:name w:val="רגיל + מיושר לשני הצדדים"/>
    <w:aliases w:val="לפני:  1.06 ס''מ,שורה ראשונה:  0.21 ס''מ,מימין לש...,לפני:  0 ס''מ,תלויה:  0.4 ס''מ,מימין לשמאל"/>
    <w:basedOn w:val="Normal"/>
    <w:rsid w:val="00B234FC"/>
    <w:pPr>
      <w:bidi/>
      <w:ind w:left="600" w:hanging="240"/>
      <w:jc w:val="both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B234FC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B234FC"/>
    <w:rPr>
      <w:rFonts w:ascii="Calibri" w:eastAsia="Times New Roman" w:hAnsi="Calibri" w:cs="Arial"/>
    </w:rPr>
  </w:style>
  <w:style w:type="paragraph" w:styleId="Footer">
    <w:name w:val="footer"/>
    <w:basedOn w:val="Normal"/>
    <w:link w:val="FooterChar"/>
    <w:uiPriority w:val="99"/>
    <w:unhideWhenUsed/>
    <w:rsid w:val="00B234F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B234FC"/>
    <w:rPr>
      <w:rFonts w:ascii="Calibri" w:eastAsia="Times New Roman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87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0741">
      <w:bodyDiv w:val="1"/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  <w:divsChild>
        <w:div w:id="198196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3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6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3800">
      <w:bodyDiv w:val="1"/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  <w:divsChild>
        <w:div w:id="181332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4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047914">
      <w:bodyDiv w:val="1"/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  <w:divsChild>
        <w:div w:id="63833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0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8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918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Hashem</dc:creator>
  <cp:keywords/>
  <cp:lastModifiedBy>Yisrael Stilerman</cp:lastModifiedBy>
  <cp:revision>5</cp:revision>
  <dcterms:created xsi:type="dcterms:W3CDTF">2023-03-26T08:14:00Z</dcterms:created>
  <dcterms:modified xsi:type="dcterms:W3CDTF">2023-10-01T11:55:00Z</dcterms:modified>
</cp:coreProperties>
</file>