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26A92" w14:textId="7FD9BA77" w:rsidR="001C13BD" w:rsidRDefault="001C13BD" w:rsidP="001C13BD">
      <w:pPr>
        <w:tabs>
          <w:tab w:val="right" w:pos="7920"/>
        </w:tabs>
        <w:jc w:val="center"/>
        <w:rPr>
          <w:b/>
          <w:bCs/>
          <w:sz w:val="36"/>
          <w:szCs w:val="36"/>
          <w:rtl/>
        </w:rPr>
      </w:pPr>
      <w:r w:rsidRPr="001C13BD">
        <w:rPr>
          <w:rFonts w:hint="cs"/>
          <w:b/>
          <w:bCs/>
          <w:sz w:val="36"/>
          <w:szCs w:val="36"/>
          <w:rtl/>
        </w:rPr>
        <w:t>תאומים</w:t>
      </w:r>
    </w:p>
    <w:p w14:paraId="01D42FF5" w14:textId="177EBA7C" w:rsidR="001C13BD" w:rsidRPr="001C13BD" w:rsidRDefault="001C13BD" w:rsidP="001C13BD">
      <w:pPr>
        <w:tabs>
          <w:tab w:val="right" w:pos="7920"/>
        </w:tabs>
        <w:jc w:val="center"/>
        <w:rPr>
          <w:b/>
          <w:bCs/>
          <w:sz w:val="36"/>
          <w:szCs w:val="36"/>
          <w:rtl/>
        </w:rPr>
      </w:pPr>
      <w:r w:rsidRPr="001C13BD">
        <w:rPr>
          <w:bCs/>
          <w:iCs/>
        </w:rPr>
        <w:t>twins</w:t>
      </w:r>
    </w:p>
    <w:p w14:paraId="7BBB0C5C" w14:textId="77777777" w:rsidR="001C13BD" w:rsidRDefault="001C13BD" w:rsidP="001C13BD">
      <w:pPr>
        <w:tabs>
          <w:tab w:val="right" w:pos="7920"/>
        </w:tabs>
        <w:jc w:val="both"/>
        <w:rPr>
          <w:rtl/>
        </w:rPr>
      </w:pPr>
    </w:p>
    <w:p w14:paraId="1DA757AF" w14:textId="77777777" w:rsidR="00CF4EB7" w:rsidRDefault="00CF4EB7" w:rsidP="00CF4EB7">
      <w:pPr>
        <w:numPr>
          <w:ilvl w:val="0"/>
          <w:numId w:val="5"/>
        </w:numPr>
        <w:rPr>
          <w:rtl/>
        </w:rPr>
        <w:sectPr w:rsidR="00CF4EB7" w:rsidSect="001C13BD">
          <w:headerReference w:type="default" r:id="rId7"/>
          <w:pgSz w:w="12240" w:h="15840"/>
          <w:pgMar w:top="1440" w:right="1080" w:bottom="1080" w:left="990" w:header="720" w:footer="720" w:gutter="0"/>
          <w:cols w:space="720"/>
          <w:docGrid w:linePitch="360"/>
        </w:sectPr>
      </w:pPr>
    </w:p>
    <w:p w14:paraId="24652C92" w14:textId="1902F5C0" w:rsidR="00CF4EB7" w:rsidRPr="00CF4EB7" w:rsidRDefault="00CF4EB7" w:rsidP="00CF4EB7">
      <w:pPr>
        <w:numPr>
          <w:ilvl w:val="0"/>
          <w:numId w:val="5"/>
        </w:numPr>
        <w:rPr>
          <w:b/>
          <w:i/>
        </w:rPr>
      </w:pPr>
      <w:r w:rsidRPr="00CF4EB7">
        <w:rPr>
          <w:rFonts w:hint="cs"/>
          <w:rtl/>
        </w:rPr>
        <w:t>כפרות.</w:t>
      </w:r>
    </w:p>
    <w:p w14:paraId="4EF54CD1" w14:textId="3EB23755" w:rsidR="00CF4EB7" w:rsidRPr="00CF4EB7" w:rsidRDefault="00CF4EB7" w:rsidP="00CF4EB7">
      <w:pPr>
        <w:numPr>
          <w:ilvl w:val="0"/>
          <w:numId w:val="5"/>
        </w:numPr>
        <w:jc w:val="both"/>
        <w:rPr>
          <w:b/>
          <w:i/>
        </w:rPr>
      </w:pPr>
      <w:r w:rsidRPr="00CF4EB7">
        <w:rPr>
          <w:b/>
          <w:i/>
          <w:rtl/>
        </w:rPr>
        <w:t>ברכת שהחיינו והטוב והמטיב.</w:t>
      </w:r>
    </w:p>
    <w:p w14:paraId="5AABD473" w14:textId="11E1E5FD" w:rsidR="00CF4EB7" w:rsidRPr="00CF4EB7" w:rsidRDefault="00CF4EB7" w:rsidP="00CF4EB7">
      <w:pPr>
        <w:numPr>
          <w:ilvl w:val="0"/>
          <w:numId w:val="5"/>
        </w:numPr>
        <w:jc w:val="both"/>
        <w:rPr>
          <w:b/>
          <w:i/>
        </w:rPr>
      </w:pPr>
      <w:r w:rsidRPr="00CF4EB7">
        <w:rPr>
          <w:b/>
          <w:i/>
          <w:rtl/>
        </w:rPr>
        <w:t>קידוש ושלום זכר.</w:t>
      </w:r>
    </w:p>
    <w:p w14:paraId="0F6E2D09" w14:textId="56019B3C" w:rsidR="00CF4EB7" w:rsidRPr="00CF4EB7" w:rsidRDefault="00CF4EB7" w:rsidP="00CF4EB7">
      <w:pPr>
        <w:numPr>
          <w:ilvl w:val="0"/>
          <w:numId w:val="5"/>
        </w:numPr>
        <w:jc w:val="both"/>
        <w:rPr>
          <w:b/>
          <w:i/>
        </w:rPr>
      </w:pPr>
      <w:r w:rsidRPr="00CF4EB7">
        <w:rPr>
          <w:b/>
          <w:i/>
          <w:rtl/>
        </w:rPr>
        <w:t>ברית מילה.</w:t>
      </w:r>
    </w:p>
    <w:p w14:paraId="16C0AFB5" w14:textId="174C900F" w:rsidR="00CF4EB7" w:rsidRDefault="00CF4EB7" w:rsidP="00CF4EB7">
      <w:pPr>
        <w:numPr>
          <w:ilvl w:val="0"/>
          <w:numId w:val="5"/>
        </w:numPr>
        <w:jc w:val="both"/>
        <w:rPr>
          <w:b/>
          <w:i/>
        </w:rPr>
      </w:pPr>
      <w:r w:rsidRPr="00CF4EB7">
        <w:rPr>
          <w:b/>
          <w:i/>
          <w:rtl/>
        </w:rPr>
        <w:t>בר מצוה.</w:t>
      </w:r>
    </w:p>
    <w:p w14:paraId="33216E60" w14:textId="3E3B80A5" w:rsidR="00AC0C52" w:rsidRPr="00C56CC2" w:rsidRDefault="00AC0C52" w:rsidP="00CF4EB7">
      <w:pPr>
        <w:numPr>
          <w:ilvl w:val="0"/>
          <w:numId w:val="5"/>
        </w:numPr>
        <w:jc w:val="both"/>
        <w:rPr>
          <w:b/>
          <w:i/>
        </w:rPr>
      </w:pPr>
      <w:r>
        <w:rPr>
          <w:rFonts w:hint="cs"/>
          <w:rtl/>
        </w:rPr>
        <w:t>עין הרע.</w:t>
      </w:r>
    </w:p>
    <w:p w14:paraId="2F999DC9" w14:textId="53B50F50" w:rsidR="00C56CC2" w:rsidRPr="00C56CC2" w:rsidRDefault="00C56CC2" w:rsidP="00C56CC2">
      <w:pPr>
        <w:numPr>
          <w:ilvl w:val="0"/>
          <w:numId w:val="5"/>
        </w:numPr>
        <w:jc w:val="both"/>
        <w:rPr>
          <w:b/>
          <w:i/>
        </w:rPr>
      </w:pPr>
      <w:r w:rsidRPr="00C56CC2">
        <w:rPr>
          <w:b/>
          <w:i/>
          <w:rtl/>
        </w:rPr>
        <w:t>תאומים סיאמיים (</w:t>
      </w:r>
      <w:r w:rsidRPr="00C56CC2">
        <w:rPr>
          <w:bCs/>
          <w:iCs/>
        </w:rPr>
        <w:t>Siamese twins</w:t>
      </w:r>
      <w:r w:rsidRPr="00C56CC2">
        <w:rPr>
          <w:rFonts w:hint="cs"/>
          <w:b/>
          <w:i/>
          <w:rtl/>
        </w:rPr>
        <w:t>)</w:t>
      </w:r>
    </w:p>
    <w:p w14:paraId="1351AFAB" w14:textId="75B75B69" w:rsidR="00C56CC2" w:rsidRPr="00C56CC2" w:rsidRDefault="00C56CC2" w:rsidP="00C56CC2">
      <w:pPr>
        <w:numPr>
          <w:ilvl w:val="0"/>
          <w:numId w:val="5"/>
        </w:numPr>
        <w:jc w:val="both"/>
        <w:rPr>
          <w:b/>
          <w:i/>
        </w:rPr>
      </w:pPr>
      <w:r w:rsidRPr="00C56CC2">
        <w:rPr>
          <w:b/>
          <w:i/>
          <w:rtl/>
        </w:rPr>
        <w:t xml:space="preserve">שאר </w:t>
      </w:r>
      <w:proofErr w:type="spellStart"/>
      <w:r w:rsidRPr="00C56CC2">
        <w:rPr>
          <w:b/>
          <w:i/>
          <w:rtl/>
        </w:rPr>
        <w:t>ענינים</w:t>
      </w:r>
      <w:proofErr w:type="spellEnd"/>
      <w:r w:rsidRPr="00C56CC2">
        <w:rPr>
          <w:rFonts w:hint="cs"/>
          <w:b/>
          <w:i/>
          <w:rtl/>
        </w:rPr>
        <w:t>.</w:t>
      </w:r>
    </w:p>
    <w:p w14:paraId="37DBA097" w14:textId="77777777" w:rsidR="00CF4EB7" w:rsidRDefault="00CF4EB7" w:rsidP="001C13BD">
      <w:pPr>
        <w:tabs>
          <w:tab w:val="right" w:pos="7920"/>
        </w:tabs>
        <w:jc w:val="both"/>
        <w:rPr>
          <w:rtl/>
        </w:rPr>
        <w:sectPr w:rsidR="00CF4EB7" w:rsidSect="00C56CC2">
          <w:type w:val="continuous"/>
          <w:pgSz w:w="12240" w:h="15840"/>
          <w:pgMar w:top="1440" w:right="1080" w:bottom="1080" w:left="990" w:header="720" w:footer="720" w:gutter="0"/>
          <w:cols w:num="3" w:space="360"/>
          <w:bidi/>
          <w:docGrid w:linePitch="360"/>
        </w:sectPr>
      </w:pPr>
    </w:p>
    <w:p w14:paraId="7228DAF7" w14:textId="77777777" w:rsidR="00CF4EB7" w:rsidRPr="001C13BD" w:rsidRDefault="00CF4EB7" w:rsidP="001C13BD">
      <w:pPr>
        <w:tabs>
          <w:tab w:val="right" w:pos="7920"/>
        </w:tabs>
        <w:jc w:val="both"/>
      </w:pPr>
    </w:p>
    <w:p w14:paraId="7A288E07" w14:textId="3C14581C" w:rsidR="001C13BD" w:rsidRDefault="001C13BD" w:rsidP="00B70B44">
      <w:pPr>
        <w:tabs>
          <w:tab w:val="right" w:pos="7920"/>
        </w:tabs>
        <w:ind w:left="90" w:hanging="90"/>
        <w:jc w:val="both"/>
        <w:rPr>
          <w:b/>
          <w:i/>
          <w:rtl/>
        </w:rPr>
      </w:pPr>
      <w:r w:rsidRPr="00C46467">
        <w:rPr>
          <w:rFonts w:hint="cs"/>
          <w:bCs/>
          <w:i/>
          <w:rtl/>
        </w:rPr>
        <w:t>דור המלקטים</w:t>
      </w:r>
      <w:r>
        <w:rPr>
          <w:rFonts w:hint="cs"/>
          <w:b/>
          <w:i/>
          <w:rtl/>
        </w:rPr>
        <w:t xml:space="preserve"> </w:t>
      </w:r>
      <w:r w:rsidR="00B70B44">
        <w:rPr>
          <w:rFonts w:hint="cs"/>
          <w:b/>
          <w:i/>
          <w:rtl/>
        </w:rPr>
        <w:t>-</w:t>
      </w:r>
      <w:r w:rsidR="00C46467">
        <w:rPr>
          <w:rFonts w:hint="cs"/>
          <w:b/>
          <w:i/>
          <w:rtl/>
        </w:rPr>
        <w:t xml:space="preserve"> </w:t>
      </w:r>
      <w:proofErr w:type="spellStart"/>
      <w:r w:rsidR="00B70B44" w:rsidRPr="00B70B44">
        <w:rPr>
          <w:rFonts w:hint="cs"/>
          <w:b/>
          <w:i/>
          <w:u w:val="single"/>
          <w:rtl/>
        </w:rPr>
        <w:t>הגרח"ק</w:t>
      </w:r>
      <w:proofErr w:type="spellEnd"/>
      <w:r w:rsidR="00B70B44">
        <w:rPr>
          <w:rFonts w:hint="cs"/>
          <w:b/>
          <w:i/>
          <w:rtl/>
        </w:rPr>
        <w:t xml:space="preserve"> זצ"ל (</w:t>
      </w:r>
      <w:r w:rsidR="00C46467">
        <w:rPr>
          <w:rFonts w:hint="cs"/>
          <w:b/>
          <w:i/>
          <w:rtl/>
        </w:rPr>
        <w:t>איש אל אחיו</w:t>
      </w:r>
      <w:r w:rsidR="00B70B44">
        <w:rPr>
          <w:rFonts w:hint="cs"/>
          <w:b/>
          <w:i/>
          <w:rtl/>
        </w:rPr>
        <w:t xml:space="preserve"> עמ' פ"א -</w:t>
      </w:r>
      <w:r w:rsidR="00C46467">
        <w:rPr>
          <w:rFonts w:hint="cs"/>
          <w:b/>
          <w:i/>
          <w:rtl/>
        </w:rPr>
        <w:t xml:space="preserve"> </w:t>
      </w:r>
      <w:r w:rsidR="00B70B44">
        <w:rPr>
          <w:rFonts w:hint="cs"/>
          <w:b/>
          <w:i/>
          <w:rtl/>
        </w:rPr>
        <w:t xml:space="preserve">עמ' פ"ח, </w:t>
      </w:r>
      <w:proofErr w:type="spellStart"/>
      <w:r w:rsidR="00B70B44">
        <w:rPr>
          <w:rFonts w:hint="cs"/>
          <w:b/>
          <w:i/>
          <w:rtl/>
        </w:rPr>
        <w:t>הו"ד</w:t>
      </w:r>
      <w:proofErr w:type="spellEnd"/>
      <w:r w:rsidR="00B70B44">
        <w:rPr>
          <w:rFonts w:hint="cs"/>
          <w:b/>
          <w:i/>
          <w:rtl/>
        </w:rPr>
        <w:t xml:space="preserve"> בקצרה </w:t>
      </w:r>
      <w:r w:rsidR="00B70B44" w:rsidRPr="00B70B44">
        <w:rPr>
          <w:rFonts w:hint="cs"/>
          <w:b/>
          <w:i/>
          <w:u w:val="single"/>
          <w:rtl/>
        </w:rPr>
        <w:t>ב</w:t>
      </w:r>
      <w:r w:rsidR="00B70B44" w:rsidRPr="007D26DD">
        <w:rPr>
          <w:rFonts w:hint="cs"/>
          <w:b/>
          <w:i/>
          <w:u w:val="single"/>
          <w:rtl/>
        </w:rPr>
        <w:t>דברי שי"ח</w:t>
      </w:r>
      <w:r w:rsidR="00B70B44">
        <w:rPr>
          <w:rFonts w:hint="cs"/>
          <w:b/>
          <w:i/>
          <w:rtl/>
        </w:rPr>
        <w:t xml:space="preserve"> </w:t>
      </w:r>
      <w:proofErr w:type="spellStart"/>
      <w:r w:rsidR="00B70B44">
        <w:rPr>
          <w:rFonts w:hint="cs"/>
          <w:b/>
          <w:i/>
          <w:rtl/>
        </w:rPr>
        <w:t>גליון</w:t>
      </w:r>
      <w:proofErr w:type="spellEnd"/>
      <w:r w:rsidR="00B70B44">
        <w:rPr>
          <w:rFonts w:hint="cs"/>
          <w:b/>
          <w:i/>
          <w:rtl/>
        </w:rPr>
        <w:t xml:space="preserve"> תרל"ו</w:t>
      </w:r>
      <w:r w:rsidR="00B70B44">
        <w:rPr>
          <w:rFonts w:hint="cs"/>
          <w:b/>
          <w:i/>
          <w:rtl/>
        </w:rPr>
        <w:t>),</w:t>
      </w:r>
      <w:r>
        <w:rPr>
          <w:rFonts w:hint="cs"/>
          <w:b/>
          <w:i/>
          <w:rtl/>
        </w:rPr>
        <w:t xml:space="preserve"> </w:t>
      </w:r>
      <w:r w:rsidRPr="001C13BD">
        <w:rPr>
          <w:rFonts w:hint="cs"/>
          <w:b/>
          <w:i/>
          <w:u w:val="single"/>
          <w:rtl/>
        </w:rPr>
        <w:t>התאומים</w:t>
      </w:r>
      <w:r>
        <w:rPr>
          <w:rFonts w:hint="cs"/>
          <w:b/>
          <w:i/>
          <w:rtl/>
        </w:rPr>
        <w:t xml:space="preserve"> (שטרן)</w:t>
      </w:r>
      <w:r w:rsidR="007D26DD">
        <w:rPr>
          <w:rFonts w:hint="cs"/>
          <w:b/>
          <w:i/>
          <w:rtl/>
        </w:rPr>
        <w:t xml:space="preserve">, </w:t>
      </w:r>
      <w:r w:rsidR="007D26DD" w:rsidRPr="007D26DD">
        <w:rPr>
          <w:b/>
          <w:i/>
          <w:u w:val="single"/>
          <w:rtl/>
        </w:rPr>
        <w:t>הרפואה כהלכה</w:t>
      </w:r>
      <w:r w:rsidR="007D26DD" w:rsidRPr="007D26DD">
        <w:rPr>
          <w:b/>
          <w:i/>
          <w:rtl/>
        </w:rPr>
        <w:t xml:space="preserve"> </w:t>
      </w:r>
      <w:r w:rsidR="007D26DD">
        <w:rPr>
          <w:rFonts w:hint="cs"/>
          <w:b/>
          <w:i/>
          <w:rtl/>
        </w:rPr>
        <w:t>(</w:t>
      </w:r>
      <w:proofErr w:type="spellStart"/>
      <w:r w:rsidR="007D26DD" w:rsidRPr="007D26DD">
        <w:rPr>
          <w:b/>
          <w:i/>
          <w:rtl/>
        </w:rPr>
        <w:t>ח</w:t>
      </w:r>
      <w:r w:rsidR="007D26DD">
        <w:rPr>
          <w:rFonts w:hint="cs"/>
          <w:b/>
          <w:i/>
          <w:rtl/>
        </w:rPr>
        <w:t>"</w:t>
      </w:r>
      <w:r w:rsidR="007D26DD" w:rsidRPr="007D26DD">
        <w:rPr>
          <w:b/>
          <w:i/>
          <w:rtl/>
        </w:rPr>
        <w:t>ג</w:t>
      </w:r>
      <w:proofErr w:type="spellEnd"/>
      <w:r w:rsidR="007D26DD" w:rsidRPr="007D26DD">
        <w:rPr>
          <w:b/>
          <w:i/>
          <w:rtl/>
        </w:rPr>
        <w:t xml:space="preserve"> שער ד</w:t>
      </w:r>
      <w:r w:rsidR="007D26DD">
        <w:rPr>
          <w:rFonts w:hint="cs"/>
          <w:b/>
          <w:i/>
          <w:rtl/>
        </w:rPr>
        <w:t>'</w:t>
      </w:r>
      <w:r w:rsidR="007D26DD" w:rsidRPr="007D26DD">
        <w:rPr>
          <w:b/>
          <w:i/>
          <w:rtl/>
        </w:rPr>
        <w:t xml:space="preserve"> סי</w:t>
      </w:r>
      <w:r w:rsidR="007D26DD">
        <w:rPr>
          <w:rFonts w:hint="cs"/>
          <w:b/>
          <w:i/>
          <w:rtl/>
        </w:rPr>
        <w:t>'</w:t>
      </w:r>
      <w:r w:rsidR="007D26DD" w:rsidRPr="007D26DD">
        <w:rPr>
          <w:b/>
          <w:i/>
          <w:rtl/>
        </w:rPr>
        <w:t xml:space="preserve"> א</w:t>
      </w:r>
      <w:r w:rsidR="007D26DD">
        <w:rPr>
          <w:rFonts w:hint="cs"/>
          <w:b/>
          <w:i/>
          <w:rtl/>
        </w:rPr>
        <w:t>')</w:t>
      </w:r>
      <w:r>
        <w:rPr>
          <w:rFonts w:hint="cs"/>
          <w:b/>
          <w:i/>
          <w:rtl/>
        </w:rPr>
        <w:t>.</w:t>
      </w:r>
    </w:p>
    <w:p w14:paraId="0DB135B6" w14:textId="77777777" w:rsidR="00CF4EB7" w:rsidRPr="00CF4EB7" w:rsidRDefault="00CF4EB7" w:rsidP="00CF4EB7">
      <w:pPr>
        <w:tabs>
          <w:tab w:val="right" w:pos="7920"/>
        </w:tabs>
        <w:jc w:val="both"/>
        <w:rPr>
          <w:b/>
          <w:i/>
        </w:rPr>
      </w:pPr>
    </w:p>
    <w:p w14:paraId="4C7FA36F" w14:textId="15339B3F" w:rsidR="00CF4EB7" w:rsidRPr="00553DDE" w:rsidRDefault="00CF4EB7" w:rsidP="00553DDE">
      <w:pPr>
        <w:numPr>
          <w:ilvl w:val="0"/>
          <w:numId w:val="2"/>
        </w:numPr>
        <w:tabs>
          <w:tab w:val="right" w:pos="7920"/>
        </w:tabs>
        <w:jc w:val="both"/>
        <w:rPr>
          <w:b/>
          <w:i/>
          <w:rtl/>
        </w:rPr>
      </w:pPr>
      <w:r w:rsidRPr="00E30618">
        <w:rPr>
          <w:rFonts w:hint="cs"/>
          <w:sz w:val="28"/>
          <w:szCs w:val="28"/>
          <w:u w:val="single"/>
          <w:rtl/>
        </w:rPr>
        <w:t>כפרות</w:t>
      </w:r>
      <w:r w:rsidR="00553DDE">
        <w:rPr>
          <w:rFonts w:hint="cs"/>
          <w:rtl/>
        </w:rPr>
        <w:t xml:space="preserve"> - </w:t>
      </w:r>
      <w:r w:rsidRPr="00553DDE">
        <w:rPr>
          <w:rFonts w:hint="cs"/>
          <w:bCs/>
          <w:i/>
          <w:rtl/>
        </w:rPr>
        <w:t>אולטרה-סאונד: שיש לה תאומים - על הצד שאשה מעוברת [רגילה] לקחת שלשה תרנגולים</w:t>
      </w:r>
      <w:r w:rsidRPr="00553DDE">
        <w:rPr>
          <w:rFonts w:hint="cs"/>
          <w:b/>
          <w:i/>
          <w:rtl/>
        </w:rPr>
        <w:t>.</w:t>
      </w:r>
    </w:p>
    <w:p w14:paraId="57ADB1E3" w14:textId="77777777" w:rsidR="00CF4EB7" w:rsidRPr="008B11AE" w:rsidRDefault="00CF4EB7" w:rsidP="00553DDE">
      <w:pPr>
        <w:numPr>
          <w:ilvl w:val="1"/>
          <w:numId w:val="2"/>
        </w:numPr>
        <w:jc w:val="both"/>
        <w:rPr>
          <w:b/>
          <w:i/>
        </w:rPr>
      </w:pPr>
      <w:r w:rsidRPr="00553DDE">
        <w:rPr>
          <w:rFonts w:hint="cs"/>
          <w:bCs/>
          <w:i/>
          <w:rtl/>
        </w:rPr>
        <w:t>צריך ה' תרנגולים</w:t>
      </w:r>
      <w:r w:rsidRPr="008B11AE">
        <w:rPr>
          <w:rFonts w:hint="cs"/>
          <w:b/>
          <w:i/>
          <w:rtl/>
        </w:rPr>
        <w:t>.</w:t>
      </w:r>
    </w:p>
    <w:p w14:paraId="3D8E4621" w14:textId="77777777" w:rsidR="00CF4EB7" w:rsidRPr="008B11AE" w:rsidRDefault="00CF4EB7" w:rsidP="00553DDE">
      <w:pPr>
        <w:numPr>
          <w:ilvl w:val="2"/>
          <w:numId w:val="2"/>
        </w:numPr>
        <w:jc w:val="both"/>
        <w:rPr>
          <w:b/>
          <w:i/>
        </w:rPr>
      </w:pPr>
      <w:r w:rsidRPr="008B11AE">
        <w:rPr>
          <w:rFonts w:hint="cs"/>
          <w:b/>
          <w:i/>
          <w:u w:val="single"/>
          <w:rtl/>
        </w:rPr>
        <w:t>מנחת יצחק</w:t>
      </w:r>
      <w:r w:rsidRPr="008B11AE">
        <w:rPr>
          <w:rFonts w:hint="cs"/>
          <w:b/>
          <w:i/>
          <w:rtl/>
        </w:rPr>
        <w:t xml:space="preserve"> (</w:t>
      </w:r>
      <w:r w:rsidRPr="008B11AE">
        <w:rPr>
          <w:b/>
          <w:i/>
          <w:rtl/>
        </w:rPr>
        <w:t xml:space="preserve">קנה בשם </w:t>
      </w:r>
      <w:proofErr w:type="spellStart"/>
      <w:r w:rsidRPr="008B11AE">
        <w:rPr>
          <w:b/>
          <w:i/>
          <w:rtl/>
        </w:rPr>
        <w:t>ח</w:t>
      </w:r>
      <w:r w:rsidRPr="008B11AE">
        <w:rPr>
          <w:rFonts w:hint="cs"/>
          <w:b/>
          <w:i/>
          <w:rtl/>
        </w:rPr>
        <w:t>"</w:t>
      </w:r>
      <w:r w:rsidRPr="008B11AE">
        <w:rPr>
          <w:b/>
          <w:i/>
          <w:rtl/>
        </w:rPr>
        <w:t>ב</w:t>
      </w:r>
      <w:proofErr w:type="spellEnd"/>
      <w:r w:rsidRPr="008B11AE">
        <w:rPr>
          <w:b/>
          <w:i/>
          <w:rtl/>
        </w:rPr>
        <w:t xml:space="preserve"> </w:t>
      </w:r>
      <w:r w:rsidRPr="008B11AE">
        <w:rPr>
          <w:rFonts w:hint="cs"/>
          <w:b/>
          <w:i/>
          <w:rtl/>
        </w:rPr>
        <w:t xml:space="preserve">סוף </w:t>
      </w:r>
      <w:r w:rsidRPr="008B11AE">
        <w:rPr>
          <w:b/>
          <w:i/>
          <w:rtl/>
        </w:rPr>
        <w:t>ס</w:t>
      </w:r>
      <w:r w:rsidRPr="008B11AE">
        <w:rPr>
          <w:rFonts w:hint="cs"/>
          <w:b/>
          <w:i/>
          <w:rtl/>
        </w:rPr>
        <w:t>י</w:t>
      </w:r>
      <w:r w:rsidRPr="008B11AE">
        <w:rPr>
          <w:b/>
          <w:i/>
          <w:rtl/>
        </w:rPr>
        <w:t>' כ'</w:t>
      </w:r>
      <w:r w:rsidRPr="008B11AE">
        <w:rPr>
          <w:rFonts w:hint="cs"/>
          <w:b/>
          <w:i/>
          <w:rtl/>
        </w:rPr>
        <w:t xml:space="preserve">) </w:t>
      </w:r>
      <w:r w:rsidRPr="008B11AE">
        <w:rPr>
          <w:b/>
          <w:i/>
          <w:rtl/>
        </w:rPr>
        <w:t>–</w:t>
      </w:r>
      <w:r w:rsidRPr="008B11AE">
        <w:rPr>
          <w:rFonts w:hint="cs"/>
          <w:b/>
          <w:i/>
          <w:rtl/>
        </w:rPr>
        <w:t xml:space="preserve"> "</w:t>
      </w:r>
      <w:r w:rsidRPr="008B11AE">
        <w:rPr>
          <w:b/>
          <w:i/>
          <w:rtl/>
        </w:rPr>
        <w:t xml:space="preserve">הנה </w:t>
      </w:r>
      <w:proofErr w:type="spellStart"/>
      <w:r w:rsidRPr="008B11AE">
        <w:rPr>
          <w:b/>
          <w:i/>
          <w:rtl/>
        </w:rPr>
        <w:t>מש"כ</w:t>
      </w:r>
      <w:proofErr w:type="spellEnd"/>
      <w:r w:rsidRPr="008B11AE">
        <w:rPr>
          <w:b/>
          <w:i/>
          <w:rtl/>
        </w:rPr>
        <w:t xml:space="preserve"> ... נכונים להלכה, בי </w:t>
      </w:r>
      <w:proofErr w:type="spellStart"/>
      <w:r w:rsidRPr="008B11AE">
        <w:rPr>
          <w:b/>
          <w:i/>
          <w:rtl/>
        </w:rPr>
        <w:t>בודאי</w:t>
      </w:r>
      <w:proofErr w:type="spellEnd"/>
      <w:r w:rsidRPr="008B11AE">
        <w:rPr>
          <w:b/>
          <w:i/>
          <w:rtl/>
        </w:rPr>
        <w:t xml:space="preserve"> אם </w:t>
      </w:r>
      <w:proofErr w:type="spellStart"/>
      <w:r w:rsidRPr="008B11AE">
        <w:rPr>
          <w:b/>
          <w:i/>
          <w:rtl/>
        </w:rPr>
        <w:t>נתברר</w:t>
      </w:r>
      <w:proofErr w:type="spellEnd"/>
      <w:r w:rsidRPr="008B11AE">
        <w:rPr>
          <w:rFonts w:hint="cs"/>
          <w:b/>
          <w:i/>
          <w:rtl/>
        </w:rPr>
        <w:t xml:space="preserve"> </w:t>
      </w:r>
      <w:r w:rsidRPr="008B11AE">
        <w:rPr>
          <w:b/>
          <w:i/>
          <w:rtl/>
        </w:rPr>
        <w:t xml:space="preserve">שתאומים בבטנה יש לקחת שלשה תרנגולות ושני תרנגולים כמבואר בדבריו היטב, אך משב </w:t>
      </w:r>
      <w:proofErr w:type="spellStart"/>
      <w:r w:rsidRPr="008B11AE">
        <w:rPr>
          <w:b/>
          <w:i/>
          <w:rtl/>
        </w:rPr>
        <w:t>בזה"ל</w:t>
      </w:r>
      <w:proofErr w:type="spellEnd"/>
      <w:r w:rsidRPr="008B11AE">
        <w:rPr>
          <w:b/>
          <w:i/>
          <w:rtl/>
        </w:rPr>
        <w:t xml:space="preserve">: אם לא </w:t>
      </w:r>
      <w:proofErr w:type="spellStart"/>
      <w:r w:rsidRPr="008B11AE">
        <w:rPr>
          <w:b/>
          <w:i/>
          <w:rtl/>
        </w:rPr>
        <w:t>שנתברר</w:t>
      </w:r>
      <w:proofErr w:type="spellEnd"/>
      <w:r w:rsidRPr="008B11AE">
        <w:rPr>
          <w:b/>
          <w:i/>
          <w:rtl/>
        </w:rPr>
        <w:t xml:space="preserve"> ע"י </w:t>
      </w:r>
      <w:proofErr w:type="spellStart"/>
      <w:r w:rsidRPr="008B11AE">
        <w:rPr>
          <w:b/>
          <w:i/>
          <w:rtl/>
        </w:rPr>
        <w:t>האולטרסנט</w:t>
      </w:r>
      <w:proofErr w:type="spellEnd"/>
      <w:r w:rsidRPr="008B11AE">
        <w:rPr>
          <w:b/>
          <w:i/>
          <w:rtl/>
        </w:rPr>
        <w:t xml:space="preserve"> </w:t>
      </w:r>
      <w:proofErr w:type="spellStart"/>
      <w:r w:rsidRPr="008B11AE">
        <w:rPr>
          <w:b/>
          <w:i/>
          <w:rtl/>
        </w:rPr>
        <w:t>ג"ז</w:t>
      </w:r>
      <w:proofErr w:type="spellEnd"/>
      <w:r w:rsidRPr="008B11AE">
        <w:rPr>
          <w:b/>
          <w:i/>
          <w:rtl/>
        </w:rPr>
        <w:t xml:space="preserve"> אם הם זכרים או נקבות, או שא' מהם זכר והשני' נקיבה, עכ"ל, הנה לגבי פרט זה שמעתי מרופא מומחה </w:t>
      </w:r>
      <w:proofErr w:type="spellStart"/>
      <w:r w:rsidRPr="008B11AE">
        <w:rPr>
          <w:b/>
          <w:i/>
          <w:rtl/>
        </w:rPr>
        <w:t>דע"ז</w:t>
      </w:r>
      <w:proofErr w:type="spellEnd"/>
      <w:r w:rsidRPr="008B11AE">
        <w:rPr>
          <w:b/>
          <w:i/>
          <w:rtl/>
        </w:rPr>
        <w:t xml:space="preserve"> לא יכולים לקבוע בבירור, וא"כ </w:t>
      </w:r>
      <w:proofErr w:type="spellStart"/>
      <w:r w:rsidRPr="008B11AE">
        <w:rPr>
          <w:b/>
          <w:i/>
          <w:rtl/>
        </w:rPr>
        <w:t>לכאו</w:t>
      </w:r>
      <w:proofErr w:type="spellEnd"/>
      <w:r w:rsidRPr="008B11AE">
        <w:rPr>
          <w:b/>
          <w:i/>
          <w:rtl/>
        </w:rPr>
        <w:t xml:space="preserve">' עדיף כנ"ל </w:t>
      </w:r>
      <w:proofErr w:type="spellStart"/>
      <w:r w:rsidRPr="008B11AE">
        <w:rPr>
          <w:b/>
          <w:i/>
          <w:rtl/>
        </w:rPr>
        <w:t>דבכאו"פ</w:t>
      </w:r>
      <w:proofErr w:type="spellEnd"/>
      <w:r w:rsidRPr="008B11AE">
        <w:rPr>
          <w:b/>
          <w:i/>
          <w:rtl/>
        </w:rPr>
        <w:t xml:space="preserve"> </w:t>
      </w:r>
      <w:proofErr w:type="spellStart"/>
      <w:r w:rsidRPr="008B11AE">
        <w:rPr>
          <w:b/>
          <w:i/>
          <w:rtl/>
        </w:rPr>
        <w:t>תקח</w:t>
      </w:r>
      <w:proofErr w:type="spellEnd"/>
      <w:r w:rsidRPr="008B11AE">
        <w:rPr>
          <w:b/>
          <w:i/>
          <w:rtl/>
        </w:rPr>
        <w:t xml:space="preserve"> חמשה</w:t>
      </w:r>
      <w:r w:rsidRPr="008B11AE">
        <w:rPr>
          <w:rFonts w:hint="cs"/>
          <w:b/>
          <w:i/>
          <w:rtl/>
        </w:rPr>
        <w:t>".</w:t>
      </w:r>
    </w:p>
    <w:p w14:paraId="162532B6" w14:textId="77777777" w:rsidR="00CF4EB7" w:rsidRPr="008B11AE" w:rsidRDefault="00CF4EB7" w:rsidP="00553DDE">
      <w:pPr>
        <w:numPr>
          <w:ilvl w:val="2"/>
          <w:numId w:val="2"/>
        </w:numPr>
        <w:jc w:val="both"/>
        <w:rPr>
          <w:b/>
          <w:i/>
        </w:rPr>
      </w:pPr>
      <w:r w:rsidRPr="008B11AE">
        <w:rPr>
          <w:b/>
          <w:i/>
          <w:u w:val="single"/>
          <w:rtl/>
        </w:rPr>
        <w:t>קנה בשם</w:t>
      </w:r>
      <w:r w:rsidRPr="008B11AE">
        <w:rPr>
          <w:b/>
          <w:i/>
          <w:rtl/>
        </w:rPr>
        <w:t xml:space="preserve"> (</w:t>
      </w:r>
      <w:proofErr w:type="spellStart"/>
      <w:r w:rsidRPr="008B11AE">
        <w:rPr>
          <w:b/>
          <w:i/>
          <w:rtl/>
        </w:rPr>
        <w:t>ח</w:t>
      </w:r>
      <w:r w:rsidRPr="008B11AE">
        <w:rPr>
          <w:rFonts w:hint="cs"/>
          <w:b/>
          <w:i/>
          <w:rtl/>
        </w:rPr>
        <w:t>"</w:t>
      </w:r>
      <w:r w:rsidRPr="008B11AE">
        <w:rPr>
          <w:b/>
          <w:i/>
          <w:rtl/>
        </w:rPr>
        <w:t>ב</w:t>
      </w:r>
      <w:proofErr w:type="spellEnd"/>
      <w:r w:rsidRPr="008B11AE">
        <w:rPr>
          <w:b/>
          <w:i/>
          <w:rtl/>
        </w:rPr>
        <w:t xml:space="preserve"> ס</w:t>
      </w:r>
      <w:r w:rsidRPr="008B11AE">
        <w:rPr>
          <w:rFonts w:hint="cs"/>
          <w:b/>
          <w:i/>
          <w:rtl/>
        </w:rPr>
        <w:t>י</w:t>
      </w:r>
      <w:r w:rsidRPr="008B11AE">
        <w:rPr>
          <w:b/>
          <w:i/>
          <w:rtl/>
        </w:rPr>
        <w:t xml:space="preserve">' כ') – "בפשיטות </w:t>
      </w:r>
      <w:proofErr w:type="spellStart"/>
      <w:r w:rsidRPr="008B11AE">
        <w:rPr>
          <w:b/>
          <w:i/>
          <w:rtl/>
        </w:rPr>
        <w:t>דבודאי</w:t>
      </w:r>
      <w:proofErr w:type="spellEnd"/>
      <w:r w:rsidRPr="008B11AE">
        <w:rPr>
          <w:b/>
          <w:i/>
          <w:rtl/>
        </w:rPr>
        <w:t xml:space="preserve"> אין שום ענין וחיוב אפילו </w:t>
      </w:r>
      <w:proofErr w:type="spellStart"/>
      <w:r w:rsidRPr="008B11AE">
        <w:rPr>
          <w:b/>
          <w:i/>
          <w:rtl/>
        </w:rPr>
        <w:t>להמדקדקים</w:t>
      </w:r>
      <w:proofErr w:type="spellEnd"/>
      <w:r w:rsidRPr="008B11AE">
        <w:rPr>
          <w:b/>
          <w:i/>
          <w:rtl/>
        </w:rPr>
        <w:t xml:space="preserve"> </w:t>
      </w:r>
      <w:proofErr w:type="spellStart"/>
      <w:r w:rsidRPr="008B11AE">
        <w:rPr>
          <w:b/>
          <w:i/>
          <w:rtl/>
        </w:rPr>
        <w:t>ונוהגין</w:t>
      </w:r>
      <w:proofErr w:type="spellEnd"/>
      <w:r w:rsidRPr="008B11AE">
        <w:rPr>
          <w:b/>
          <w:i/>
          <w:rtl/>
        </w:rPr>
        <w:t xml:space="preserve"> </w:t>
      </w:r>
      <w:proofErr w:type="spellStart"/>
      <w:r w:rsidRPr="008B11AE">
        <w:rPr>
          <w:b/>
          <w:i/>
          <w:rtl/>
        </w:rPr>
        <w:t>כהאר"י</w:t>
      </w:r>
      <w:proofErr w:type="spellEnd"/>
      <w:r w:rsidRPr="008B11AE">
        <w:rPr>
          <w:b/>
          <w:i/>
          <w:rtl/>
        </w:rPr>
        <w:t xml:space="preserve"> </w:t>
      </w:r>
      <w:proofErr w:type="spellStart"/>
      <w:r w:rsidRPr="008B11AE">
        <w:rPr>
          <w:b/>
          <w:i/>
          <w:rtl/>
        </w:rPr>
        <w:t>הק</w:t>
      </w:r>
      <w:proofErr w:type="spellEnd"/>
      <w:r w:rsidRPr="008B11AE">
        <w:rPr>
          <w:b/>
          <w:i/>
          <w:rtl/>
        </w:rPr>
        <w:t>', לברר מראש אם תאומים בבטנה או לא, ומ"מ</w:t>
      </w:r>
      <w:r w:rsidRPr="008B11AE">
        <w:rPr>
          <w:rFonts w:hint="cs"/>
          <w:b/>
          <w:i/>
          <w:rtl/>
        </w:rPr>
        <w:t xml:space="preserve"> </w:t>
      </w:r>
      <w:r w:rsidRPr="008B11AE">
        <w:rPr>
          <w:b/>
          <w:i/>
          <w:rtl/>
        </w:rPr>
        <w:t xml:space="preserve">אם עפ"י איזה סיבה שהוא </w:t>
      </w:r>
      <w:proofErr w:type="spellStart"/>
      <w:r w:rsidRPr="008B11AE">
        <w:rPr>
          <w:b/>
          <w:i/>
          <w:rtl/>
        </w:rPr>
        <w:t>נתברר</w:t>
      </w:r>
      <w:proofErr w:type="spellEnd"/>
      <w:r w:rsidRPr="008B11AE">
        <w:rPr>
          <w:b/>
          <w:i/>
          <w:rtl/>
        </w:rPr>
        <w:t xml:space="preserve"> להם בין על ידי הבחנת הרופא, בין על ידי מכשיר </w:t>
      </w:r>
      <w:proofErr w:type="spellStart"/>
      <w:r w:rsidRPr="008B11AE">
        <w:rPr>
          <w:b/>
          <w:i/>
          <w:rtl/>
        </w:rPr>
        <w:t>העלקטרוני</w:t>
      </w:r>
      <w:proofErr w:type="spellEnd"/>
      <w:r w:rsidRPr="008B11AE">
        <w:rPr>
          <w:b/>
          <w:i/>
          <w:rtl/>
        </w:rPr>
        <w:t xml:space="preserve"> שהיא מעוברת עם תאומים, </w:t>
      </w:r>
      <w:proofErr w:type="spellStart"/>
      <w:r w:rsidRPr="008B11AE">
        <w:rPr>
          <w:b/>
          <w:i/>
          <w:rtl/>
        </w:rPr>
        <w:t>בודאי</w:t>
      </w:r>
      <w:proofErr w:type="spellEnd"/>
      <w:r w:rsidRPr="008B11AE">
        <w:rPr>
          <w:b/>
          <w:i/>
          <w:rtl/>
        </w:rPr>
        <w:t xml:space="preserve"> היא צריכה לקחת שלשה תרנגולות ושני תרנגולים </w:t>
      </w:r>
      <w:proofErr w:type="spellStart"/>
      <w:r w:rsidRPr="008B11AE">
        <w:rPr>
          <w:b/>
          <w:i/>
          <w:rtl/>
        </w:rPr>
        <w:t>מכח</w:t>
      </w:r>
      <w:proofErr w:type="spellEnd"/>
      <w:r w:rsidRPr="008B11AE">
        <w:rPr>
          <w:b/>
          <w:i/>
          <w:rtl/>
        </w:rPr>
        <w:t xml:space="preserve"> ספק זכרים ספק נקבות, </w:t>
      </w:r>
      <w:r w:rsidRPr="00BE5562">
        <w:rPr>
          <w:bCs/>
          <w:i/>
          <w:rtl/>
        </w:rPr>
        <w:t xml:space="preserve">אם לא </w:t>
      </w:r>
      <w:proofErr w:type="spellStart"/>
      <w:r w:rsidRPr="00BE5562">
        <w:rPr>
          <w:bCs/>
          <w:i/>
          <w:rtl/>
        </w:rPr>
        <w:t>שנתברר</w:t>
      </w:r>
      <w:proofErr w:type="spellEnd"/>
      <w:r w:rsidRPr="008B11AE">
        <w:rPr>
          <w:b/>
          <w:i/>
          <w:rtl/>
        </w:rPr>
        <w:t xml:space="preserve"> להם על ידי </w:t>
      </w:r>
      <w:proofErr w:type="spellStart"/>
      <w:r w:rsidRPr="008B11AE">
        <w:rPr>
          <w:b/>
          <w:i/>
          <w:rtl/>
        </w:rPr>
        <w:t>האולטרסאנד</w:t>
      </w:r>
      <w:proofErr w:type="spellEnd"/>
      <w:r w:rsidRPr="008B11AE">
        <w:rPr>
          <w:b/>
          <w:i/>
          <w:rtl/>
        </w:rPr>
        <w:t xml:space="preserve"> גם זה אם הם זכרים או נקבות, או שאחד מהם הוא זכר </w:t>
      </w:r>
      <w:proofErr w:type="spellStart"/>
      <w:r w:rsidRPr="008B11AE">
        <w:rPr>
          <w:b/>
          <w:i/>
          <w:rtl/>
        </w:rPr>
        <w:t>והשניה</w:t>
      </w:r>
      <w:proofErr w:type="spellEnd"/>
      <w:r w:rsidRPr="008B11AE">
        <w:rPr>
          <w:b/>
          <w:i/>
          <w:rtl/>
        </w:rPr>
        <w:t xml:space="preserve"> נקבה, וכל זה פשוט וברור"</w:t>
      </w:r>
      <w:r w:rsidRPr="008B11AE">
        <w:rPr>
          <w:rFonts w:hint="cs"/>
          <w:b/>
          <w:i/>
          <w:rtl/>
        </w:rPr>
        <w:t>.</w:t>
      </w:r>
    </w:p>
    <w:p w14:paraId="2C1737FA" w14:textId="77777777" w:rsidR="00CF4EB7" w:rsidRDefault="00CF4EB7" w:rsidP="00553DDE">
      <w:pPr>
        <w:numPr>
          <w:ilvl w:val="2"/>
          <w:numId w:val="2"/>
        </w:numPr>
        <w:jc w:val="both"/>
        <w:rPr>
          <w:b/>
          <w:i/>
        </w:rPr>
      </w:pPr>
      <w:proofErr w:type="spellStart"/>
      <w:r w:rsidRPr="008B11AE">
        <w:rPr>
          <w:rFonts w:hint="cs"/>
          <w:b/>
          <w:i/>
          <w:u w:val="single"/>
          <w:rtl/>
        </w:rPr>
        <w:t>הגר"א</w:t>
      </w:r>
      <w:proofErr w:type="spellEnd"/>
      <w:r w:rsidRPr="008B11AE">
        <w:rPr>
          <w:rFonts w:hint="cs"/>
          <w:b/>
          <w:i/>
          <w:u w:val="single"/>
          <w:rtl/>
        </w:rPr>
        <w:t xml:space="preserve"> </w:t>
      </w:r>
      <w:proofErr w:type="spellStart"/>
      <w:r w:rsidRPr="008B11AE">
        <w:rPr>
          <w:rFonts w:hint="cs"/>
          <w:b/>
          <w:i/>
          <w:u w:val="single"/>
          <w:rtl/>
        </w:rPr>
        <w:t>נבנצל</w:t>
      </w:r>
      <w:proofErr w:type="spellEnd"/>
      <w:r w:rsidRPr="008B11AE">
        <w:rPr>
          <w:rFonts w:hint="cs"/>
          <w:b/>
          <w:i/>
          <w:rtl/>
        </w:rPr>
        <w:t xml:space="preserve"> </w:t>
      </w:r>
      <w:proofErr w:type="spellStart"/>
      <w:r w:rsidRPr="008B11AE">
        <w:rPr>
          <w:rFonts w:hint="cs"/>
          <w:b/>
          <w:i/>
          <w:rtl/>
        </w:rPr>
        <w:t>שליט"א</w:t>
      </w:r>
      <w:proofErr w:type="spellEnd"/>
      <w:r w:rsidRPr="008B11AE">
        <w:rPr>
          <w:rFonts w:hint="cs"/>
          <w:b/>
          <w:i/>
          <w:rtl/>
        </w:rPr>
        <w:t xml:space="preserve"> (</w:t>
      </w:r>
      <w:proofErr w:type="spellStart"/>
      <w:r w:rsidRPr="008B11AE">
        <w:rPr>
          <w:rFonts w:hint="cs"/>
          <w:b/>
          <w:i/>
          <w:rtl/>
        </w:rPr>
        <w:t>אסיפת</w:t>
      </w:r>
      <w:proofErr w:type="spellEnd"/>
      <w:r w:rsidRPr="008B11AE">
        <w:rPr>
          <w:rFonts w:hint="cs"/>
          <w:b/>
          <w:i/>
          <w:rtl/>
        </w:rPr>
        <w:t xml:space="preserve"> יצחק </w:t>
      </w:r>
      <w:r w:rsidRPr="008B11AE">
        <w:rPr>
          <w:b/>
          <w:i/>
          <w:rtl/>
        </w:rPr>
        <w:t>ה' תשרי</w:t>
      </w:r>
      <w:r w:rsidRPr="008B11AE">
        <w:rPr>
          <w:rFonts w:hint="cs"/>
          <w:b/>
          <w:i/>
          <w:rtl/>
        </w:rPr>
        <w:t xml:space="preserve"> תשס"ז)</w:t>
      </w:r>
      <w:r w:rsidRPr="008B11AE">
        <w:rPr>
          <w:b/>
          <w:i/>
          <w:rtl/>
        </w:rPr>
        <w:t xml:space="preserve"> –</w:t>
      </w:r>
      <w:r w:rsidRPr="008B11AE">
        <w:rPr>
          <w:rFonts w:hint="cs"/>
          <w:b/>
          <w:i/>
          <w:rtl/>
        </w:rPr>
        <w:t xml:space="preserve"> </w:t>
      </w:r>
      <w:r>
        <w:rPr>
          <w:rFonts w:hint="cs"/>
          <w:b/>
          <w:i/>
          <w:rtl/>
        </w:rPr>
        <w:t>"</w:t>
      </w:r>
      <w:r w:rsidRPr="008B11AE">
        <w:rPr>
          <w:rFonts w:hint="cs"/>
          <w:b/>
          <w:i/>
          <w:rtl/>
        </w:rPr>
        <w:t xml:space="preserve">שאלה: </w:t>
      </w:r>
      <w:r w:rsidRPr="008B11AE">
        <w:rPr>
          <w:b/>
          <w:i/>
          <w:rtl/>
        </w:rPr>
        <w:t xml:space="preserve">אם יודע ע"י בדיקת </w:t>
      </w:r>
      <w:proofErr w:type="spellStart"/>
      <w:r w:rsidRPr="008B11AE">
        <w:rPr>
          <w:b/>
          <w:i/>
          <w:rtl/>
        </w:rPr>
        <w:t>אלטרא</w:t>
      </w:r>
      <w:proofErr w:type="spellEnd"/>
      <w:r w:rsidRPr="008B11AE">
        <w:rPr>
          <w:b/>
          <w:i/>
          <w:rtl/>
        </w:rPr>
        <w:t>-סאונד שיש תאומים האם צריכים לקח חמש תרנגולים</w:t>
      </w:r>
      <w:r w:rsidRPr="008B11AE">
        <w:rPr>
          <w:rFonts w:hint="cs"/>
          <w:b/>
          <w:i/>
          <w:rtl/>
        </w:rPr>
        <w:t xml:space="preserve">. </w:t>
      </w:r>
      <w:r w:rsidRPr="008B11AE">
        <w:rPr>
          <w:b/>
          <w:i/>
          <w:rtl/>
        </w:rPr>
        <w:t>תשובה: כן</w:t>
      </w:r>
      <w:r w:rsidRPr="008B11AE">
        <w:rPr>
          <w:rFonts w:hint="cs"/>
          <w:b/>
          <w:i/>
          <w:rtl/>
        </w:rPr>
        <w:t>".</w:t>
      </w:r>
    </w:p>
    <w:p w14:paraId="11CB2CB8" w14:textId="77777777" w:rsidR="00CF4EB7" w:rsidRPr="008B11AE" w:rsidRDefault="00CF4EB7" w:rsidP="00553DDE">
      <w:pPr>
        <w:numPr>
          <w:ilvl w:val="2"/>
          <w:numId w:val="2"/>
        </w:numPr>
        <w:jc w:val="both"/>
        <w:rPr>
          <w:b/>
          <w:i/>
        </w:rPr>
      </w:pPr>
      <w:r>
        <w:rPr>
          <w:rFonts w:hint="cs"/>
          <w:b/>
          <w:i/>
          <w:u w:val="single"/>
          <w:rtl/>
        </w:rPr>
        <w:t>פסקי ההלכות</w:t>
      </w:r>
      <w:r w:rsidRPr="00BE5562">
        <w:rPr>
          <w:rFonts w:hint="cs"/>
          <w:b/>
          <w:i/>
          <w:rtl/>
        </w:rPr>
        <w:t xml:space="preserve"> (</w:t>
      </w:r>
      <w:r>
        <w:rPr>
          <w:rFonts w:hint="cs"/>
          <w:b/>
          <w:i/>
          <w:rtl/>
        </w:rPr>
        <w:t>סי' תר"ה סעי' ג').</w:t>
      </w:r>
    </w:p>
    <w:p w14:paraId="22CD01CA" w14:textId="77777777" w:rsidR="00553DDE" w:rsidRDefault="00553DDE" w:rsidP="00553DDE">
      <w:pPr>
        <w:jc w:val="both"/>
        <w:rPr>
          <w:b/>
          <w:i/>
        </w:rPr>
      </w:pPr>
    </w:p>
    <w:p w14:paraId="3A7F397B" w14:textId="77D789C3" w:rsidR="00CF4EB7" w:rsidRPr="008B11AE" w:rsidRDefault="00CF4EB7" w:rsidP="00553DDE">
      <w:pPr>
        <w:numPr>
          <w:ilvl w:val="1"/>
          <w:numId w:val="2"/>
        </w:numPr>
        <w:jc w:val="both"/>
        <w:rPr>
          <w:b/>
          <w:i/>
        </w:rPr>
      </w:pPr>
      <w:r w:rsidRPr="00553DDE">
        <w:rPr>
          <w:rFonts w:hint="cs"/>
          <w:bCs/>
          <w:i/>
          <w:rtl/>
        </w:rPr>
        <w:t>אין צריך</w:t>
      </w:r>
      <w:r w:rsidRPr="008B11AE">
        <w:rPr>
          <w:rFonts w:hint="cs"/>
          <w:b/>
          <w:i/>
          <w:rtl/>
        </w:rPr>
        <w:t>.</w:t>
      </w:r>
    </w:p>
    <w:p w14:paraId="3DCCE4B9" w14:textId="77777777" w:rsidR="00CF4EB7" w:rsidRPr="00356801" w:rsidRDefault="00CF4EB7" w:rsidP="00553DDE">
      <w:pPr>
        <w:numPr>
          <w:ilvl w:val="2"/>
          <w:numId w:val="2"/>
        </w:numPr>
        <w:jc w:val="both"/>
        <w:rPr>
          <w:b/>
          <w:i/>
        </w:rPr>
      </w:pPr>
      <w:proofErr w:type="spellStart"/>
      <w:r>
        <w:rPr>
          <w:b/>
          <w:i/>
          <w:u w:val="single"/>
          <w:rtl/>
        </w:rPr>
        <w:t>הגר"ש</w:t>
      </w:r>
      <w:proofErr w:type="spellEnd"/>
      <w:r>
        <w:rPr>
          <w:b/>
          <w:i/>
          <w:u w:val="single"/>
          <w:rtl/>
        </w:rPr>
        <w:t xml:space="preserve"> </w:t>
      </w:r>
      <w:proofErr w:type="spellStart"/>
      <w:r>
        <w:rPr>
          <w:b/>
          <w:i/>
          <w:u w:val="single"/>
          <w:rtl/>
        </w:rPr>
        <w:t>דבליצקי</w:t>
      </w:r>
      <w:proofErr w:type="spellEnd"/>
      <w:r w:rsidRPr="00CA0E4C">
        <w:rPr>
          <w:b/>
          <w:i/>
          <w:rtl/>
        </w:rPr>
        <w:t xml:space="preserve"> זצ"ל (</w:t>
      </w:r>
      <w:r>
        <w:rPr>
          <w:b/>
          <w:i/>
          <w:rtl/>
        </w:rPr>
        <w:t xml:space="preserve">מה טובו </w:t>
      </w:r>
      <w:proofErr w:type="spellStart"/>
      <w:r>
        <w:rPr>
          <w:b/>
          <w:i/>
          <w:rtl/>
        </w:rPr>
        <w:t>גליון</w:t>
      </w:r>
      <w:proofErr w:type="spellEnd"/>
      <w:r>
        <w:rPr>
          <w:b/>
          <w:i/>
          <w:rtl/>
        </w:rPr>
        <w:t xml:space="preserve"> מ' עמ' קכ"ג אות </w:t>
      </w:r>
      <w:r>
        <w:rPr>
          <w:rFonts w:hint="cs"/>
          <w:b/>
          <w:i/>
          <w:rtl/>
        </w:rPr>
        <w:t>ז</w:t>
      </w:r>
      <w:r>
        <w:rPr>
          <w:b/>
          <w:i/>
          <w:rtl/>
        </w:rPr>
        <w:t xml:space="preserve">') – </w:t>
      </w:r>
      <w:r>
        <w:rPr>
          <w:rFonts w:hint="cs"/>
          <w:b/>
          <w:i/>
          <w:rtl/>
        </w:rPr>
        <w:t>"</w:t>
      </w:r>
      <w:r w:rsidRPr="00356801">
        <w:rPr>
          <w:b/>
          <w:i/>
          <w:rtl/>
        </w:rPr>
        <w:t xml:space="preserve">הנוהגים לקחת למעוברת שני תרנגולות ותרנגול אחד אם יודעים שיש לה </w:t>
      </w:r>
      <w:r>
        <w:rPr>
          <w:rFonts w:hint="cs"/>
          <w:b/>
          <w:i/>
          <w:rtl/>
        </w:rPr>
        <w:t xml:space="preserve">תאומים אין צריכה לקחת </w:t>
      </w:r>
      <w:r w:rsidRPr="00356801">
        <w:rPr>
          <w:b/>
          <w:i/>
          <w:rtl/>
        </w:rPr>
        <w:t xml:space="preserve">חמשה תרנגולים </w:t>
      </w:r>
      <w:r>
        <w:rPr>
          <w:rFonts w:hint="cs"/>
          <w:b/>
          <w:i/>
          <w:rtl/>
        </w:rPr>
        <w:t>(</w:t>
      </w:r>
      <w:r w:rsidRPr="00356801">
        <w:rPr>
          <w:b/>
          <w:i/>
          <w:rtl/>
        </w:rPr>
        <w:t>שלש נקבות ושני זכרים שמא התאומים בנים או בנות או בן ובת</w:t>
      </w:r>
      <w:r>
        <w:rPr>
          <w:rFonts w:hint="cs"/>
          <w:b/>
          <w:i/>
          <w:rtl/>
        </w:rPr>
        <w:t>)</w:t>
      </w:r>
      <w:r w:rsidRPr="00356801">
        <w:rPr>
          <w:b/>
          <w:i/>
          <w:rtl/>
        </w:rPr>
        <w:t xml:space="preserve"> אלא די לשיטה זו לקחת </w:t>
      </w:r>
      <w:r>
        <w:rPr>
          <w:rFonts w:hint="cs"/>
          <w:b/>
          <w:i/>
          <w:rtl/>
        </w:rPr>
        <w:t xml:space="preserve">ב' </w:t>
      </w:r>
      <w:r w:rsidRPr="00356801">
        <w:rPr>
          <w:b/>
          <w:i/>
          <w:rtl/>
        </w:rPr>
        <w:t>נקבות ו</w:t>
      </w:r>
      <w:r>
        <w:rPr>
          <w:rFonts w:hint="cs"/>
          <w:b/>
          <w:i/>
          <w:rtl/>
        </w:rPr>
        <w:t>א'</w:t>
      </w:r>
      <w:r w:rsidRPr="00356801">
        <w:rPr>
          <w:b/>
          <w:i/>
          <w:rtl/>
        </w:rPr>
        <w:t xml:space="preserve"> זכר</w:t>
      </w:r>
      <w:r>
        <w:rPr>
          <w:rFonts w:hint="cs"/>
          <w:b/>
          <w:i/>
          <w:rtl/>
        </w:rPr>
        <w:t>".</w:t>
      </w:r>
    </w:p>
    <w:p w14:paraId="786F5A28" w14:textId="77777777" w:rsidR="00CF4EB7" w:rsidRDefault="00CF4EB7" w:rsidP="00553DDE">
      <w:pPr>
        <w:numPr>
          <w:ilvl w:val="2"/>
          <w:numId w:val="2"/>
        </w:numPr>
        <w:jc w:val="both"/>
        <w:rPr>
          <w:b/>
          <w:i/>
        </w:rPr>
      </w:pPr>
      <w:proofErr w:type="spellStart"/>
      <w:r w:rsidRPr="008B11AE">
        <w:rPr>
          <w:rFonts w:hint="cs"/>
          <w:b/>
          <w:i/>
          <w:u w:val="single"/>
          <w:rtl/>
        </w:rPr>
        <w:t>הגרח"ק</w:t>
      </w:r>
      <w:proofErr w:type="spellEnd"/>
      <w:r w:rsidRPr="00CA0E4C">
        <w:rPr>
          <w:rFonts w:hint="cs"/>
          <w:b/>
          <w:i/>
          <w:rtl/>
        </w:rPr>
        <w:t xml:space="preserve"> זצ</w:t>
      </w:r>
      <w:r w:rsidRPr="00CA0E4C">
        <w:rPr>
          <w:b/>
          <w:i/>
          <w:rtl/>
        </w:rPr>
        <w:t>"</w:t>
      </w:r>
      <w:r w:rsidRPr="00CA0E4C">
        <w:rPr>
          <w:rFonts w:hint="cs"/>
          <w:b/>
          <w:i/>
          <w:rtl/>
        </w:rPr>
        <w:t>ל (</w:t>
      </w:r>
      <w:proofErr w:type="spellStart"/>
      <w:r w:rsidRPr="008B11AE">
        <w:rPr>
          <w:rFonts w:hint="cs"/>
          <w:b/>
          <w:i/>
          <w:rtl/>
        </w:rPr>
        <w:t>אסיפת</w:t>
      </w:r>
      <w:proofErr w:type="spellEnd"/>
      <w:r w:rsidRPr="008B11AE">
        <w:rPr>
          <w:rFonts w:hint="cs"/>
          <w:b/>
          <w:i/>
          <w:rtl/>
        </w:rPr>
        <w:t xml:space="preserve"> יצחק כ"ד אלול תשס"ו)</w:t>
      </w:r>
      <w:r w:rsidRPr="008B11AE">
        <w:rPr>
          <w:b/>
          <w:i/>
          <w:rtl/>
        </w:rPr>
        <w:t xml:space="preserve"> –</w:t>
      </w:r>
      <w:r w:rsidRPr="008B11AE">
        <w:rPr>
          <w:rFonts w:hint="cs"/>
          <w:b/>
          <w:i/>
          <w:rtl/>
        </w:rPr>
        <w:t xml:space="preserve"> </w:t>
      </w:r>
      <w:r>
        <w:rPr>
          <w:rFonts w:hint="cs"/>
          <w:b/>
          <w:i/>
          <w:rtl/>
        </w:rPr>
        <w:t>"</w:t>
      </w:r>
      <w:r w:rsidRPr="008B11AE">
        <w:rPr>
          <w:rFonts w:hint="cs"/>
          <w:b/>
          <w:i/>
          <w:rtl/>
        </w:rPr>
        <w:t xml:space="preserve">שאלה: אם יודע ע"י בדיקת </w:t>
      </w:r>
      <w:proofErr w:type="spellStart"/>
      <w:r w:rsidRPr="008B11AE">
        <w:rPr>
          <w:rFonts w:hint="cs"/>
          <w:b/>
          <w:i/>
          <w:rtl/>
        </w:rPr>
        <w:t>אלטרא</w:t>
      </w:r>
      <w:proofErr w:type="spellEnd"/>
      <w:r w:rsidRPr="008B11AE">
        <w:rPr>
          <w:rFonts w:hint="cs"/>
          <w:b/>
          <w:i/>
          <w:rtl/>
        </w:rPr>
        <w:t>-סאונד שיש תאומים בבטנה, האם צריכים לקח חמש תרנגולים (לפי האר"י). תשובה: א"צ".</w:t>
      </w:r>
    </w:p>
    <w:p w14:paraId="62E29F46" w14:textId="77777777" w:rsidR="00CF4EB7" w:rsidRDefault="00CF4EB7" w:rsidP="00553DDE">
      <w:pPr>
        <w:ind w:left="397"/>
        <w:jc w:val="both"/>
        <w:rPr>
          <w:b/>
          <w:i/>
        </w:rPr>
      </w:pPr>
      <w:proofErr w:type="spellStart"/>
      <w:r>
        <w:rPr>
          <w:u w:val="single"/>
          <w:rtl/>
        </w:rPr>
        <w:t>הגרח"ק</w:t>
      </w:r>
      <w:proofErr w:type="spellEnd"/>
      <w:r w:rsidRPr="00CA0E4C">
        <w:rPr>
          <w:rtl/>
        </w:rPr>
        <w:t xml:space="preserve"> זצ"ל (</w:t>
      </w:r>
      <w:r>
        <w:rPr>
          <w:color w:val="000000"/>
          <w:rtl/>
        </w:rPr>
        <w:t>שערי ציון ח"א עמ' קפ"</w:t>
      </w:r>
      <w:r>
        <w:rPr>
          <w:rFonts w:hint="cs"/>
          <w:color w:val="000000"/>
          <w:rtl/>
        </w:rPr>
        <w:t>א</w:t>
      </w:r>
      <w:r>
        <w:rPr>
          <w:color w:val="000000"/>
          <w:rtl/>
        </w:rPr>
        <w:t xml:space="preserve"> אות </w:t>
      </w:r>
      <w:r>
        <w:rPr>
          <w:rFonts w:hint="cs"/>
          <w:color w:val="000000"/>
          <w:rtl/>
        </w:rPr>
        <w:t>ג</w:t>
      </w:r>
      <w:r>
        <w:rPr>
          <w:color w:val="000000"/>
          <w:rtl/>
        </w:rPr>
        <w:t>') – "</w:t>
      </w:r>
      <w:r w:rsidRPr="0027608D">
        <w:rPr>
          <w:b/>
          <w:i/>
          <w:rtl/>
        </w:rPr>
        <w:t>שאלה</w:t>
      </w:r>
      <w:r>
        <w:rPr>
          <w:rFonts w:hint="cs"/>
          <w:b/>
          <w:i/>
          <w:rtl/>
        </w:rPr>
        <w:t>:</w:t>
      </w:r>
      <w:r w:rsidRPr="0027608D">
        <w:rPr>
          <w:b/>
          <w:i/>
          <w:rtl/>
        </w:rPr>
        <w:t xml:space="preserve"> מעוברת </w:t>
      </w:r>
      <w:proofErr w:type="spellStart"/>
      <w:r w:rsidRPr="0027608D">
        <w:rPr>
          <w:b/>
          <w:i/>
          <w:rtl/>
        </w:rPr>
        <w:t>שנתברר</w:t>
      </w:r>
      <w:proofErr w:type="spellEnd"/>
      <w:r w:rsidRPr="0027608D">
        <w:rPr>
          <w:b/>
          <w:i/>
          <w:rtl/>
        </w:rPr>
        <w:t xml:space="preserve"> לה ע"י בדיקה שמעוברת תאומים</w:t>
      </w:r>
      <w:r>
        <w:rPr>
          <w:rFonts w:hint="cs"/>
          <w:b/>
          <w:i/>
          <w:rtl/>
        </w:rPr>
        <w:t>,</w:t>
      </w:r>
      <w:r w:rsidRPr="0027608D">
        <w:rPr>
          <w:b/>
          <w:i/>
          <w:rtl/>
        </w:rPr>
        <w:t xml:space="preserve"> כמה תרנגולים תיקח לכפרות לשי</w:t>
      </w:r>
      <w:r>
        <w:rPr>
          <w:rFonts w:hint="cs"/>
          <w:b/>
          <w:i/>
          <w:rtl/>
        </w:rPr>
        <w:t>'</w:t>
      </w:r>
      <w:r w:rsidRPr="0027608D">
        <w:rPr>
          <w:b/>
          <w:i/>
          <w:rtl/>
        </w:rPr>
        <w:t xml:space="preserve"> האר"י ז"ל</w:t>
      </w:r>
      <w:r>
        <w:rPr>
          <w:rFonts w:hint="cs"/>
          <w:b/>
          <w:i/>
          <w:rtl/>
        </w:rPr>
        <w:t>.</w:t>
      </w:r>
      <w:r w:rsidRPr="0027608D">
        <w:rPr>
          <w:b/>
          <w:i/>
          <w:rtl/>
        </w:rPr>
        <w:t xml:space="preserve"> תשובה</w:t>
      </w:r>
      <w:r>
        <w:rPr>
          <w:rFonts w:hint="cs"/>
          <w:b/>
          <w:i/>
          <w:rtl/>
        </w:rPr>
        <w:t>:</w:t>
      </w:r>
      <w:r w:rsidRPr="0027608D">
        <w:rPr>
          <w:b/>
          <w:i/>
          <w:rtl/>
        </w:rPr>
        <w:t xml:space="preserve"> אחד</w:t>
      </w:r>
      <w:r>
        <w:rPr>
          <w:rFonts w:hint="cs"/>
          <w:b/>
          <w:i/>
          <w:rtl/>
        </w:rPr>
        <w:t>".</w:t>
      </w:r>
    </w:p>
    <w:p w14:paraId="4B4EB0EA" w14:textId="77777777" w:rsidR="00553DDE" w:rsidRDefault="00553DDE" w:rsidP="00553DDE">
      <w:pPr>
        <w:jc w:val="both"/>
        <w:rPr>
          <w:b/>
          <w:i/>
        </w:rPr>
      </w:pPr>
    </w:p>
    <w:p w14:paraId="2B052C41" w14:textId="2DCA7747" w:rsidR="00CF4EB7" w:rsidRPr="008B11AE" w:rsidRDefault="00CF4EB7" w:rsidP="00553DDE">
      <w:pPr>
        <w:numPr>
          <w:ilvl w:val="1"/>
          <w:numId w:val="2"/>
        </w:numPr>
        <w:jc w:val="both"/>
        <w:rPr>
          <w:b/>
          <w:i/>
        </w:rPr>
      </w:pPr>
      <w:r>
        <w:rPr>
          <w:rFonts w:hint="cs"/>
          <w:b/>
          <w:i/>
          <w:rtl/>
        </w:rPr>
        <w:t>מראי מקומות</w:t>
      </w:r>
      <w:r w:rsidRPr="008B11AE">
        <w:rPr>
          <w:rFonts w:hint="cs"/>
          <w:b/>
          <w:i/>
          <w:rtl/>
        </w:rPr>
        <w:t xml:space="preserve"> </w:t>
      </w:r>
      <w:r w:rsidRPr="008B11AE">
        <w:rPr>
          <w:b/>
          <w:i/>
          <w:rtl/>
        </w:rPr>
        <w:t>–</w:t>
      </w:r>
      <w:r w:rsidRPr="008B11AE">
        <w:rPr>
          <w:rFonts w:hint="cs"/>
          <w:b/>
          <w:i/>
          <w:rtl/>
        </w:rPr>
        <w:t xml:space="preserve"> </w:t>
      </w:r>
      <w:r w:rsidRPr="008B11AE">
        <w:rPr>
          <w:rFonts w:hint="cs"/>
          <w:b/>
          <w:i/>
          <w:u w:val="single"/>
          <w:rtl/>
        </w:rPr>
        <w:t>תשובות וביאורים</w:t>
      </w:r>
      <w:r w:rsidRPr="008B11AE">
        <w:rPr>
          <w:rFonts w:hint="cs"/>
          <w:b/>
          <w:i/>
          <w:rtl/>
        </w:rPr>
        <w:t xml:space="preserve"> (מהאדמו"ר </w:t>
      </w:r>
      <w:proofErr w:type="spellStart"/>
      <w:r w:rsidRPr="008B11AE">
        <w:rPr>
          <w:rFonts w:hint="cs"/>
          <w:b/>
          <w:i/>
          <w:rtl/>
        </w:rPr>
        <w:t>מלובאויטש</w:t>
      </w:r>
      <w:proofErr w:type="spellEnd"/>
      <w:r w:rsidRPr="008B11AE">
        <w:rPr>
          <w:rFonts w:hint="cs"/>
          <w:b/>
          <w:i/>
          <w:rtl/>
        </w:rPr>
        <w:t xml:space="preserve">, סי' קפ"א </w:t>
      </w:r>
      <w:proofErr w:type="spellStart"/>
      <w:r w:rsidRPr="008B11AE">
        <w:rPr>
          <w:rFonts w:hint="cs"/>
          <w:b/>
          <w:i/>
          <w:rtl/>
        </w:rPr>
        <w:t>הע</w:t>
      </w:r>
      <w:proofErr w:type="spellEnd"/>
      <w:r w:rsidRPr="008B11AE">
        <w:rPr>
          <w:rFonts w:hint="cs"/>
          <w:b/>
          <w:i/>
          <w:rtl/>
        </w:rPr>
        <w:t xml:space="preserve">' ל"ז), </w:t>
      </w:r>
      <w:proofErr w:type="spellStart"/>
      <w:r w:rsidRPr="008B11AE">
        <w:rPr>
          <w:rFonts w:hint="cs"/>
          <w:b/>
          <w:i/>
          <w:rtl/>
        </w:rPr>
        <w:t>הו"ד</w:t>
      </w:r>
      <w:proofErr w:type="spellEnd"/>
      <w:r w:rsidRPr="008B11AE">
        <w:rPr>
          <w:rFonts w:hint="cs"/>
          <w:b/>
          <w:i/>
          <w:rtl/>
        </w:rPr>
        <w:t xml:space="preserve"> </w:t>
      </w:r>
      <w:r w:rsidRPr="008B11AE">
        <w:rPr>
          <w:rFonts w:hint="cs"/>
          <w:b/>
          <w:i/>
          <w:u w:val="single"/>
          <w:rtl/>
        </w:rPr>
        <w:t>באוצר הברית</w:t>
      </w:r>
      <w:r w:rsidRPr="008B11AE">
        <w:rPr>
          <w:rFonts w:hint="cs"/>
          <w:b/>
          <w:i/>
          <w:rtl/>
        </w:rPr>
        <w:t xml:space="preserve"> (ח"א פרק א' סי' ב' </w:t>
      </w:r>
      <w:proofErr w:type="spellStart"/>
      <w:r w:rsidRPr="008B11AE">
        <w:rPr>
          <w:rFonts w:hint="cs"/>
          <w:b/>
          <w:i/>
          <w:rtl/>
        </w:rPr>
        <w:t>הע</w:t>
      </w:r>
      <w:proofErr w:type="spellEnd"/>
      <w:r w:rsidRPr="008B11AE">
        <w:rPr>
          <w:rFonts w:hint="cs"/>
          <w:b/>
          <w:i/>
          <w:rtl/>
        </w:rPr>
        <w:t xml:space="preserve">' ג'), </w:t>
      </w:r>
      <w:r w:rsidRPr="008B11AE">
        <w:rPr>
          <w:rFonts w:hint="cs"/>
          <w:b/>
          <w:i/>
          <w:u w:val="single"/>
          <w:rtl/>
        </w:rPr>
        <w:t>קדושת השבת</w:t>
      </w:r>
      <w:r w:rsidRPr="008B11AE">
        <w:rPr>
          <w:rFonts w:hint="cs"/>
          <w:b/>
          <w:i/>
          <w:rtl/>
        </w:rPr>
        <w:t xml:space="preserve"> (חשמל בשבת עמ' י"ח).</w:t>
      </w:r>
    </w:p>
    <w:p w14:paraId="007F7BB4" w14:textId="77777777" w:rsidR="00CF4EB7" w:rsidRPr="00CA5E4F" w:rsidRDefault="00CF4EB7" w:rsidP="00553DDE">
      <w:pPr>
        <w:numPr>
          <w:ilvl w:val="2"/>
          <w:numId w:val="2"/>
        </w:numPr>
        <w:jc w:val="both"/>
        <w:rPr>
          <w:b/>
          <w:i/>
        </w:rPr>
      </w:pPr>
      <w:r w:rsidRPr="00CA5E4F">
        <w:rPr>
          <w:b/>
          <w:i/>
          <w:u w:val="single"/>
          <w:rtl/>
        </w:rPr>
        <w:t>פסקי תשובות</w:t>
      </w:r>
      <w:r w:rsidRPr="00CA5E4F">
        <w:rPr>
          <w:b/>
          <w:i/>
          <w:rtl/>
        </w:rPr>
        <w:t xml:space="preserve"> </w:t>
      </w:r>
      <w:r>
        <w:rPr>
          <w:rFonts w:hint="cs"/>
          <w:b/>
          <w:i/>
          <w:rtl/>
        </w:rPr>
        <w:t>(</w:t>
      </w:r>
      <w:r w:rsidRPr="00CA5E4F">
        <w:rPr>
          <w:b/>
          <w:i/>
          <w:rtl/>
        </w:rPr>
        <w:t>או</w:t>
      </w:r>
      <w:r w:rsidRPr="00CA5E4F">
        <w:rPr>
          <w:rFonts w:hint="cs"/>
          <w:b/>
          <w:i/>
          <w:rtl/>
        </w:rPr>
        <w:t xml:space="preserve">ת ב') </w:t>
      </w:r>
      <w:r w:rsidRPr="00CA5E4F">
        <w:rPr>
          <w:b/>
          <w:i/>
          <w:rtl/>
        </w:rPr>
        <w:t>–</w:t>
      </w:r>
      <w:r w:rsidRPr="00CA5E4F">
        <w:rPr>
          <w:rFonts w:hint="cs"/>
          <w:b/>
          <w:i/>
          <w:rtl/>
        </w:rPr>
        <w:t xml:space="preserve"> "</w:t>
      </w:r>
      <w:r w:rsidRPr="00CA5E4F">
        <w:rPr>
          <w:b/>
          <w:i/>
          <w:rtl/>
        </w:rPr>
        <w:t xml:space="preserve">אם יודעים שיש תאומים בבטנה </w:t>
      </w:r>
      <w:proofErr w:type="spellStart"/>
      <w:r w:rsidRPr="00CA5E4F">
        <w:rPr>
          <w:b/>
          <w:i/>
          <w:rtl/>
        </w:rPr>
        <w:t>יקחו</w:t>
      </w:r>
      <w:proofErr w:type="spellEnd"/>
      <w:r w:rsidRPr="00CA5E4F">
        <w:rPr>
          <w:b/>
          <w:i/>
          <w:rtl/>
        </w:rPr>
        <w:t xml:space="preserve"> חמשה תרנגולים שלש נקבות ושני זכרים שמא התאומים בנים או בנות או בן ובת, ויש אומרים שכיון שתאומים מילתא דלא </w:t>
      </w:r>
      <w:proofErr w:type="spellStart"/>
      <w:r w:rsidRPr="00CA5E4F">
        <w:rPr>
          <w:b/>
          <w:i/>
          <w:rtl/>
        </w:rPr>
        <w:t>שכיחא</w:t>
      </w:r>
      <w:proofErr w:type="spellEnd"/>
      <w:r w:rsidRPr="00CA5E4F">
        <w:rPr>
          <w:b/>
          <w:i/>
          <w:rtl/>
        </w:rPr>
        <w:t xml:space="preserve"> היא, וכיון שיש פוטרים כמה בנ"א בתרנגול אחד יש לסמוך עליהם וא"צ לקחת חמשה תרנגולים אלא די בשלשה אף לנוהגים עפ"י האר"י ז"ל</w:t>
      </w:r>
      <w:r w:rsidRPr="00CA5E4F">
        <w:rPr>
          <w:rFonts w:hint="cs"/>
          <w:b/>
          <w:i/>
          <w:rtl/>
        </w:rPr>
        <w:t>".</w:t>
      </w:r>
    </w:p>
    <w:p w14:paraId="048DBC5B" w14:textId="77777777" w:rsidR="00CF4EB7" w:rsidRPr="00CF4EB7" w:rsidRDefault="00CF4EB7" w:rsidP="00CF4EB7">
      <w:pPr>
        <w:tabs>
          <w:tab w:val="right" w:pos="7920"/>
        </w:tabs>
        <w:jc w:val="both"/>
        <w:rPr>
          <w:b/>
          <w:i/>
        </w:rPr>
      </w:pPr>
    </w:p>
    <w:p w14:paraId="20D4121A" w14:textId="5217B0F5" w:rsidR="00E30618" w:rsidRPr="00E30618" w:rsidRDefault="00CF4EB7" w:rsidP="00E30618">
      <w:pPr>
        <w:numPr>
          <w:ilvl w:val="0"/>
          <w:numId w:val="2"/>
        </w:numPr>
        <w:tabs>
          <w:tab w:val="right" w:pos="7920"/>
        </w:tabs>
        <w:jc w:val="both"/>
        <w:rPr>
          <w:b/>
          <w:i/>
        </w:rPr>
      </w:pPr>
      <w:r>
        <w:rPr>
          <w:rFonts w:hint="cs"/>
          <w:b/>
          <w:i/>
          <w:sz w:val="28"/>
          <w:szCs w:val="28"/>
          <w:u w:val="single"/>
          <w:rtl/>
        </w:rPr>
        <w:t>ברכת שהחיינו והטוב והמטיב</w:t>
      </w:r>
      <w:r w:rsidR="00E30618">
        <w:rPr>
          <w:rFonts w:hint="cs"/>
          <w:b/>
          <w:i/>
          <w:rtl/>
        </w:rPr>
        <w:t>.</w:t>
      </w:r>
    </w:p>
    <w:p w14:paraId="0A931BD0" w14:textId="6BC5DD9F" w:rsidR="001C13BD" w:rsidRPr="001C13BD" w:rsidRDefault="001C13BD" w:rsidP="001C13BD">
      <w:pPr>
        <w:numPr>
          <w:ilvl w:val="1"/>
          <w:numId w:val="2"/>
        </w:numPr>
        <w:tabs>
          <w:tab w:val="right" w:pos="7920"/>
        </w:tabs>
        <w:jc w:val="both"/>
        <w:rPr>
          <w:b/>
          <w:i/>
          <w:rtl/>
        </w:rPr>
      </w:pPr>
      <w:r w:rsidRPr="001C13BD">
        <w:rPr>
          <w:rFonts w:hint="cs"/>
          <w:bCs/>
          <w:i/>
          <w:rtl/>
        </w:rPr>
        <w:t>לידת בנים</w:t>
      </w:r>
      <w:r w:rsidRPr="001C13BD">
        <w:rPr>
          <w:rFonts w:hint="cs"/>
          <w:b/>
          <w:i/>
          <w:rtl/>
        </w:rPr>
        <w:t>.</w:t>
      </w:r>
    </w:p>
    <w:p w14:paraId="489EC09F" w14:textId="77777777" w:rsidR="001C13BD" w:rsidRPr="001C13BD" w:rsidRDefault="001C13BD" w:rsidP="001C13BD">
      <w:pPr>
        <w:numPr>
          <w:ilvl w:val="2"/>
          <w:numId w:val="2"/>
        </w:numPr>
        <w:tabs>
          <w:tab w:val="right" w:pos="7920"/>
        </w:tabs>
        <w:jc w:val="both"/>
        <w:rPr>
          <w:b/>
          <w:i/>
        </w:rPr>
      </w:pPr>
      <w:r w:rsidRPr="001C13BD">
        <w:rPr>
          <w:rFonts w:hint="cs"/>
          <w:b/>
          <w:i/>
          <w:rtl/>
        </w:rPr>
        <w:t>ברכה א' הטוב והמטיב פוטר שניהם.</w:t>
      </w:r>
    </w:p>
    <w:p w14:paraId="3BD04A31" w14:textId="77777777" w:rsidR="002119E7" w:rsidRDefault="001C13BD" w:rsidP="002119E7">
      <w:pPr>
        <w:numPr>
          <w:ilvl w:val="3"/>
          <w:numId w:val="2"/>
        </w:numPr>
        <w:tabs>
          <w:tab w:val="right" w:pos="7920"/>
        </w:tabs>
        <w:jc w:val="both"/>
        <w:rPr>
          <w:b/>
          <w:i/>
        </w:rPr>
      </w:pPr>
      <w:proofErr w:type="spellStart"/>
      <w:r w:rsidRPr="001C13BD">
        <w:rPr>
          <w:rFonts w:hint="cs"/>
          <w:b/>
          <w:i/>
          <w:u w:val="single"/>
          <w:rtl/>
        </w:rPr>
        <w:t>הגרח"ק</w:t>
      </w:r>
      <w:proofErr w:type="spellEnd"/>
      <w:r w:rsidRPr="001C13BD">
        <w:rPr>
          <w:rFonts w:hint="cs"/>
          <w:b/>
          <w:i/>
          <w:rtl/>
        </w:rPr>
        <w:t xml:space="preserve"> זצ"ל (לפאר ולברך עמ' ע"ג) – "שכאשר נולדים תאומים בזמן סמוך, </w:t>
      </w:r>
      <w:r w:rsidRPr="001C13BD">
        <w:rPr>
          <w:rFonts w:hint="cs"/>
          <w:bCs/>
          <w:i/>
          <w:rtl/>
        </w:rPr>
        <w:t>עדיף לכתחילה</w:t>
      </w:r>
      <w:r w:rsidRPr="001C13BD">
        <w:rPr>
          <w:rFonts w:hint="cs"/>
          <w:b/>
          <w:i/>
          <w:rtl/>
        </w:rPr>
        <w:t xml:space="preserve"> לברך אחרי לידת שניהם, אולם אם בירך אחרי לידת הראשון אין זו ברכה שאינה צריכה".</w:t>
      </w:r>
    </w:p>
    <w:p w14:paraId="6095299C" w14:textId="1405C12B" w:rsidR="001C13BD" w:rsidRPr="002119E7" w:rsidRDefault="001C13BD" w:rsidP="002119E7">
      <w:pPr>
        <w:tabs>
          <w:tab w:val="right" w:pos="7920"/>
        </w:tabs>
        <w:ind w:left="567"/>
        <w:jc w:val="both"/>
        <w:rPr>
          <w:b/>
          <w:i/>
        </w:rPr>
      </w:pPr>
      <w:proofErr w:type="spellStart"/>
      <w:r w:rsidRPr="002119E7">
        <w:rPr>
          <w:rFonts w:hint="cs"/>
          <w:b/>
          <w:i/>
          <w:u w:val="single"/>
          <w:rtl/>
        </w:rPr>
        <w:t>הגרח"ק</w:t>
      </w:r>
      <w:proofErr w:type="spellEnd"/>
      <w:r w:rsidRPr="002119E7">
        <w:rPr>
          <w:rFonts w:hint="cs"/>
          <w:b/>
          <w:i/>
          <w:rtl/>
        </w:rPr>
        <w:t xml:space="preserve"> זצ"ל (לפאר ולברך עמ' ע"ג) – "שכשנולדים תאומים ומכוון </w:t>
      </w:r>
      <w:proofErr w:type="spellStart"/>
      <w:r w:rsidRPr="002119E7">
        <w:rPr>
          <w:rFonts w:hint="cs"/>
          <w:b/>
          <w:i/>
          <w:rtl/>
        </w:rPr>
        <w:t>בהטוה"מ</w:t>
      </w:r>
      <w:proofErr w:type="spellEnd"/>
      <w:r w:rsidRPr="002119E7">
        <w:rPr>
          <w:rFonts w:hint="cs"/>
          <w:b/>
          <w:i/>
          <w:rtl/>
        </w:rPr>
        <w:t xml:space="preserve"> על אחד ולא על השני יוצא בברכה אחת, כיון ששניהם טובת זכיה אחת".</w:t>
      </w:r>
    </w:p>
    <w:p w14:paraId="556A2415" w14:textId="77777777" w:rsidR="001C13BD" w:rsidRPr="001C13BD" w:rsidRDefault="001C13BD" w:rsidP="001C13BD">
      <w:pPr>
        <w:numPr>
          <w:ilvl w:val="3"/>
          <w:numId w:val="2"/>
        </w:numPr>
        <w:tabs>
          <w:tab w:val="right" w:pos="7920"/>
        </w:tabs>
        <w:jc w:val="both"/>
        <w:rPr>
          <w:b/>
          <w:i/>
        </w:rPr>
      </w:pPr>
      <w:r w:rsidRPr="001C13BD">
        <w:rPr>
          <w:rFonts w:hint="cs"/>
          <w:b/>
          <w:i/>
          <w:u w:val="single"/>
          <w:rtl/>
        </w:rPr>
        <w:lastRenderedPageBreak/>
        <w:t>חוט שני</w:t>
      </w:r>
      <w:r w:rsidRPr="001C13BD">
        <w:rPr>
          <w:rFonts w:hint="cs"/>
          <w:b/>
          <w:i/>
          <w:rtl/>
        </w:rPr>
        <w:t xml:space="preserve"> (לפאר ולברך עמ' קכ"ה) – "נולדו לו תאומים ב' בנים בזה אחר זה, ימתין ויברך ברכה אחת על שניהם (והיינו כשנולדים בזמן סמוך)".</w:t>
      </w:r>
    </w:p>
    <w:p w14:paraId="63F70E5F" w14:textId="77777777" w:rsidR="001C13BD" w:rsidRPr="001C13BD" w:rsidRDefault="001C13BD" w:rsidP="001C13BD">
      <w:pPr>
        <w:numPr>
          <w:ilvl w:val="3"/>
          <w:numId w:val="2"/>
        </w:numPr>
        <w:tabs>
          <w:tab w:val="right" w:pos="7920"/>
        </w:tabs>
        <w:jc w:val="both"/>
        <w:rPr>
          <w:b/>
          <w:i/>
        </w:rPr>
      </w:pPr>
      <w:r w:rsidRPr="001C13BD">
        <w:rPr>
          <w:rFonts w:hint="cs"/>
          <w:b/>
          <w:i/>
          <w:u w:val="single"/>
          <w:rtl/>
        </w:rPr>
        <w:t xml:space="preserve">שבט </w:t>
      </w:r>
      <w:proofErr w:type="spellStart"/>
      <w:r w:rsidRPr="001C13BD">
        <w:rPr>
          <w:rFonts w:hint="cs"/>
          <w:b/>
          <w:i/>
          <w:u w:val="single"/>
          <w:rtl/>
        </w:rPr>
        <w:t>הקהתי</w:t>
      </w:r>
      <w:proofErr w:type="spellEnd"/>
      <w:r w:rsidRPr="001C13BD">
        <w:rPr>
          <w:rFonts w:hint="cs"/>
          <w:b/>
          <w:i/>
          <w:rtl/>
        </w:rPr>
        <w:t xml:space="preserve"> (ח"ד סי' ע"ב אות ה') – "בשמע </w:t>
      </w:r>
      <w:proofErr w:type="spellStart"/>
      <w:r w:rsidRPr="001C13BD">
        <w:rPr>
          <w:rFonts w:hint="cs"/>
          <w:b/>
          <w:i/>
          <w:rtl/>
        </w:rPr>
        <w:t>דנולד</w:t>
      </w:r>
      <w:proofErr w:type="spellEnd"/>
      <w:r w:rsidRPr="001C13BD">
        <w:rPr>
          <w:rFonts w:hint="cs"/>
          <w:b/>
          <w:i/>
          <w:rtl/>
        </w:rPr>
        <w:t xml:space="preserve"> לו תאומים זכרים, ברכה א' הטוב והמטיב פוטר שניהם".</w:t>
      </w:r>
    </w:p>
    <w:p w14:paraId="17EF3D10" w14:textId="77777777" w:rsidR="001C13BD" w:rsidRPr="001C13BD" w:rsidRDefault="001C13BD" w:rsidP="001C13BD">
      <w:pPr>
        <w:numPr>
          <w:ilvl w:val="3"/>
          <w:numId w:val="2"/>
        </w:numPr>
        <w:tabs>
          <w:tab w:val="right" w:pos="7920"/>
        </w:tabs>
        <w:jc w:val="both"/>
        <w:rPr>
          <w:b/>
          <w:i/>
        </w:rPr>
      </w:pPr>
      <w:proofErr w:type="spellStart"/>
      <w:r w:rsidRPr="001C13BD">
        <w:rPr>
          <w:rFonts w:hint="cs"/>
          <w:b/>
          <w:i/>
          <w:u w:val="single"/>
          <w:rtl/>
        </w:rPr>
        <w:t>הכל</w:t>
      </w:r>
      <w:proofErr w:type="spellEnd"/>
      <w:r w:rsidRPr="001C13BD">
        <w:rPr>
          <w:rFonts w:hint="cs"/>
          <w:b/>
          <w:i/>
          <w:u w:val="single"/>
          <w:rtl/>
        </w:rPr>
        <w:t xml:space="preserve"> </w:t>
      </w:r>
      <w:proofErr w:type="spellStart"/>
      <w:r w:rsidRPr="001C13BD">
        <w:rPr>
          <w:rFonts w:hint="cs"/>
          <w:b/>
          <w:i/>
          <w:u w:val="single"/>
          <w:rtl/>
        </w:rPr>
        <w:t>יודוך</w:t>
      </w:r>
      <w:proofErr w:type="spellEnd"/>
      <w:r w:rsidRPr="001C13BD">
        <w:rPr>
          <w:rFonts w:hint="cs"/>
          <w:b/>
          <w:i/>
          <w:rtl/>
        </w:rPr>
        <w:t xml:space="preserve"> (פרק ג' אות ו') – "נולדו לו תאומים זכרים מברך ברכה אחת על שניהם, וגם אם שמע בהפסק זמן ועדיין לא בירך על הראשון, אבל אין צריך אחר ששמע על לידת הבן הראשון להמתין עד שיודיעו לו שנולד הבן השני, אלא מברך מיד על הראשון ואח"כ כשישמע על השני יברך שוב".</w:t>
      </w:r>
    </w:p>
    <w:p w14:paraId="50064D87" w14:textId="77777777" w:rsidR="001C13BD" w:rsidRPr="001C13BD" w:rsidRDefault="001C13BD" w:rsidP="001C13BD">
      <w:pPr>
        <w:numPr>
          <w:ilvl w:val="2"/>
          <w:numId w:val="2"/>
        </w:numPr>
        <w:tabs>
          <w:tab w:val="right" w:pos="7920"/>
        </w:tabs>
        <w:jc w:val="both"/>
        <w:rPr>
          <w:b/>
          <w:i/>
        </w:rPr>
      </w:pPr>
      <w:r w:rsidRPr="001C13BD">
        <w:rPr>
          <w:rFonts w:hint="cs"/>
          <w:b/>
          <w:i/>
          <w:rtl/>
        </w:rPr>
        <w:t xml:space="preserve">מראי מקומות – </w:t>
      </w:r>
      <w:r w:rsidRPr="001C13BD">
        <w:rPr>
          <w:rFonts w:hint="cs"/>
          <w:b/>
          <w:i/>
          <w:u w:val="single"/>
          <w:rtl/>
        </w:rPr>
        <w:t>לפאר ולברך</w:t>
      </w:r>
      <w:r w:rsidRPr="001C13BD">
        <w:rPr>
          <w:rFonts w:hint="cs"/>
          <w:b/>
          <w:i/>
          <w:rtl/>
        </w:rPr>
        <w:t xml:space="preserve"> (עמ' ע"ב אות ג').</w:t>
      </w:r>
    </w:p>
    <w:p w14:paraId="1CD90F29" w14:textId="77777777" w:rsidR="001C13BD" w:rsidRPr="001C13BD" w:rsidRDefault="001C13BD" w:rsidP="001C13BD">
      <w:pPr>
        <w:numPr>
          <w:ilvl w:val="3"/>
          <w:numId w:val="2"/>
        </w:numPr>
        <w:tabs>
          <w:tab w:val="right" w:pos="7920"/>
        </w:tabs>
        <w:jc w:val="both"/>
        <w:rPr>
          <w:b/>
          <w:i/>
        </w:rPr>
      </w:pPr>
      <w:proofErr w:type="spellStart"/>
      <w:r w:rsidRPr="001C13BD">
        <w:rPr>
          <w:rFonts w:hint="cs"/>
          <w:b/>
          <w:i/>
          <w:u w:val="single"/>
          <w:rtl/>
        </w:rPr>
        <w:t>חשוקי</w:t>
      </w:r>
      <w:proofErr w:type="spellEnd"/>
      <w:r w:rsidRPr="001C13BD">
        <w:rPr>
          <w:rFonts w:hint="cs"/>
          <w:b/>
          <w:i/>
          <w:u w:val="single"/>
          <w:rtl/>
        </w:rPr>
        <w:t xml:space="preserve"> חמד</w:t>
      </w:r>
      <w:r w:rsidRPr="001C13BD">
        <w:rPr>
          <w:rFonts w:hint="cs"/>
          <w:b/>
          <w:i/>
          <w:rtl/>
        </w:rPr>
        <w:t xml:space="preserve"> (ב"ב דף קמא:) – "אשתו יולדת תאומים, האם יברך על בשורת הילד הראשון ואח"כ על השני. שאלה. נאמר </w:t>
      </w:r>
      <w:proofErr w:type="spellStart"/>
      <w:r w:rsidRPr="001C13BD">
        <w:rPr>
          <w:rFonts w:hint="cs"/>
          <w:b/>
          <w:i/>
          <w:rtl/>
        </w:rPr>
        <w:t>בשו"ע</w:t>
      </w:r>
      <w:proofErr w:type="spellEnd"/>
      <w:r w:rsidRPr="001C13BD">
        <w:rPr>
          <w:rFonts w:hint="cs"/>
          <w:b/>
          <w:i/>
          <w:rtl/>
        </w:rPr>
        <w:t xml:space="preserve"> (</w:t>
      </w:r>
      <w:proofErr w:type="spellStart"/>
      <w:r w:rsidRPr="001C13BD">
        <w:rPr>
          <w:rFonts w:hint="cs"/>
          <w:b/>
          <w:i/>
          <w:rtl/>
        </w:rPr>
        <w:t>או"ח</w:t>
      </w:r>
      <w:proofErr w:type="spellEnd"/>
      <w:r w:rsidRPr="001C13BD">
        <w:rPr>
          <w:rFonts w:hint="cs"/>
          <w:b/>
          <w:i/>
          <w:rtl/>
        </w:rPr>
        <w:t xml:space="preserve"> סימן רכב ס"א) על שמועות טובות לו ולאחרים, מברך הטוב והמטיב. ילדה אשתו זכר מברך הטוב והמטיב (שם סימן </w:t>
      </w:r>
      <w:proofErr w:type="spellStart"/>
      <w:r w:rsidRPr="001C13BD">
        <w:rPr>
          <w:rFonts w:hint="cs"/>
          <w:b/>
          <w:i/>
          <w:rtl/>
        </w:rPr>
        <w:t>רכג</w:t>
      </w:r>
      <w:proofErr w:type="spellEnd"/>
      <w:r w:rsidRPr="001C13BD">
        <w:rPr>
          <w:rFonts w:hint="cs"/>
          <w:b/>
          <w:i/>
          <w:rtl/>
        </w:rPr>
        <w:t xml:space="preserve"> ס"א). ויש להסתפק מה הדין כשאשתו יולדת תאומים, האם יברך על לידת הראשון הטוב והמטיב, ואח"כ </w:t>
      </w:r>
      <w:proofErr w:type="spellStart"/>
      <w:r w:rsidRPr="001C13BD">
        <w:rPr>
          <w:rFonts w:hint="cs"/>
          <w:b/>
          <w:i/>
          <w:rtl/>
        </w:rPr>
        <w:t>כשיוולד</w:t>
      </w:r>
      <w:proofErr w:type="spellEnd"/>
      <w:r w:rsidRPr="001C13BD">
        <w:rPr>
          <w:rFonts w:hint="cs"/>
          <w:b/>
          <w:i/>
          <w:rtl/>
        </w:rPr>
        <w:t xml:space="preserve"> הילד השני יברך שנית, או מברכים רק פעם אחת, או בתחילה או בסוף. תשובה. נאמר </w:t>
      </w:r>
      <w:proofErr w:type="spellStart"/>
      <w:r w:rsidRPr="001C13BD">
        <w:rPr>
          <w:rFonts w:hint="cs"/>
          <w:b/>
          <w:i/>
          <w:rtl/>
        </w:rPr>
        <w:t>במשנ"ב</w:t>
      </w:r>
      <w:proofErr w:type="spellEnd"/>
      <w:r w:rsidRPr="001C13BD">
        <w:rPr>
          <w:rFonts w:hint="cs"/>
          <w:b/>
          <w:i/>
          <w:rtl/>
        </w:rPr>
        <w:t xml:space="preserve"> (סימן רכב </w:t>
      </w:r>
      <w:proofErr w:type="spellStart"/>
      <w:r w:rsidRPr="001C13BD">
        <w:rPr>
          <w:rFonts w:hint="cs"/>
          <w:b/>
          <w:i/>
          <w:rtl/>
        </w:rPr>
        <w:t>סק"ב</w:t>
      </w:r>
      <w:proofErr w:type="spellEnd"/>
      <w:r w:rsidRPr="001C13BD">
        <w:rPr>
          <w:rFonts w:hint="cs"/>
          <w:b/>
          <w:i/>
          <w:rtl/>
        </w:rPr>
        <w:t xml:space="preserve">) וז"ל: על שמועות טובות, נקט לשון רבים, להורות שאם שמע כמה שמועות בבת אחת, די לו בברכה אחת. וכתב </w:t>
      </w:r>
      <w:proofErr w:type="spellStart"/>
      <w:r w:rsidRPr="001C13BD">
        <w:rPr>
          <w:rFonts w:hint="cs"/>
          <w:b/>
          <w:i/>
          <w:rtl/>
        </w:rPr>
        <w:t>השעה"צ</w:t>
      </w:r>
      <w:proofErr w:type="spellEnd"/>
      <w:r w:rsidRPr="001C13BD">
        <w:rPr>
          <w:rFonts w:hint="cs"/>
          <w:b/>
          <w:i/>
          <w:rtl/>
        </w:rPr>
        <w:t xml:space="preserve"> (שם </w:t>
      </w:r>
      <w:proofErr w:type="spellStart"/>
      <w:r w:rsidRPr="001C13BD">
        <w:rPr>
          <w:rFonts w:hint="cs"/>
          <w:b/>
          <w:i/>
          <w:rtl/>
        </w:rPr>
        <w:t>סק"ג</w:t>
      </w:r>
      <w:proofErr w:type="spellEnd"/>
      <w:r w:rsidRPr="001C13BD">
        <w:rPr>
          <w:rFonts w:hint="cs"/>
          <w:b/>
          <w:i/>
          <w:rtl/>
        </w:rPr>
        <w:t xml:space="preserve">): "נראה </w:t>
      </w:r>
      <w:proofErr w:type="spellStart"/>
      <w:r w:rsidRPr="001C13BD">
        <w:rPr>
          <w:rFonts w:hint="cs"/>
          <w:b/>
          <w:i/>
          <w:rtl/>
        </w:rPr>
        <w:t>דבבת</w:t>
      </w:r>
      <w:proofErr w:type="spellEnd"/>
      <w:r w:rsidRPr="001C13BD">
        <w:rPr>
          <w:rFonts w:hint="cs"/>
          <w:b/>
          <w:i/>
          <w:rtl/>
        </w:rPr>
        <w:t xml:space="preserve"> אחת לאו </w:t>
      </w:r>
      <w:proofErr w:type="spellStart"/>
      <w:r w:rsidRPr="001C13BD">
        <w:rPr>
          <w:rFonts w:hint="cs"/>
          <w:b/>
          <w:i/>
          <w:rtl/>
        </w:rPr>
        <w:t>דוקא</w:t>
      </w:r>
      <w:proofErr w:type="spellEnd"/>
      <w:r w:rsidRPr="001C13BD">
        <w:rPr>
          <w:rFonts w:hint="cs"/>
          <w:b/>
          <w:i/>
          <w:rtl/>
        </w:rPr>
        <w:t xml:space="preserve">, אלא כל שלא בירך על שמועה ראשונה, כבת אחת דמי". כלומר לכתחילה צריך לברך על כל שמועה ושמועה, אלא אם לא בירך על השמועה הראשונה, וכבר שמע בשורה שניה, מברך בסוף פעם אחת על </w:t>
      </w:r>
      <w:proofErr w:type="spellStart"/>
      <w:r w:rsidRPr="001C13BD">
        <w:rPr>
          <w:rFonts w:hint="cs"/>
          <w:b/>
          <w:i/>
          <w:rtl/>
        </w:rPr>
        <w:t>הכל</w:t>
      </w:r>
      <w:proofErr w:type="spellEnd"/>
      <w:r w:rsidRPr="001C13BD">
        <w:rPr>
          <w:rFonts w:hint="cs"/>
          <w:b/>
          <w:i/>
          <w:rtl/>
        </w:rPr>
        <w:t xml:space="preserve">. ואם כן גם </w:t>
      </w:r>
      <w:proofErr w:type="spellStart"/>
      <w:r w:rsidRPr="001C13BD">
        <w:rPr>
          <w:rFonts w:hint="cs"/>
          <w:b/>
          <w:i/>
          <w:rtl/>
        </w:rPr>
        <w:t>בנידוננו</w:t>
      </w:r>
      <w:proofErr w:type="spellEnd"/>
      <w:r w:rsidRPr="001C13BD">
        <w:rPr>
          <w:rFonts w:hint="cs"/>
          <w:b/>
          <w:i/>
          <w:rtl/>
        </w:rPr>
        <w:t xml:space="preserve"> כך, לכתחילה עליו לברך על הילד הראשון שנולד, ואח"כ גם על השני. אך יש לדחות </w:t>
      </w:r>
      <w:proofErr w:type="spellStart"/>
      <w:r w:rsidRPr="001C13BD">
        <w:rPr>
          <w:rFonts w:hint="cs"/>
          <w:b/>
          <w:i/>
          <w:rtl/>
        </w:rPr>
        <w:t>דאולי</w:t>
      </w:r>
      <w:proofErr w:type="spellEnd"/>
      <w:r w:rsidRPr="001C13BD">
        <w:rPr>
          <w:rFonts w:hint="cs"/>
          <w:b/>
          <w:i/>
          <w:rtl/>
        </w:rPr>
        <w:t xml:space="preserve"> דברי </w:t>
      </w:r>
      <w:proofErr w:type="spellStart"/>
      <w:r w:rsidRPr="001C13BD">
        <w:rPr>
          <w:rFonts w:hint="cs"/>
          <w:b/>
          <w:i/>
          <w:rtl/>
        </w:rPr>
        <w:t>השעה"צ</w:t>
      </w:r>
      <w:proofErr w:type="spellEnd"/>
      <w:r w:rsidRPr="001C13BD">
        <w:rPr>
          <w:rFonts w:hint="cs"/>
          <w:b/>
          <w:i/>
          <w:rtl/>
        </w:rPr>
        <w:t xml:space="preserve"> אמורים בשמועות שאינם קשורות זו לזו. כגון שמע שנולד לו בן, ואח"כ שמע שזכה בירושה, אבל לידת תאומים, אולי שמחה אחת היא שנמשכת מתחילת הלידה עד גמרה, ועדיין צ"ע".</w:t>
      </w:r>
    </w:p>
    <w:p w14:paraId="4E274693" w14:textId="77777777" w:rsidR="001C13BD" w:rsidRPr="001C13BD" w:rsidRDefault="001C13BD" w:rsidP="001C13BD">
      <w:pPr>
        <w:tabs>
          <w:tab w:val="right" w:pos="7920"/>
        </w:tabs>
        <w:ind w:left="227"/>
        <w:jc w:val="both"/>
        <w:rPr>
          <w:b/>
          <w:i/>
        </w:rPr>
      </w:pPr>
    </w:p>
    <w:p w14:paraId="53CB5576" w14:textId="77777777" w:rsidR="001C13BD" w:rsidRPr="001C13BD" w:rsidRDefault="001C13BD" w:rsidP="001C13BD">
      <w:pPr>
        <w:numPr>
          <w:ilvl w:val="1"/>
          <w:numId w:val="2"/>
        </w:numPr>
        <w:tabs>
          <w:tab w:val="right" w:pos="7920"/>
        </w:tabs>
        <w:jc w:val="both"/>
        <w:rPr>
          <w:b/>
          <w:i/>
        </w:rPr>
      </w:pPr>
      <w:r w:rsidRPr="001C13BD">
        <w:rPr>
          <w:rFonts w:hint="cs"/>
          <w:bCs/>
          <w:i/>
          <w:rtl/>
        </w:rPr>
        <w:t>לידת תאומים בן ובת</w:t>
      </w:r>
      <w:r w:rsidRPr="001C13BD">
        <w:rPr>
          <w:rFonts w:hint="cs"/>
          <w:b/>
          <w:i/>
          <w:rtl/>
        </w:rPr>
        <w:t>.</w:t>
      </w:r>
    </w:p>
    <w:p w14:paraId="3A9A6476" w14:textId="77777777" w:rsidR="001C13BD" w:rsidRPr="001C13BD" w:rsidRDefault="001C13BD" w:rsidP="001C13BD">
      <w:pPr>
        <w:numPr>
          <w:ilvl w:val="2"/>
          <w:numId w:val="2"/>
        </w:numPr>
        <w:tabs>
          <w:tab w:val="right" w:pos="7920"/>
        </w:tabs>
        <w:jc w:val="both"/>
        <w:rPr>
          <w:b/>
          <w:i/>
        </w:rPr>
      </w:pPr>
      <w:r w:rsidRPr="001C13BD">
        <w:rPr>
          <w:rFonts w:hint="cs"/>
          <w:b/>
          <w:i/>
          <w:rtl/>
        </w:rPr>
        <w:t>על הבן מברך הטוב והמטיב, ועל הבת מברך שהחיינו.</w:t>
      </w:r>
    </w:p>
    <w:p w14:paraId="41A5AE15" w14:textId="77777777" w:rsidR="00AC0C52" w:rsidRDefault="001C13BD" w:rsidP="00AC0C52">
      <w:pPr>
        <w:numPr>
          <w:ilvl w:val="3"/>
          <w:numId w:val="2"/>
        </w:numPr>
        <w:tabs>
          <w:tab w:val="right" w:pos="7920"/>
        </w:tabs>
        <w:jc w:val="both"/>
        <w:rPr>
          <w:b/>
          <w:i/>
        </w:rPr>
      </w:pPr>
      <w:proofErr w:type="spellStart"/>
      <w:r w:rsidRPr="001C13BD">
        <w:rPr>
          <w:rFonts w:hint="cs"/>
          <w:b/>
          <w:i/>
          <w:u w:val="single"/>
          <w:rtl/>
        </w:rPr>
        <w:t>הגרח"ק</w:t>
      </w:r>
      <w:proofErr w:type="spellEnd"/>
      <w:r w:rsidRPr="001C13BD">
        <w:rPr>
          <w:rFonts w:hint="cs"/>
          <w:b/>
          <w:i/>
          <w:rtl/>
        </w:rPr>
        <w:t xml:space="preserve"> זצ"ל (לפאר ולברך עמ' צ"א, עי' עמ' צ"ג ד"ה ושמעתי) – "שכשנולדים תאומים בן ובת לא יוכל לפטור את ברכת שהחיינו שעל ראיית הבת ע"י הטוב והמטיב, </w:t>
      </w:r>
      <w:proofErr w:type="spellStart"/>
      <w:r w:rsidRPr="001C13BD">
        <w:rPr>
          <w:rFonts w:hint="cs"/>
          <w:b/>
          <w:i/>
          <w:rtl/>
        </w:rPr>
        <w:t>דעל</w:t>
      </w:r>
      <w:proofErr w:type="spellEnd"/>
      <w:r w:rsidRPr="001C13BD">
        <w:rPr>
          <w:rFonts w:hint="cs"/>
          <w:b/>
          <w:i/>
          <w:rtl/>
        </w:rPr>
        <w:t xml:space="preserve"> לידת הבת לא תיקנו לברך מדין בשורה טובה, ושני </w:t>
      </w:r>
      <w:proofErr w:type="spellStart"/>
      <w:r w:rsidRPr="001C13BD">
        <w:rPr>
          <w:rFonts w:hint="cs"/>
          <w:b/>
          <w:i/>
          <w:rtl/>
        </w:rPr>
        <w:t>ענינים</w:t>
      </w:r>
      <w:proofErr w:type="spellEnd"/>
      <w:r w:rsidRPr="001C13BD">
        <w:rPr>
          <w:rFonts w:hint="cs"/>
          <w:b/>
          <w:i/>
          <w:rtl/>
        </w:rPr>
        <w:t xml:space="preserve"> נפרדים הם".</w:t>
      </w:r>
    </w:p>
    <w:p w14:paraId="18E638A5" w14:textId="67C6688C" w:rsidR="001C13BD" w:rsidRPr="00AC0C52" w:rsidRDefault="001C13BD" w:rsidP="00AC0C52">
      <w:pPr>
        <w:tabs>
          <w:tab w:val="right" w:pos="7920"/>
        </w:tabs>
        <w:ind w:left="567"/>
        <w:jc w:val="both"/>
        <w:rPr>
          <w:b/>
          <w:i/>
        </w:rPr>
      </w:pPr>
      <w:proofErr w:type="spellStart"/>
      <w:r w:rsidRPr="00AC0C52">
        <w:rPr>
          <w:rFonts w:hint="cs"/>
          <w:u w:val="single"/>
          <w:rtl/>
        </w:rPr>
        <w:t>הגרח"ק</w:t>
      </w:r>
      <w:proofErr w:type="spellEnd"/>
      <w:r w:rsidRPr="001C13BD">
        <w:rPr>
          <w:rFonts w:hint="cs"/>
          <w:rtl/>
        </w:rPr>
        <w:t xml:space="preserve"> זצ"ל (</w:t>
      </w:r>
      <w:r w:rsidRPr="00AC0C52">
        <w:rPr>
          <w:rFonts w:hint="cs"/>
          <w:b/>
          <w:i/>
          <w:rtl/>
        </w:rPr>
        <w:t xml:space="preserve">שערי ציון </w:t>
      </w:r>
      <w:proofErr w:type="spellStart"/>
      <w:r w:rsidRPr="00AC0C52">
        <w:rPr>
          <w:rFonts w:hint="cs"/>
          <w:b/>
          <w:i/>
          <w:rtl/>
        </w:rPr>
        <w:t>ח"ב</w:t>
      </w:r>
      <w:proofErr w:type="spellEnd"/>
      <w:r w:rsidRPr="00AC0C52">
        <w:rPr>
          <w:rFonts w:hint="cs"/>
          <w:b/>
          <w:i/>
          <w:rtl/>
        </w:rPr>
        <w:t xml:space="preserve"> עמ' צ"ה אות ב'</w:t>
      </w:r>
      <w:r w:rsidRPr="001C13BD">
        <w:rPr>
          <w:rFonts w:hint="cs"/>
          <w:rtl/>
        </w:rPr>
        <w:t>) – "</w:t>
      </w:r>
      <w:r w:rsidRPr="00AC0C52">
        <w:rPr>
          <w:rFonts w:hint="cs"/>
          <w:b/>
          <w:i/>
          <w:rtl/>
        </w:rPr>
        <w:t>שאלה: מי שנולדו לו תאומים בן ובת האם סגי שיברך הטוב והמטיב, או שיברך גם שהחיינו. תשובה: יברך על כ"א".</w:t>
      </w:r>
    </w:p>
    <w:p w14:paraId="5317C5F1" w14:textId="77777777" w:rsidR="001C13BD" w:rsidRPr="001C13BD" w:rsidRDefault="001C13BD" w:rsidP="001C13BD">
      <w:pPr>
        <w:numPr>
          <w:ilvl w:val="3"/>
          <w:numId w:val="2"/>
        </w:numPr>
        <w:tabs>
          <w:tab w:val="right" w:pos="7920"/>
        </w:tabs>
        <w:jc w:val="both"/>
        <w:rPr>
          <w:b/>
          <w:i/>
        </w:rPr>
      </w:pPr>
      <w:proofErr w:type="spellStart"/>
      <w:r w:rsidRPr="001C13BD">
        <w:rPr>
          <w:rFonts w:hint="cs"/>
          <w:b/>
          <w:i/>
          <w:u w:val="single"/>
          <w:rtl/>
        </w:rPr>
        <w:t>הכל</w:t>
      </w:r>
      <w:proofErr w:type="spellEnd"/>
      <w:r w:rsidRPr="001C13BD">
        <w:rPr>
          <w:rFonts w:hint="cs"/>
          <w:b/>
          <w:i/>
          <w:u w:val="single"/>
          <w:rtl/>
        </w:rPr>
        <w:t xml:space="preserve"> </w:t>
      </w:r>
      <w:proofErr w:type="spellStart"/>
      <w:r w:rsidRPr="001C13BD">
        <w:rPr>
          <w:rFonts w:hint="cs"/>
          <w:b/>
          <w:i/>
          <w:u w:val="single"/>
          <w:rtl/>
        </w:rPr>
        <w:t>יודוך</w:t>
      </w:r>
      <w:proofErr w:type="spellEnd"/>
      <w:r w:rsidRPr="001C13BD">
        <w:rPr>
          <w:rFonts w:hint="cs"/>
          <w:b/>
          <w:i/>
          <w:rtl/>
        </w:rPr>
        <w:t xml:space="preserve"> (פרק ג' אות ז', </w:t>
      </w:r>
      <w:proofErr w:type="spellStart"/>
      <w:r w:rsidRPr="001C13BD">
        <w:rPr>
          <w:rFonts w:hint="cs"/>
          <w:b/>
          <w:i/>
          <w:rtl/>
        </w:rPr>
        <w:t>הע</w:t>
      </w:r>
      <w:proofErr w:type="spellEnd"/>
      <w:r w:rsidRPr="001C13BD">
        <w:rPr>
          <w:rFonts w:hint="cs"/>
          <w:b/>
          <w:i/>
          <w:rtl/>
        </w:rPr>
        <w:t xml:space="preserve">' י"ד) – "נולדו לו תאומים בן ובת, מברך על הבן ברכת </w:t>
      </w:r>
      <w:proofErr w:type="spellStart"/>
      <w:r w:rsidRPr="001C13BD">
        <w:rPr>
          <w:rFonts w:hint="cs"/>
          <w:b/>
          <w:i/>
          <w:rtl/>
        </w:rPr>
        <w:t>המטוב</w:t>
      </w:r>
      <w:proofErr w:type="spellEnd"/>
      <w:r w:rsidRPr="001C13BD">
        <w:rPr>
          <w:rFonts w:hint="cs"/>
          <w:b/>
          <w:i/>
          <w:rtl/>
        </w:rPr>
        <w:t xml:space="preserve"> והמטיב, וכשיראה את הבת מברך ברכת שהחיינו. [</w:t>
      </w:r>
      <w:proofErr w:type="spellStart"/>
      <w:r w:rsidRPr="001C13BD">
        <w:rPr>
          <w:rFonts w:hint="cs"/>
          <w:b/>
          <w:i/>
          <w:rtl/>
        </w:rPr>
        <w:t>דנראה</w:t>
      </w:r>
      <w:proofErr w:type="spellEnd"/>
      <w:r w:rsidRPr="001C13BD">
        <w:rPr>
          <w:rFonts w:hint="cs"/>
          <w:b/>
          <w:i/>
          <w:rtl/>
        </w:rPr>
        <w:t xml:space="preserve"> שאין ברכת </w:t>
      </w:r>
      <w:proofErr w:type="spellStart"/>
      <w:r w:rsidRPr="001C13BD">
        <w:rPr>
          <w:rFonts w:hint="cs"/>
          <w:b/>
          <w:i/>
          <w:rtl/>
        </w:rPr>
        <w:t>הטו"מ</w:t>
      </w:r>
      <w:proofErr w:type="spellEnd"/>
      <w:r w:rsidRPr="001C13BD">
        <w:rPr>
          <w:rFonts w:hint="cs"/>
          <w:b/>
          <w:i/>
          <w:rtl/>
        </w:rPr>
        <w:t xml:space="preserve"> על הבן פוטר את ברכת שהחיינו על ראיית הבת, וצ"ע </w:t>
      </w:r>
      <w:proofErr w:type="spellStart"/>
      <w:r w:rsidRPr="001C13BD">
        <w:rPr>
          <w:rFonts w:hint="cs"/>
          <w:b/>
          <w:i/>
          <w:rtl/>
        </w:rPr>
        <w:t>במש"כ</w:t>
      </w:r>
      <w:proofErr w:type="spellEnd"/>
      <w:r w:rsidRPr="001C13BD">
        <w:rPr>
          <w:rFonts w:hint="cs"/>
          <w:b/>
          <w:i/>
          <w:rtl/>
        </w:rPr>
        <w:t xml:space="preserve"> בתורת היולדת </w:t>
      </w:r>
      <w:proofErr w:type="spellStart"/>
      <w:r w:rsidRPr="001C13BD">
        <w:rPr>
          <w:rFonts w:hint="cs"/>
          <w:b/>
          <w:i/>
          <w:rtl/>
        </w:rPr>
        <w:t>פל"ו</w:t>
      </w:r>
      <w:proofErr w:type="spellEnd"/>
      <w:r w:rsidRPr="001C13BD">
        <w:rPr>
          <w:rFonts w:hint="cs"/>
          <w:b/>
          <w:i/>
          <w:rtl/>
        </w:rPr>
        <w:t xml:space="preserve"> ס"ד]. אם השמועה על לידת הבן וראיית הבת הם באותו זמן, יברך קודם ברכת הטוב והמטיב ולאחריו ברכת שהחיינו על הבת".</w:t>
      </w:r>
    </w:p>
    <w:p w14:paraId="52118AA3" w14:textId="77777777" w:rsidR="001C13BD" w:rsidRPr="001C13BD" w:rsidRDefault="001C13BD" w:rsidP="001C13BD">
      <w:pPr>
        <w:numPr>
          <w:ilvl w:val="2"/>
          <w:numId w:val="2"/>
        </w:numPr>
        <w:tabs>
          <w:tab w:val="right" w:pos="7920"/>
        </w:tabs>
        <w:jc w:val="both"/>
        <w:rPr>
          <w:b/>
          <w:i/>
        </w:rPr>
      </w:pPr>
      <w:r w:rsidRPr="001C13BD">
        <w:rPr>
          <w:rFonts w:hint="cs"/>
          <w:b/>
          <w:i/>
          <w:rtl/>
        </w:rPr>
        <w:t>מברך רק הטוב והמטיב.</w:t>
      </w:r>
    </w:p>
    <w:p w14:paraId="06007220" w14:textId="77777777" w:rsidR="001C13BD" w:rsidRPr="001C13BD" w:rsidRDefault="001C13BD" w:rsidP="001C13BD">
      <w:pPr>
        <w:numPr>
          <w:ilvl w:val="3"/>
          <w:numId w:val="2"/>
        </w:numPr>
        <w:tabs>
          <w:tab w:val="right" w:pos="7920"/>
        </w:tabs>
        <w:jc w:val="both"/>
        <w:rPr>
          <w:b/>
          <w:i/>
        </w:rPr>
      </w:pPr>
      <w:proofErr w:type="spellStart"/>
      <w:r w:rsidRPr="001C13BD">
        <w:rPr>
          <w:rFonts w:hint="cs"/>
          <w:b/>
          <w:i/>
          <w:u w:val="single"/>
          <w:rtl/>
        </w:rPr>
        <w:t>אג"מ</w:t>
      </w:r>
      <w:proofErr w:type="spellEnd"/>
      <w:r w:rsidRPr="001C13BD">
        <w:rPr>
          <w:rFonts w:hint="cs"/>
          <w:b/>
          <w:i/>
          <w:rtl/>
        </w:rPr>
        <w:t xml:space="preserve"> (אם הבנים שמחה, </w:t>
      </w:r>
      <w:proofErr w:type="spellStart"/>
      <w:r w:rsidRPr="001C13BD">
        <w:rPr>
          <w:rFonts w:hint="cs"/>
          <w:b/>
          <w:i/>
          <w:rtl/>
        </w:rPr>
        <w:t>הו"ד</w:t>
      </w:r>
      <w:proofErr w:type="spellEnd"/>
      <w:r w:rsidRPr="001C13BD">
        <w:rPr>
          <w:rFonts w:hint="cs"/>
          <w:b/>
          <w:i/>
          <w:rtl/>
        </w:rPr>
        <w:t xml:space="preserve"> ביד ליולדת פרק כ"ט </w:t>
      </w:r>
      <w:proofErr w:type="spellStart"/>
      <w:r w:rsidRPr="001C13BD">
        <w:rPr>
          <w:rFonts w:hint="cs"/>
          <w:b/>
          <w:i/>
          <w:rtl/>
        </w:rPr>
        <w:t>הע</w:t>
      </w:r>
      <w:proofErr w:type="spellEnd"/>
      <w:r w:rsidRPr="001C13BD">
        <w:rPr>
          <w:rFonts w:hint="cs"/>
          <w:b/>
          <w:i/>
          <w:rtl/>
        </w:rPr>
        <w:t>' כ').</w:t>
      </w:r>
    </w:p>
    <w:p w14:paraId="5A26E01C" w14:textId="77777777" w:rsidR="001C13BD" w:rsidRPr="001C13BD" w:rsidRDefault="001C13BD" w:rsidP="001C13BD">
      <w:pPr>
        <w:numPr>
          <w:ilvl w:val="3"/>
          <w:numId w:val="2"/>
        </w:numPr>
        <w:tabs>
          <w:tab w:val="right" w:pos="7920"/>
        </w:tabs>
        <w:jc w:val="both"/>
        <w:rPr>
          <w:b/>
          <w:i/>
        </w:rPr>
      </w:pPr>
      <w:proofErr w:type="spellStart"/>
      <w:r w:rsidRPr="001C13BD">
        <w:rPr>
          <w:rFonts w:hint="cs"/>
          <w:b/>
          <w:i/>
          <w:u w:val="single"/>
          <w:rtl/>
        </w:rPr>
        <w:t>הגרחפ"ש</w:t>
      </w:r>
      <w:proofErr w:type="spellEnd"/>
      <w:r w:rsidRPr="001C13BD">
        <w:rPr>
          <w:rFonts w:hint="cs"/>
          <w:b/>
          <w:i/>
          <w:rtl/>
        </w:rPr>
        <w:t xml:space="preserve"> זצ"ל (יד ליולדת פרק כ"ט </w:t>
      </w:r>
      <w:proofErr w:type="spellStart"/>
      <w:r w:rsidRPr="001C13BD">
        <w:rPr>
          <w:rFonts w:hint="cs"/>
          <w:b/>
          <w:i/>
          <w:rtl/>
        </w:rPr>
        <w:t>הע</w:t>
      </w:r>
      <w:proofErr w:type="spellEnd"/>
      <w:r w:rsidRPr="001C13BD">
        <w:rPr>
          <w:rFonts w:hint="cs"/>
          <w:b/>
          <w:i/>
          <w:rtl/>
        </w:rPr>
        <w:t>' כ').</w:t>
      </w:r>
    </w:p>
    <w:p w14:paraId="20706BA3" w14:textId="77777777" w:rsidR="001C13BD" w:rsidRPr="001C13BD" w:rsidRDefault="001C13BD" w:rsidP="001C13BD">
      <w:pPr>
        <w:numPr>
          <w:ilvl w:val="3"/>
          <w:numId w:val="2"/>
        </w:numPr>
        <w:tabs>
          <w:tab w:val="right" w:pos="7920"/>
        </w:tabs>
        <w:jc w:val="both"/>
        <w:rPr>
          <w:b/>
          <w:i/>
        </w:rPr>
      </w:pPr>
      <w:r w:rsidRPr="001C13BD">
        <w:rPr>
          <w:rFonts w:hint="cs"/>
          <w:b/>
          <w:i/>
          <w:u w:val="single"/>
          <w:rtl/>
        </w:rPr>
        <w:t>חוט שני</w:t>
      </w:r>
      <w:r w:rsidRPr="001C13BD">
        <w:rPr>
          <w:rFonts w:hint="cs"/>
          <w:b/>
          <w:i/>
          <w:rtl/>
        </w:rPr>
        <w:t xml:space="preserve"> (לפאר ולברך עמ' קכ"ז) – "כשנולדו לו תאומים בן ובת מסתבר שיצא בברכת הטוב והמטיב שבירך על הבן גם את ברכת שהחיינו שעל ראיית הבת. (והיינו משום שיש מקום לברכת </w:t>
      </w:r>
      <w:proofErr w:type="spellStart"/>
      <w:r w:rsidRPr="001C13BD">
        <w:rPr>
          <w:rFonts w:hint="cs"/>
          <w:b/>
          <w:i/>
          <w:rtl/>
        </w:rPr>
        <w:t>הטוה"מ</w:t>
      </w:r>
      <w:proofErr w:type="spellEnd"/>
      <w:r w:rsidRPr="001C13BD">
        <w:rPr>
          <w:rFonts w:hint="cs"/>
          <w:b/>
          <w:i/>
          <w:rtl/>
        </w:rPr>
        <w:t xml:space="preserve"> לחול גם על לידת בת, ולכן אינו צריך לברך שוב שהחיינו על ראייתה כשם שבלידת בנו יוצא בברכת </w:t>
      </w:r>
      <w:proofErr w:type="spellStart"/>
      <w:r w:rsidRPr="001C13BD">
        <w:rPr>
          <w:rFonts w:hint="cs"/>
          <w:b/>
          <w:i/>
          <w:rtl/>
        </w:rPr>
        <w:t>הטוה"מ</w:t>
      </w:r>
      <w:proofErr w:type="spellEnd"/>
      <w:r w:rsidRPr="001C13BD">
        <w:rPr>
          <w:rFonts w:hint="cs"/>
          <w:b/>
          <w:i/>
          <w:rtl/>
        </w:rPr>
        <w:t xml:space="preserve"> שעל השמועה גם את </w:t>
      </w:r>
      <w:proofErr w:type="spellStart"/>
      <w:r w:rsidRPr="001C13BD">
        <w:rPr>
          <w:rFonts w:hint="cs"/>
          <w:b/>
          <w:i/>
          <w:rtl/>
        </w:rPr>
        <w:t>השהחיינו</w:t>
      </w:r>
      <w:proofErr w:type="spellEnd"/>
      <w:r w:rsidRPr="001C13BD">
        <w:rPr>
          <w:rFonts w:hint="cs"/>
          <w:b/>
          <w:i/>
          <w:rtl/>
        </w:rPr>
        <w:t xml:space="preserve"> שעל ראייתו)".</w:t>
      </w:r>
    </w:p>
    <w:p w14:paraId="13DE2169" w14:textId="77777777" w:rsidR="001C13BD" w:rsidRPr="001C13BD" w:rsidRDefault="001C13BD" w:rsidP="001C13BD">
      <w:pPr>
        <w:numPr>
          <w:ilvl w:val="3"/>
          <w:numId w:val="2"/>
        </w:numPr>
        <w:tabs>
          <w:tab w:val="right" w:pos="7920"/>
        </w:tabs>
        <w:jc w:val="both"/>
        <w:rPr>
          <w:b/>
          <w:i/>
        </w:rPr>
      </w:pPr>
      <w:r w:rsidRPr="001C13BD">
        <w:rPr>
          <w:rFonts w:hint="cs"/>
          <w:b/>
          <w:i/>
          <w:u w:val="single"/>
          <w:rtl/>
        </w:rPr>
        <w:t>פתחי מגדים</w:t>
      </w:r>
      <w:r w:rsidRPr="001C13BD">
        <w:rPr>
          <w:rFonts w:hint="cs"/>
          <w:b/>
          <w:i/>
          <w:rtl/>
        </w:rPr>
        <w:t xml:space="preserve"> (על נדה פרק כ"ט סעי' מ"ב) – "אם נולדו תאומים בן ובת, יברכו על הבן הטוב והמטיב, ויכוונו בזה לפטור גם את הברכה על הבת".</w:t>
      </w:r>
    </w:p>
    <w:p w14:paraId="4BB480C7" w14:textId="77777777" w:rsidR="001C13BD" w:rsidRPr="001C13BD" w:rsidRDefault="001C13BD" w:rsidP="001C13BD">
      <w:pPr>
        <w:numPr>
          <w:ilvl w:val="3"/>
          <w:numId w:val="2"/>
        </w:numPr>
        <w:tabs>
          <w:tab w:val="right" w:pos="7920"/>
        </w:tabs>
        <w:jc w:val="both"/>
        <w:rPr>
          <w:b/>
          <w:i/>
        </w:rPr>
      </w:pPr>
      <w:r w:rsidRPr="001C13BD">
        <w:rPr>
          <w:rFonts w:hint="cs"/>
          <w:b/>
          <w:i/>
          <w:u w:val="single"/>
          <w:rtl/>
        </w:rPr>
        <w:t>תורת היולדת</w:t>
      </w:r>
      <w:r w:rsidRPr="001C13BD">
        <w:rPr>
          <w:rFonts w:hint="cs"/>
          <w:b/>
          <w:i/>
          <w:rtl/>
        </w:rPr>
        <w:t xml:space="preserve"> (פרק ל"ז סעי' ד') – "נולדו תאומים, בן ובת, נראה </w:t>
      </w:r>
      <w:proofErr w:type="spellStart"/>
      <w:r w:rsidRPr="001C13BD">
        <w:rPr>
          <w:rFonts w:hint="cs"/>
          <w:b/>
          <w:i/>
          <w:rtl/>
        </w:rPr>
        <w:t>דמברכים</w:t>
      </w:r>
      <w:proofErr w:type="spellEnd"/>
      <w:r w:rsidRPr="001C13BD">
        <w:rPr>
          <w:rFonts w:hint="cs"/>
          <w:b/>
          <w:i/>
          <w:rtl/>
        </w:rPr>
        <w:t xml:space="preserve"> 'הטוב והמטיב' בלבד, </w:t>
      </w:r>
      <w:r w:rsidRPr="001C13BD">
        <w:rPr>
          <w:rFonts w:hint="cs"/>
          <w:bCs/>
          <w:i/>
          <w:rtl/>
        </w:rPr>
        <w:t>דיש בכלל מאתיים מנה</w:t>
      </w:r>
      <w:r w:rsidRPr="001C13BD">
        <w:rPr>
          <w:rFonts w:hint="cs"/>
          <w:b/>
          <w:i/>
          <w:rtl/>
        </w:rPr>
        <w:t>".</w:t>
      </w:r>
    </w:p>
    <w:p w14:paraId="7DE9B30C" w14:textId="770D350E" w:rsidR="00AC0C52" w:rsidRDefault="00AC0C52" w:rsidP="001C13BD">
      <w:pPr>
        <w:numPr>
          <w:ilvl w:val="2"/>
          <w:numId w:val="2"/>
        </w:numPr>
        <w:tabs>
          <w:tab w:val="right" w:pos="7920"/>
        </w:tabs>
        <w:jc w:val="both"/>
        <w:rPr>
          <w:b/>
          <w:i/>
        </w:rPr>
      </w:pPr>
      <w:bookmarkStart w:id="0" w:name="_Hlk222325747"/>
      <w:r>
        <w:rPr>
          <w:rFonts w:hint="cs"/>
          <w:b/>
          <w:i/>
          <w:rtl/>
        </w:rPr>
        <w:t>מברך רק שהחיינו.</w:t>
      </w:r>
    </w:p>
    <w:p w14:paraId="6E1AC50C" w14:textId="1DBCD9CF" w:rsidR="00AC0C52" w:rsidRDefault="00AC0C52" w:rsidP="00AC0C52">
      <w:pPr>
        <w:numPr>
          <w:ilvl w:val="3"/>
          <w:numId w:val="2"/>
        </w:numPr>
        <w:tabs>
          <w:tab w:val="right" w:pos="7920"/>
        </w:tabs>
        <w:jc w:val="both"/>
        <w:rPr>
          <w:b/>
          <w:i/>
        </w:rPr>
      </w:pPr>
      <w:r w:rsidRPr="00AC0C52">
        <w:rPr>
          <w:rFonts w:hint="cs"/>
          <w:b/>
          <w:i/>
          <w:u w:val="single"/>
          <w:rtl/>
        </w:rPr>
        <w:t>התאומים</w:t>
      </w:r>
      <w:r>
        <w:rPr>
          <w:rFonts w:hint="cs"/>
          <w:b/>
          <w:i/>
          <w:rtl/>
        </w:rPr>
        <w:t xml:space="preserve"> (עמ' ל"ג) </w:t>
      </w:r>
      <w:r>
        <w:rPr>
          <w:b/>
          <w:i/>
          <w:rtl/>
        </w:rPr>
        <w:t>–</w:t>
      </w:r>
      <w:r>
        <w:rPr>
          <w:rFonts w:hint="cs"/>
          <w:b/>
          <w:i/>
          <w:rtl/>
        </w:rPr>
        <w:t xml:space="preserve"> "</w:t>
      </w:r>
      <w:r w:rsidRPr="00AC0C52">
        <w:rPr>
          <w:b/>
          <w:i/>
          <w:rtl/>
        </w:rPr>
        <w:t>אם נולד לו תאומים בן ובת, יברך שהחיינו. ואינו צריך לברך גם ברכת הטוב והמטיב, אע"פ שעל לידת בן מברך הטוב והמטיב, ובלידת בת מברך שהחיינו, מ"מ יש שכתבו שבמקרה של תאומים אינו מברך אלא שהחיינו. דיש בכלל מאתים מנה</w:t>
      </w:r>
      <w:r>
        <w:rPr>
          <w:rFonts w:hint="cs"/>
          <w:b/>
          <w:i/>
          <w:rtl/>
        </w:rPr>
        <w:t>".</w:t>
      </w:r>
    </w:p>
    <w:bookmarkEnd w:id="0"/>
    <w:p w14:paraId="66BD1EA5" w14:textId="0C1432B3" w:rsidR="001C13BD" w:rsidRPr="001C13BD" w:rsidRDefault="001C13BD" w:rsidP="001C13BD">
      <w:pPr>
        <w:numPr>
          <w:ilvl w:val="2"/>
          <w:numId w:val="2"/>
        </w:numPr>
        <w:tabs>
          <w:tab w:val="right" w:pos="7920"/>
        </w:tabs>
        <w:jc w:val="both"/>
        <w:rPr>
          <w:b/>
          <w:i/>
        </w:rPr>
      </w:pPr>
      <w:r w:rsidRPr="001C13BD">
        <w:rPr>
          <w:rFonts w:hint="cs"/>
          <w:b/>
          <w:i/>
          <w:rtl/>
        </w:rPr>
        <w:t xml:space="preserve">מראי מקומות – </w:t>
      </w:r>
      <w:r w:rsidRPr="001C13BD">
        <w:rPr>
          <w:rFonts w:hint="cs"/>
          <w:b/>
          <w:i/>
          <w:u w:val="single"/>
          <w:rtl/>
        </w:rPr>
        <w:t>לפאר ולברך</w:t>
      </w:r>
      <w:r w:rsidRPr="001C13BD">
        <w:rPr>
          <w:rFonts w:hint="cs"/>
          <w:b/>
          <w:i/>
          <w:rtl/>
        </w:rPr>
        <w:t xml:space="preserve"> (עמ' צ"א אות ה').</w:t>
      </w:r>
    </w:p>
    <w:p w14:paraId="004D7D4E" w14:textId="77777777" w:rsidR="001C13BD" w:rsidRPr="001C13BD" w:rsidRDefault="001C13BD" w:rsidP="001C13BD">
      <w:pPr>
        <w:tabs>
          <w:tab w:val="right" w:pos="7920"/>
        </w:tabs>
        <w:ind w:left="227"/>
        <w:jc w:val="both"/>
        <w:rPr>
          <w:b/>
          <w:i/>
        </w:rPr>
      </w:pPr>
    </w:p>
    <w:p w14:paraId="37CCD940" w14:textId="77777777" w:rsidR="001C13BD" w:rsidRPr="001C13BD" w:rsidRDefault="001C13BD" w:rsidP="001C13BD">
      <w:pPr>
        <w:numPr>
          <w:ilvl w:val="1"/>
          <w:numId w:val="2"/>
        </w:numPr>
        <w:tabs>
          <w:tab w:val="right" w:pos="7920"/>
        </w:tabs>
        <w:jc w:val="both"/>
        <w:rPr>
          <w:b/>
          <w:i/>
        </w:rPr>
      </w:pPr>
      <w:r w:rsidRPr="001C13BD">
        <w:rPr>
          <w:rFonts w:hint="cs"/>
          <w:bCs/>
          <w:i/>
          <w:rtl/>
        </w:rPr>
        <w:t>לידת תאומות</w:t>
      </w:r>
      <w:r w:rsidRPr="001C13BD">
        <w:rPr>
          <w:rFonts w:hint="cs"/>
          <w:b/>
          <w:i/>
          <w:rtl/>
        </w:rPr>
        <w:t>.</w:t>
      </w:r>
    </w:p>
    <w:p w14:paraId="48B743C4" w14:textId="77777777" w:rsidR="001C13BD" w:rsidRPr="001C13BD" w:rsidRDefault="001C13BD" w:rsidP="001C13BD">
      <w:pPr>
        <w:numPr>
          <w:ilvl w:val="2"/>
          <w:numId w:val="2"/>
        </w:numPr>
        <w:tabs>
          <w:tab w:val="right" w:pos="7920"/>
        </w:tabs>
        <w:jc w:val="both"/>
        <w:rPr>
          <w:b/>
          <w:i/>
        </w:rPr>
      </w:pPr>
      <w:proofErr w:type="spellStart"/>
      <w:r w:rsidRPr="001C13BD">
        <w:rPr>
          <w:rFonts w:hint="cs"/>
          <w:b/>
          <w:i/>
          <w:rtl/>
        </w:rPr>
        <w:t>לכתחלה</w:t>
      </w:r>
      <w:proofErr w:type="spellEnd"/>
      <w:r w:rsidRPr="001C13BD">
        <w:rPr>
          <w:rFonts w:hint="cs"/>
          <w:b/>
          <w:i/>
          <w:rtl/>
        </w:rPr>
        <w:t xml:space="preserve"> יראה שניהם כאחת ויברך ברכה אחת על </w:t>
      </w:r>
      <w:proofErr w:type="spellStart"/>
      <w:r w:rsidRPr="001C13BD">
        <w:rPr>
          <w:rFonts w:hint="cs"/>
          <w:b/>
          <w:i/>
          <w:rtl/>
        </w:rPr>
        <w:t>שתיהם</w:t>
      </w:r>
      <w:proofErr w:type="spellEnd"/>
      <w:r w:rsidRPr="001C13BD">
        <w:rPr>
          <w:rFonts w:hint="cs"/>
          <w:b/>
          <w:i/>
          <w:rtl/>
        </w:rPr>
        <w:t>.</w:t>
      </w:r>
    </w:p>
    <w:p w14:paraId="39AFA46C" w14:textId="77777777" w:rsidR="001C13BD" w:rsidRPr="001C13BD" w:rsidRDefault="001C13BD" w:rsidP="001C13BD">
      <w:pPr>
        <w:numPr>
          <w:ilvl w:val="3"/>
          <w:numId w:val="2"/>
        </w:numPr>
        <w:tabs>
          <w:tab w:val="right" w:pos="7920"/>
        </w:tabs>
        <w:jc w:val="both"/>
        <w:rPr>
          <w:b/>
          <w:i/>
        </w:rPr>
      </w:pPr>
      <w:r w:rsidRPr="001C13BD">
        <w:rPr>
          <w:rFonts w:hint="cs"/>
          <w:b/>
          <w:i/>
          <w:u w:val="single"/>
          <w:rtl/>
        </w:rPr>
        <w:t>חוט שני</w:t>
      </w:r>
      <w:r w:rsidRPr="001C13BD">
        <w:rPr>
          <w:rFonts w:hint="cs"/>
          <w:b/>
          <w:i/>
          <w:rtl/>
        </w:rPr>
        <w:t xml:space="preserve"> (לפאר ולברך סוף עמ' קכ"ו) – "כשנולדו לו תאומות (ב' בנות) בזה אחר זה, ימתין ויברך ברכה אחת על שתיהן. (והיינו כשנולדות בזמן סמוך)".</w:t>
      </w:r>
    </w:p>
    <w:p w14:paraId="2243A47E" w14:textId="77777777" w:rsidR="001C13BD" w:rsidRPr="001C13BD" w:rsidRDefault="001C13BD" w:rsidP="001C13BD">
      <w:pPr>
        <w:numPr>
          <w:ilvl w:val="3"/>
          <w:numId w:val="2"/>
        </w:numPr>
        <w:tabs>
          <w:tab w:val="right" w:pos="7920"/>
        </w:tabs>
        <w:jc w:val="both"/>
        <w:rPr>
          <w:b/>
          <w:i/>
        </w:rPr>
      </w:pPr>
      <w:proofErr w:type="spellStart"/>
      <w:r w:rsidRPr="001C13BD">
        <w:rPr>
          <w:rFonts w:hint="cs"/>
          <w:b/>
          <w:i/>
          <w:u w:val="single"/>
          <w:rtl/>
        </w:rPr>
        <w:t>הכל</w:t>
      </w:r>
      <w:proofErr w:type="spellEnd"/>
      <w:r w:rsidRPr="001C13BD">
        <w:rPr>
          <w:rFonts w:hint="cs"/>
          <w:b/>
          <w:i/>
          <w:u w:val="single"/>
          <w:rtl/>
        </w:rPr>
        <w:t xml:space="preserve"> </w:t>
      </w:r>
      <w:proofErr w:type="spellStart"/>
      <w:r w:rsidRPr="001C13BD">
        <w:rPr>
          <w:rFonts w:hint="cs"/>
          <w:b/>
          <w:i/>
          <w:u w:val="single"/>
          <w:rtl/>
        </w:rPr>
        <w:t>יודוך</w:t>
      </w:r>
      <w:proofErr w:type="spellEnd"/>
      <w:r w:rsidRPr="001C13BD">
        <w:rPr>
          <w:rFonts w:hint="cs"/>
          <w:b/>
          <w:i/>
          <w:rtl/>
        </w:rPr>
        <w:t xml:space="preserve"> (פרק ד' אות ח', </w:t>
      </w:r>
      <w:proofErr w:type="spellStart"/>
      <w:r w:rsidRPr="001C13BD">
        <w:rPr>
          <w:rFonts w:hint="cs"/>
          <w:b/>
          <w:i/>
          <w:rtl/>
        </w:rPr>
        <w:t>הע</w:t>
      </w:r>
      <w:proofErr w:type="spellEnd"/>
      <w:r w:rsidRPr="001C13BD">
        <w:rPr>
          <w:rFonts w:hint="cs"/>
          <w:b/>
          <w:i/>
          <w:rtl/>
        </w:rPr>
        <w:t xml:space="preserve">' י"ג) – "נולדו לו שתי בנות תאומות </w:t>
      </w:r>
      <w:proofErr w:type="spellStart"/>
      <w:r w:rsidRPr="001C13BD">
        <w:rPr>
          <w:rFonts w:hint="cs"/>
          <w:b/>
          <w:i/>
          <w:rtl/>
        </w:rPr>
        <w:t>לכתחלה</w:t>
      </w:r>
      <w:proofErr w:type="spellEnd"/>
      <w:r w:rsidRPr="001C13BD">
        <w:rPr>
          <w:rFonts w:hint="cs"/>
          <w:b/>
          <w:i/>
          <w:rtl/>
        </w:rPr>
        <w:t xml:space="preserve"> יראה שניהם כאחת ויברך ברכה אחת על </w:t>
      </w:r>
      <w:proofErr w:type="spellStart"/>
      <w:r w:rsidRPr="001C13BD">
        <w:rPr>
          <w:rFonts w:hint="cs"/>
          <w:b/>
          <w:i/>
          <w:rtl/>
        </w:rPr>
        <w:t>שתיהם</w:t>
      </w:r>
      <w:proofErr w:type="spellEnd"/>
      <w:r w:rsidRPr="001C13BD">
        <w:rPr>
          <w:rFonts w:hint="cs"/>
          <w:b/>
          <w:i/>
          <w:rtl/>
        </w:rPr>
        <w:t>. [</w:t>
      </w:r>
      <w:proofErr w:type="spellStart"/>
      <w:r w:rsidRPr="001C13BD">
        <w:rPr>
          <w:rFonts w:hint="cs"/>
          <w:b/>
          <w:i/>
          <w:rtl/>
        </w:rPr>
        <w:t>דהכי</w:t>
      </w:r>
      <w:proofErr w:type="spellEnd"/>
      <w:r w:rsidRPr="001C13BD">
        <w:rPr>
          <w:rFonts w:hint="cs"/>
          <w:b/>
          <w:i/>
          <w:rtl/>
        </w:rPr>
        <w:t xml:space="preserve"> </w:t>
      </w:r>
      <w:proofErr w:type="spellStart"/>
      <w:r w:rsidRPr="001C13BD">
        <w:rPr>
          <w:rFonts w:hint="cs"/>
          <w:b/>
          <w:i/>
          <w:rtl/>
        </w:rPr>
        <w:t>כללא</w:t>
      </w:r>
      <w:proofErr w:type="spellEnd"/>
      <w:r w:rsidRPr="001C13BD">
        <w:rPr>
          <w:rFonts w:hint="cs"/>
          <w:b/>
          <w:i/>
          <w:rtl/>
        </w:rPr>
        <w:t xml:space="preserve"> בעלמא שלא להרבות בברכות כשאינו נצרך, אבל </w:t>
      </w:r>
      <w:proofErr w:type="spellStart"/>
      <w:r w:rsidRPr="001C13BD">
        <w:rPr>
          <w:rFonts w:hint="cs"/>
          <w:b/>
          <w:i/>
          <w:rtl/>
        </w:rPr>
        <w:t>כשלא</w:t>
      </w:r>
      <w:proofErr w:type="spellEnd"/>
      <w:r w:rsidRPr="001C13BD">
        <w:rPr>
          <w:rFonts w:hint="cs"/>
          <w:b/>
          <w:i/>
          <w:rtl/>
        </w:rPr>
        <w:t xml:space="preserve"> היה בידו יברך ברכה על כל אחת בנפרד]".</w:t>
      </w:r>
    </w:p>
    <w:p w14:paraId="180A46C6" w14:textId="77777777" w:rsidR="001C13BD" w:rsidRPr="001C13BD" w:rsidRDefault="001C13BD" w:rsidP="001C13BD">
      <w:pPr>
        <w:numPr>
          <w:ilvl w:val="2"/>
          <w:numId w:val="2"/>
        </w:numPr>
        <w:tabs>
          <w:tab w:val="right" w:pos="7920"/>
        </w:tabs>
        <w:jc w:val="both"/>
        <w:rPr>
          <w:b/>
          <w:i/>
        </w:rPr>
      </w:pPr>
      <w:r w:rsidRPr="001C13BD">
        <w:rPr>
          <w:rFonts w:hint="cs"/>
          <w:b/>
          <w:i/>
          <w:rtl/>
        </w:rPr>
        <w:t xml:space="preserve">מראי מקומות – </w:t>
      </w:r>
      <w:r w:rsidRPr="001C13BD">
        <w:rPr>
          <w:rFonts w:hint="cs"/>
          <w:b/>
          <w:i/>
          <w:u w:val="single"/>
          <w:rtl/>
        </w:rPr>
        <w:t>לפאר ולברך</w:t>
      </w:r>
      <w:r w:rsidRPr="001C13BD">
        <w:rPr>
          <w:rFonts w:hint="cs"/>
          <w:b/>
          <w:i/>
          <w:rtl/>
        </w:rPr>
        <w:t xml:space="preserve"> (עמ' צ"ג אות ו').</w:t>
      </w:r>
    </w:p>
    <w:p w14:paraId="4824E042" w14:textId="77777777" w:rsidR="001C13BD" w:rsidRDefault="001C13BD" w:rsidP="001C13BD">
      <w:pPr>
        <w:numPr>
          <w:ilvl w:val="3"/>
          <w:numId w:val="2"/>
        </w:numPr>
        <w:tabs>
          <w:tab w:val="right" w:pos="7920"/>
        </w:tabs>
        <w:jc w:val="both"/>
        <w:rPr>
          <w:b/>
          <w:i/>
        </w:rPr>
      </w:pPr>
      <w:proofErr w:type="spellStart"/>
      <w:r w:rsidRPr="001C13BD">
        <w:rPr>
          <w:rFonts w:hint="cs"/>
          <w:b/>
          <w:i/>
          <w:u w:val="single"/>
          <w:rtl/>
        </w:rPr>
        <w:t>חשוקי</w:t>
      </w:r>
      <w:proofErr w:type="spellEnd"/>
      <w:r w:rsidRPr="001C13BD">
        <w:rPr>
          <w:rFonts w:hint="cs"/>
          <w:b/>
          <w:i/>
          <w:u w:val="single"/>
          <w:rtl/>
        </w:rPr>
        <w:t xml:space="preserve"> חמד</w:t>
      </w:r>
      <w:r w:rsidRPr="001C13BD">
        <w:rPr>
          <w:rFonts w:hint="cs"/>
          <w:b/>
          <w:i/>
          <w:rtl/>
        </w:rPr>
        <w:t xml:space="preserve"> (עירובין דף מ:) – "נולדה לו בת, האם יברך מיד שהחיינו, או שימתין עד שתלד את התאומה. שאלה: נולדה לו בת, ושמח בראייתה, האם יברך מיד שהחיינו כמבואר במשנה ברורה (סימן </w:t>
      </w:r>
      <w:proofErr w:type="spellStart"/>
      <w:r w:rsidRPr="001C13BD">
        <w:rPr>
          <w:rFonts w:hint="cs"/>
          <w:b/>
          <w:i/>
          <w:rtl/>
        </w:rPr>
        <w:t>רכג</w:t>
      </w:r>
      <w:proofErr w:type="spellEnd"/>
      <w:r w:rsidRPr="001C13BD">
        <w:rPr>
          <w:rFonts w:hint="cs"/>
          <w:b/>
          <w:i/>
          <w:rtl/>
        </w:rPr>
        <w:t xml:space="preserve"> </w:t>
      </w:r>
      <w:proofErr w:type="spellStart"/>
      <w:r w:rsidRPr="001C13BD">
        <w:rPr>
          <w:rFonts w:hint="cs"/>
          <w:b/>
          <w:i/>
          <w:rtl/>
        </w:rPr>
        <w:t>סק"ב</w:t>
      </w:r>
      <w:proofErr w:type="spellEnd"/>
      <w:r w:rsidRPr="001C13BD">
        <w:rPr>
          <w:rFonts w:hint="cs"/>
          <w:b/>
          <w:i/>
          <w:rtl/>
        </w:rPr>
        <w:t xml:space="preserve">) שמברך עליה מיד כשרואה אותה בפעם הראשונה, או שמא כיון </w:t>
      </w:r>
      <w:proofErr w:type="spellStart"/>
      <w:r w:rsidRPr="001C13BD">
        <w:rPr>
          <w:rFonts w:hint="cs"/>
          <w:b/>
          <w:i/>
          <w:rtl/>
        </w:rPr>
        <w:t>שהמילדת</w:t>
      </w:r>
      <w:proofErr w:type="spellEnd"/>
      <w:r w:rsidRPr="001C13BD">
        <w:rPr>
          <w:rFonts w:hint="cs"/>
          <w:b/>
          <w:i/>
          <w:rtl/>
        </w:rPr>
        <w:t xml:space="preserve"> אמרה לו שתאומים בבטנה, אם כן ימתין עד שתלד את תאומתה ויברך על שתיהן, כדי שלא להרבות בברכה שאינה צריכה. תשובה: נראה שלא ימתין על התאומה, כי כעת נתחייב בברכת שהחיינו, ועל הבת </w:t>
      </w:r>
      <w:proofErr w:type="spellStart"/>
      <w:r w:rsidRPr="001C13BD">
        <w:rPr>
          <w:rFonts w:hint="cs"/>
          <w:b/>
          <w:i/>
          <w:rtl/>
        </w:rPr>
        <w:t>השניה</w:t>
      </w:r>
      <w:proofErr w:type="spellEnd"/>
      <w:r w:rsidRPr="001C13BD">
        <w:rPr>
          <w:rFonts w:hint="cs"/>
          <w:b/>
          <w:i/>
          <w:rtl/>
        </w:rPr>
        <w:t xml:space="preserve"> עדיין לא הגיע זמן חיוב הברכה, וכשתלד את הבת </w:t>
      </w:r>
      <w:proofErr w:type="spellStart"/>
      <w:r w:rsidRPr="001C13BD">
        <w:rPr>
          <w:rFonts w:hint="cs"/>
          <w:b/>
          <w:i/>
          <w:rtl/>
        </w:rPr>
        <w:t>השניה</w:t>
      </w:r>
      <w:proofErr w:type="spellEnd"/>
      <w:r w:rsidRPr="001C13BD">
        <w:rPr>
          <w:rFonts w:hint="cs"/>
          <w:b/>
          <w:i/>
          <w:rtl/>
        </w:rPr>
        <w:t xml:space="preserve">, ואז יראנה יברך שוב גם עליה. ויש להביא ראיה לכך, מברכת הברקים והרעמים, שהברקים והרעמים מגיעים בתכיפות אחד לשני, וכתב במשנה ברורה (סימן רכז </w:t>
      </w:r>
      <w:proofErr w:type="spellStart"/>
      <w:r w:rsidRPr="001C13BD">
        <w:rPr>
          <w:rFonts w:hint="cs"/>
          <w:b/>
          <w:i/>
          <w:rtl/>
        </w:rPr>
        <w:t>סק"ה</w:t>
      </w:r>
      <w:proofErr w:type="spellEnd"/>
      <w:r w:rsidRPr="001C13BD">
        <w:rPr>
          <w:rFonts w:hint="cs"/>
          <w:b/>
          <w:i/>
          <w:rtl/>
        </w:rPr>
        <w:t>) שמברך תחלה על הברק שהוא מתראה תחלה לעין האדם 'עושה מעשה בראשית', ואחר כך יברך על הרעם 'שכחו וגבורתו מלא עולם'. ואף שכשמגיע הברק יודע שיבא מיד לאחר מכן הרעם, אף על פי כן לא ימתין, ולא נקרא ברכה שאינה צריכה, ויש לחלק".</w:t>
      </w:r>
    </w:p>
    <w:p w14:paraId="7562290B" w14:textId="4B92571D" w:rsidR="001C13BD" w:rsidRDefault="001C13BD" w:rsidP="001C13BD">
      <w:pPr>
        <w:tabs>
          <w:tab w:val="right" w:pos="7920"/>
        </w:tabs>
        <w:ind w:left="567"/>
        <w:jc w:val="both"/>
        <w:rPr>
          <w:b/>
          <w:i/>
        </w:rPr>
      </w:pPr>
      <w:proofErr w:type="spellStart"/>
      <w:r w:rsidRPr="001C13BD">
        <w:rPr>
          <w:rFonts w:hint="cs"/>
          <w:b/>
          <w:i/>
          <w:u w:val="single"/>
          <w:rtl/>
        </w:rPr>
        <w:t>חשוקי</w:t>
      </w:r>
      <w:proofErr w:type="spellEnd"/>
      <w:r w:rsidRPr="001C13BD">
        <w:rPr>
          <w:rFonts w:hint="cs"/>
          <w:b/>
          <w:i/>
          <w:u w:val="single"/>
          <w:rtl/>
        </w:rPr>
        <w:t xml:space="preserve"> חמד</w:t>
      </w:r>
      <w:r w:rsidRPr="001C13BD">
        <w:rPr>
          <w:rFonts w:hint="cs"/>
          <w:b/>
          <w:i/>
          <w:rtl/>
        </w:rPr>
        <w:t xml:space="preserve"> (ברכות דף נט:) – "והנה מעשה באדם שנולדה לו בת (בלידה </w:t>
      </w:r>
      <w:proofErr w:type="spellStart"/>
      <w:r w:rsidRPr="001C13BD">
        <w:rPr>
          <w:rFonts w:hint="cs"/>
          <w:b/>
          <w:i/>
          <w:rtl/>
        </w:rPr>
        <w:t>שהיתה</w:t>
      </w:r>
      <w:proofErr w:type="spellEnd"/>
      <w:r w:rsidRPr="001C13BD">
        <w:rPr>
          <w:rFonts w:hint="cs"/>
          <w:b/>
          <w:i/>
          <w:rtl/>
        </w:rPr>
        <w:t xml:space="preserve"> בביתו) ובירך עליה שהחיינו, והמיילדת המתינה לצאת </w:t>
      </w:r>
      <w:proofErr w:type="spellStart"/>
      <w:r w:rsidRPr="001C13BD">
        <w:rPr>
          <w:rFonts w:hint="cs"/>
          <w:b/>
          <w:i/>
          <w:rtl/>
        </w:rPr>
        <w:t>השליא</w:t>
      </w:r>
      <w:proofErr w:type="spellEnd"/>
      <w:r w:rsidRPr="001C13BD">
        <w:rPr>
          <w:rFonts w:hint="cs"/>
          <w:b/>
          <w:i/>
          <w:rtl/>
        </w:rPr>
        <w:t xml:space="preserve">, והנה תאומה, ונסתפק אם יברך על </w:t>
      </w:r>
      <w:proofErr w:type="spellStart"/>
      <w:r w:rsidRPr="001C13BD">
        <w:rPr>
          <w:rFonts w:hint="cs"/>
          <w:b/>
          <w:i/>
          <w:rtl/>
        </w:rPr>
        <w:t>השניה</w:t>
      </w:r>
      <w:proofErr w:type="spellEnd"/>
      <w:r w:rsidRPr="001C13BD">
        <w:rPr>
          <w:rFonts w:hint="cs"/>
          <w:b/>
          <w:i/>
          <w:rtl/>
        </w:rPr>
        <w:t xml:space="preserve"> שוב שהחיינו. ויש לפשוט ספק זה מדברי </w:t>
      </w:r>
      <w:proofErr w:type="spellStart"/>
      <w:r w:rsidRPr="001C13BD">
        <w:rPr>
          <w:rFonts w:hint="cs"/>
          <w:b/>
          <w:i/>
          <w:rtl/>
        </w:rPr>
        <w:t>המהרש"ם</w:t>
      </w:r>
      <w:proofErr w:type="spellEnd"/>
      <w:r w:rsidRPr="001C13BD">
        <w:rPr>
          <w:rFonts w:hint="cs"/>
          <w:b/>
          <w:i/>
          <w:rtl/>
        </w:rPr>
        <w:t xml:space="preserve"> בדעת תורה (רכ"ה) שכתב, אם באו ב' חבריו, יברך פעם אחת שהחיינו על ראיית שניהם, ואם בא השני אחרי שכבר בירך על הראשון, צריך לברך שנית. ואינו כברכת הנהנין שבהם נמשכת הנאתם (כלומר, אפילו ידע שהשני יבוא תיכף אחר הראשון, שבברכת הנהנין אינו מברך אלא על הראשון. עיין סימן קע"ט ה', שאני ברכת הנהנין שבהם נמשכת הנאתן </w:t>
      </w:r>
      <w:proofErr w:type="spellStart"/>
      <w:r w:rsidRPr="001C13BD">
        <w:rPr>
          <w:rFonts w:hint="cs"/>
          <w:b/>
          <w:i/>
          <w:rtl/>
        </w:rPr>
        <w:t>משא"כ</w:t>
      </w:r>
      <w:proofErr w:type="spellEnd"/>
      <w:r w:rsidRPr="001C13BD">
        <w:rPr>
          <w:rFonts w:hint="cs"/>
          <w:b/>
          <w:i/>
          <w:rtl/>
        </w:rPr>
        <w:t xml:space="preserve"> ברכת הראיה) עכ"ל. מדברי </w:t>
      </w:r>
      <w:proofErr w:type="spellStart"/>
      <w:r w:rsidRPr="001C13BD">
        <w:rPr>
          <w:rFonts w:hint="cs"/>
          <w:b/>
          <w:i/>
          <w:rtl/>
        </w:rPr>
        <w:t>מהרש"ם</w:t>
      </w:r>
      <w:proofErr w:type="spellEnd"/>
      <w:r w:rsidRPr="001C13BD">
        <w:rPr>
          <w:rFonts w:hint="cs"/>
          <w:b/>
          <w:i/>
          <w:rtl/>
        </w:rPr>
        <w:t xml:space="preserve"> למדנו שאם בירך על ראיית בתו ואח"כ ראה את תאומה מברך שנית".</w:t>
      </w:r>
    </w:p>
    <w:p w14:paraId="37559B10" w14:textId="77777777" w:rsidR="001C13BD" w:rsidRDefault="001C13BD" w:rsidP="001C13BD">
      <w:pPr>
        <w:tabs>
          <w:tab w:val="right" w:pos="7920"/>
        </w:tabs>
        <w:jc w:val="both"/>
        <w:rPr>
          <w:b/>
          <w:i/>
        </w:rPr>
      </w:pPr>
    </w:p>
    <w:p w14:paraId="502301D9" w14:textId="607DBB34" w:rsidR="00CF4EB7" w:rsidRDefault="00CF4EB7" w:rsidP="00E30618">
      <w:pPr>
        <w:numPr>
          <w:ilvl w:val="0"/>
          <w:numId w:val="2"/>
        </w:numPr>
        <w:tabs>
          <w:tab w:val="right" w:pos="7920"/>
        </w:tabs>
        <w:jc w:val="both"/>
        <w:rPr>
          <w:b/>
          <w:i/>
        </w:rPr>
      </w:pPr>
      <w:r w:rsidRPr="00CF4EB7">
        <w:rPr>
          <w:rFonts w:hint="cs"/>
          <w:b/>
          <w:i/>
          <w:sz w:val="28"/>
          <w:szCs w:val="28"/>
          <w:u w:val="single"/>
          <w:rtl/>
        </w:rPr>
        <w:t>קידוש ושלום זכר</w:t>
      </w:r>
      <w:r>
        <w:rPr>
          <w:rFonts w:hint="cs"/>
          <w:b/>
          <w:i/>
          <w:rtl/>
        </w:rPr>
        <w:t>.</w:t>
      </w:r>
    </w:p>
    <w:p w14:paraId="1BB2451B" w14:textId="77777777" w:rsidR="00CF4EB7" w:rsidRDefault="00CF4EB7" w:rsidP="00CF4EB7">
      <w:pPr>
        <w:numPr>
          <w:ilvl w:val="1"/>
          <w:numId w:val="2"/>
        </w:numPr>
        <w:tabs>
          <w:tab w:val="left" w:pos="7664"/>
          <w:tab w:val="left" w:pos="10920"/>
        </w:tabs>
        <w:jc w:val="both"/>
      </w:pPr>
      <w:r w:rsidRPr="00A64433">
        <w:rPr>
          <w:b/>
          <w:bCs/>
          <w:rtl/>
        </w:rPr>
        <w:t>כשנולדו תאומים "בן ובת", ועשה "שלום זכר" האם מועיל גם</w:t>
      </w:r>
      <w:r w:rsidRPr="00A64433">
        <w:rPr>
          <w:rFonts w:hint="cs"/>
          <w:b/>
          <w:bCs/>
          <w:rtl/>
        </w:rPr>
        <w:t xml:space="preserve"> </w:t>
      </w:r>
      <w:r w:rsidRPr="00A64433">
        <w:rPr>
          <w:b/>
          <w:bCs/>
          <w:rtl/>
        </w:rPr>
        <w:t>לקידוש לבת</w:t>
      </w:r>
      <w:r>
        <w:rPr>
          <w:rFonts w:hint="cs"/>
          <w:rtl/>
        </w:rPr>
        <w:t>.</w:t>
      </w:r>
    </w:p>
    <w:p w14:paraId="2111E351" w14:textId="77777777" w:rsidR="00CF4EB7" w:rsidRDefault="00CF4EB7" w:rsidP="00CF4EB7">
      <w:pPr>
        <w:numPr>
          <w:ilvl w:val="2"/>
          <w:numId w:val="2"/>
        </w:numPr>
        <w:tabs>
          <w:tab w:val="left" w:pos="7664"/>
          <w:tab w:val="left" w:pos="10920"/>
        </w:tabs>
        <w:jc w:val="both"/>
      </w:pPr>
      <w:proofErr w:type="spellStart"/>
      <w:r>
        <w:rPr>
          <w:u w:val="single"/>
          <w:rtl/>
        </w:rPr>
        <w:t>הגרח"ק</w:t>
      </w:r>
      <w:proofErr w:type="spellEnd"/>
      <w:r>
        <w:rPr>
          <w:rtl/>
        </w:rPr>
        <w:t xml:space="preserve"> </w:t>
      </w:r>
      <w:r>
        <w:rPr>
          <w:rFonts w:hint="cs"/>
          <w:rtl/>
        </w:rPr>
        <w:t>זצ"ל</w:t>
      </w:r>
      <w:r>
        <w:rPr>
          <w:rtl/>
        </w:rPr>
        <w:t xml:space="preserve"> (אליבא </w:t>
      </w:r>
      <w:proofErr w:type="spellStart"/>
      <w:r>
        <w:rPr>
          <w:rtl/>
        </w:rPr>
        <w:t>דהלכתא</w:t>
      </w:r>
      <w:proofErr w:type="spellEnd"/>
      <w:r>
        <w:rPr>
          <w:rtl/>
        </w:rPr>
        <w:t xml:space="preserve"> </w:t>
      </w:r>
      <w:proofErr w:type="spellStart"/>
      <w:r>
        <w:rPr>
          <w:rtl/>
        </w:rPr>
        <w:t>חל"א</w:t>
      </w:r>
      <w:proofErr w:type="spellEnd"/>
      <w:r>
        <w:rPr>
          <w:rtl/>
        </w:rPr>
        <w:t xml:space="preserve"> עמ' ל' טור </w:t>
      </w:r>
      <w:r>
        <w:rPr>
          <w:rFonts w:hint="cs"/>
          <w:rtl/>
        </w:rPr>
        <w:t>ב</w:t>
      </w:r>
      <w:r>
        <w:rPr>
          <w:rtl/>
        </w:rPr>
        <w:t xml:space="preserve">') – "שאלה: מי שנולדו לו תאומים </w:t>
      </w:r>
      <w:r>
        <w:rPr>
          <w:rFonts w:hint="cs"/>
          <w:rtl/>
        </w:rPr>
        <w:t>'</w:t>
      </w:r>
      <w:r>
        <w:rPr>
          <w:rtl/>
        </w:rPr>
        <w:t>בן ובת</w:t>
      </w:r>
      <w:r>
        <w:rPr>
          <w:rFonts w:hint="cs"/>
          <w:rtl/>
        </w:rPr>
        <w:t>'</w:t>
      </w:r>
      <w:r>
        <w:rPr>
          <w:rtl/>
        </w:rPr>
        <w:t xml:space="preserve">, ועושה </w:t>
      </w:r>
      <w:r>
        <w:rPr>
          <w:rFonts w:hint="cs"/>
          <w:rtl/>
        </w:rPr>
        <w:t>'</w:t>
      </w:r>
      <w:r>
        <w:rPr>
          <w:rtl/>
        </w:rPr>
        <w:t>שלום זכר</w:t>
      </w:r>
      <w:r>
        <w:rPr>
          <w:rFonts w:hint="cs"/>
          <w:rtl/>
        </w:rPr>
        <w:t>'</w:t>
      </w:r>
      <w:r>
        <w:rPr>
          <w:rtl/>
        </w:rPr>
        <w:t>,</w:t>
      </w:r>
      <w:r>
        <w:rPr>
          <w:rFonts w:hint="cs"/>
          <w:rtl/>
        </w:rPr>
        <w:t xml:space="preserve"> </w:t>
      </w:r>
      <w:r>
        <w:rPr>
          <w:rtl/>
        </w:rPr>
        <w:t>האם צריך בשביל ענין של קידוש לעשות קידוש לבת, או</w:t>
      </w:r>
      <w:r>
        <w:rPr>
          <w:rFonts w:hint="cs"/>
          <w:rtl/>
        </w:rPr>
        <w:t xml:space="preserve"> </w:t>
      </w:r>
      <w:r>
        <w:rPr>
          <w:rtl/>
        </w:rPr>
        <w:t>שיצא בשלום זכר, גם ידי חובת קידוש בשביל הבת, (כשנתכוון</w:t>
      </w:r>
      <w:r>
        <w:rPr>
          <w:rFonts w:hint="cs"/>
          <w:rtl/>
        </w:rPr>
        <w:t xml:space="preserve"> </w:t>
      </w:r>
      <w:r>
        <w:rPr>
          <w:rtl/>
        </w:rPr>
        <w:t>בשלום זכר גם בשביל הבת).</w:t>
      </w:r>
      <w:r>
        <w:rPr>
          <w:rFonts w:hint="cs"/>
          <w:rtl/>
        </w:rPr>
        <w:t xml:space="preserve"> </w:t>
      </w:r>
      <w:r>
        <w:rPr>
          <w:rtl/>
        </w:rPr>
        <w:t>תשובה: יצא</w:t>
      </w:r>
      <w:r>
        <w:rPr>
          <w:rFonts w:hint="cs"/>
          <w:rtl/>
        </w:rPr>
        <w:t>"</w:t>
      </w:r>
      <w:r>
        <w:rPr>
          <w:rtl/>
        </w:rPr>
        <w:t>.</w:t>
      </w:r>
    </w:p>
    <w:p w14:paraId="474420FC" w14:textId="77777777" w:rsidR="00CF4EB7" w:rsidRPr="00CF4EB7" w:rsidRDefault="00CF4EB7" w:rsidP="00CF4EB7">
      <w:pPr>
        <w:tabs>
          <w:tab w:val="right" w:pos="7920"/>
        </w:tabs>
        <w:jc w:val="both"/>
        <w:rPr>
          <w:b/>
          <w:i/>
        </w:rPr>
      </w:pPr>
    </w:p>
    <w:p w14:paraId="01094EFC" w14:textId="089ED376" w:rsidR="00E30618" w:rsidRDefault="00E30618" w:rsidP="00E30618">
      <w:pPr>
        <w:numPr>
          <w:ilvl w:val="0"/>
          <w:numId w:val="2"/>
        </w:numPr>
        <w:tabs>
          <w:tab w:val="right" w:pos="7920"/>
        </w:tabs>
        <w:jc w:val="both"/>
        <w:rPr>
          <w:b/>
          <w:i/>
        </w:rPr>
      </w:pPr>
      <w:r w:rsidRPr="00E30618">
        <w:rPr>
          <w:rFonts w:hint="cs"/>
          <w:b/>
          <w:i/>
          <w:sz w:val="28"/>
          <w:szCs w:val="28"/>
          <w:u w:val="single"/>
          <w:rtl/>
        </w:rPr>
        <w:t>ברית מילה</w:t>
      </w:r>
      <w:r>
        <w:rPr>
          <w:rFonts w:hint="cs"/>
          <w:b/>
          <w:i/>
          <w:rtl/>
        </w:rPr>
        <w:t>.</w:t>
      </w:r>
    </w:p>
    <w:p w14:paraId="0A9CF981" w14:textId="217C8355" w:rsidR="00E30618" w:rsidRDefault="00E30618" w:rsidP="00E30618">
      <w:pPr>
        <w:numPr>
          <w:ilvl w:val="1"/>
          <w:numId w:val="2"/>
        </w:numPr>
        <w:tabs>
          <w:tab w:val="right" w:pos="7920"/>
        </w:tabs>
        <w:jc w:val="both"/>
        <w:rPr>
          <w:b/>
          <w:i/>
        </w:rPr>
      </w:pPr>
      <w:r w:rsidRPr="001C13BD">
        <w:rPr>
          <w:rFonts w:hint="cs"/>
          <w:b/>
          <w:i/>
          <w:rtl/>
        </w:rPr>
        <w:t>מראי מקומות –</w:t>
      </w:r>
      <w:r w:rsidR="00AC0C52">
        <w:rPr>
          <w:rFonts w:hint="cs"/>
          <w:b/>
          <w:i/>
          <w:rtl/>
        </w:rPr>
        <w:t xml:space="preserve"> </w:t>
      </w:r>
      <w:r w:rsidR="00AC0C52" w:rsidRPr="002119E7">
        <w:rPr>
          <w:rFonts w:hint="cs"/>
          <w:b/>
          <w:i/>
          <w:u w:val="single"/>
          <w:rtl/>
        </w:rPr>
        <w:t>אוצר הברית</w:t>
      </w:r>
      <w:r w:rsidR="00AC0C52">
        <w:rPr>
          <w:rFonts w:hint="cs"/>
          <w:b/>
          <w:i/>
          <w:rtl/>
        </w:rPr>
        <w:t xml:space="preserve"> (</w:t>
      </w:r>
      <w:r w:rsidR="002119E7">
        <w:rPr>
          <w:rFonts w:hint="cs"/>
          <w:b/>
          <w:i/>
          <w:rtl/>
        </w:rPr>
        <w:t>פרק ג' סי' ט"ז</w:t>
      </w:r>
      <w:r w:rsidR="00AC0C52">
        <w:rPr>
          <w:rFonts w:hint="cs"/>
          <w:b/>
          <w:i/>
          <w:rtl/>
        </w:rPr>
        <w:t>),</w:t>
      </w:r>
      <w:r>
        <w:rPr>
          <w:rFonts w:hint="cs"/>
          <w:b/>
          <w:i/>
          <w:rtl/>
        </w:rPr>
        <w:t xml:space="preserve"> </w:t>
      </w:r>
      <w:r w:rsidRPr="00E30618">
        <w:rPr>
          <w:rFonts w:hint="cs"/>
          <w:b/>
          <w:i/>
          <w:u w:val="single"/>
          <w:rtl/>
        </w:rPr>
        <w:t>ברית מילה לתאומים</w:t>
      </w:r>
      <w:r>
        <w:rPr>
          <w:rFonts w:hint="cs"/>
          <w:b/>
          <w:i/>
          <w:rtl/>
        </w:rPr>
        <w:t xml:space="preserve"> (</w:t>
      </w:r>
      <w:proofErr w:type="spellStart"/>
      <w:r>
        <w:rPr>
          <w:rFonts w:hint="cs"/>
          <w:b/>
          <w:i/>
          <w:rtl/>
        </w:rPr>
        <w:t>אותנה</w:t>
      </w:r>
      <w:proofErr w:type="spellEnd"/>
      <w:r>
        <w:rPr>
          <w:rFonts w:hint="cs"/>
          <w:b/>
          <w:i/>
          <w:rtl/>
        </w:rPr>
        <w:t>).</w:t>
      </w:r>
    </w:p>
    <w:p w14:paraId="2BB50CFE" w14:textId="77777777" w:rsidR="00AC0C52" w:rsidRDefault="00AC0C52" w:rsidP="00AC0C52">
      <w:pPr>
        <w:tabs>
          <w:tab w:val="right" w:pos="7920"/>
        </w:tabs>
        <w:jc w:val="both"/>
        <w:rPr>
          <w:b/>
          <w:i/>
        </w:rPr>
      </w:pPr>
    </w:p>
    <w:p w14:paraId="25CB00E4" w14:textId="2008381D" w:rsidR="00AC0C52" w:rsidRDefault="00AC0C52" w:rsidP="00E30618">
      <w:pPr>
        <w:numPr>
          <w:ilvl w:val="1"/>
          <w:numId w:val="2"/>
        </w:numPr>
        <w:tabs>
          <w:tab w:val="right" w:pos="7920"/>
        </w:tabs>
        <w:jc w:val="both"/>
        <w:rPr>
          <w:b/>
          <w:i/>
        </w:rPr>
      </w:pPr>
      <w:r w:rsidRPr="00E57D31">
        <w:rPr>
          <w:rFonts w:hint="cs"/>
          <w:bCs/>
          <w:i/>
          <w:rtl/>
        </w:rPr>
        <w:t>זכות האם בקריאת השם</w:t>
      </w:r>
      <w:r w:rsidR="00E57D31">
        <w:rPr>
          <w:rFonts w:hint="cs"/>
          <w:bCs/>
          <w:i/>
          <w:rtl/>
        </w:rPr>
        <w:t xml:space="preserve"> הראשון</w:t>
      </w:r>
      <w:r w:rsidR="00E57D31" w:rsidRPr="00E57D31">
        <w:rPr>
          <w:rFonts w:hint="cs"/>
          <w:bCs/>
          <w:i/>
          <w:rtl/>
        </w:rPr>
        <w:t>, בזמן ש</w:t>
      </w:r>
      <w:r w:rsidR="00E57D31" w:rsidRPr="00E57D31">
        <w:rPr>
          <w:bCs/>
          <w:i/>
          <w:rtl/>
        </w:rPr>
        <w:t xml:space="preserve">השני היה בריא ונימול </w:t>
      </w:r>
      <w:r w:rsidR="00E57D31" w:rsidRPr="00E57D31">
        <w:rPr>
          <w:rFonts w:hint="cs"/>
          <w:bCs/>
          <w:i/>
          <w:rtl/>
        </w:rPr>
        <w:t>קודם הראשון</w:t>
      </w:r>
      <w:r>
        <w:rPr>
          <w:rFonts w:hint="cs"/>
          <w:b/>
          <w:i/>
          <w:rtl/>
        </w:rPr>
        <w:t>.</w:t>
      </w:r>
    </w:p>
    <w:p w14:paraId="7A6D7AC1" w14:textId="485004E2" w:rsidR="00E57D31" w:rsidRPr="00E57D31" w:rsidRDefault="00E57D31" w:rsidP="00AC0C52">
      <w:pPr>
        <w:numPr>
          <w:ilvl w:val="2"/>
          <w:numId w:val="2"/>
        </w:numPr>
        <w:tabs>
          <w:tab w:val="right" w:pos="7920"/>
        </w:tabs>
        <w:jc w:val="both"/>
        <w:rPr>
          <w:b/>
          <w:i/>
        </w:rPr>
      </w:pPr>
      <w:r w:rsidRPr="00AC0C52">
        <w:rPr>
          <w:b/>
          <w:i/>
          <w:rtl/>
        </w:rPr>
        <w:t xml:space="preserve">הזכות הוא על שם הראשון אף שיקראו שם הראשון </w:t>
      </w:r>
      <w:proofErr w:type="spellStart"/>
      <w:r w:rsidRPr="00AC0C52">
        <w:rPr>
          <w:b/>
          <w:i/>
          <w:rtl/>
        </w:rPr>
        <w:t>לולד</w:t>
      </w:r>
      <w:proofErr w:type="spellEnd"/>
      <w:r w:rsidRPr="00AC0C52">
        <w:rPr>
          <w:b/>
          <w:i/>
          <w:rtl/>
        </w:rPr>
        <w:t xml:space="preserve"> השני</w:t>
      </w:r>
      <w:r>
        <w:rPr>
          <w:rFonts w:hint="cs"/>
          <w:b/>
          <w:i/>
          <w:rtl/>
        </w:rPr>
        <w:t>.</w:t>
      </w:r>
    </w:p>
    <w:p w14:paraId="214D54C7" w14:textId="765D7564" w:rsidR="00AC0C52" w:rsidRDefault="00AC0C52" w:rsidP="00E57D31">
      <w:pPr>
        <w:numPr>
          <w:ilvl w:val="3"/>
          <w:numId w:val="2"/>
        </w:numPr>
        <w:tabs>
          <w:tab w:val="right" w:pos="7920"/>
        </w:tabs>
        <w:jc w:val="both"/>
        <w:rPr>
          <w:b/>
          <w:i/>
        </w:rPr>
      </w:pPr>
      <w:proofErr w:type="spellStart"/>
      <w:r w:rsidRPr="00AC0C52">
        <w:rPr>
          <w:b/>
          <w:i/>
          <w:u w:val="single"/>
          <w:rtl/>
        </w:rPr>
        <w:t>אג</w:t>
      </w:r>
      <w:r w:rsidRPr="00AC0C52">
        <w:rPr>
          <w:rFonts w:hint="cs"/>
          <w:b/>
          <w:i/>
          <w:u w:val="single"/>
          <w:rtl/>
        </w:rPr>
        <w:t>"</w:t>
      </w:r>
      <w:r w:rsidRPr="00AC0C52">
        <w:rPr>
          <w:b/>
          <w:i/>
          <w:u w:val="single"/>
          <w:rtl/>
        </w:rPr>
        <w:t>מ</w:t>
      </w:r>
      <w:proofErr w:type="spellEnd"/>
      <w:r w:rsidRPr="00AC0C52">
        <w:rPr>
          <w:b/>
          <w:i/>
          <w:rtl/>
        </w:rPr>
        <w:t xml:space="preserve"> </w:t>
      </w:r>
      <w:r>
        <w:rPr>
          <w:rFonts w:hint="cs"/>
          <w:b/>
          <w:i/>
          <w:rtl/>
        </w:rPr>
        <w:t>(</w:t>
      </w:r>
      <w:r w:rsidRPr="00AC0C52">
        <w:rPr>
          <w:b/>
          <w:i/>
          <w:rtl/>
        </w:rPr>
        <w:t>יו</w:t>
      </w:r>
      <w:r>
        <w:rPr>
          <w:rFonts w:hint="cs"/>
          <w:b/>
          <w:i/>
          <w:rtl/>
        </w:rPr>
        <w:t>"</w:t>
      </w:r>
      <w:r w:rsidRPr="00AC0C52">
        <w:rPr>
          <w:b/>
          <w:i/>
          <w:rtl/>
        </w:rPr>
        <w:t xml:space="preserve">ד </w:t>
      </w:r>
      <w:proofErr w:type="spellStart"/>
      <w:r w:rsidRPr="00AC0C52">
        <w:rPr>
          <w:b/>
          <w:i/>
          <w:rtl/>
        </w:rPr>
        <w:t>ח</w:t>
      </w:r>
      <w:r>
        <w:rPr>
          <w:rFonts w:hint="cs"/>
          <w:b/>
          <w:i/>
          <w:rtl/>
        </w:rPr>
        <w:t>"</w:t>
      </w:r>
      <w:r w:rsidRPr="00AC0C52">
        <w:rPr>
          <w:b/>
          <w:i/>
          <w:rtl/>
        </w:rPr>
        <w:t>ג</w:t>
      </w:r>
      <w:proofErr w:type="spellEnd"/>
      <w:r w:rsidRPr="00AC0C52">
        <w:rPr>
          <w:b/>
          <w:i/>
          <w:rtl/>
        </w:rPr>
        <w:t xml:space="preserve"> </w:t>
      </w:r>
      <w:r>
        <w:rPr>
          <w:rFonts w:hint="cs"/>
          <w:b/>
          <w:i/>
          <w:rtl/>
        </w:rPr>
        <w:t xml:space="preserve">סוף </w:t>
      </w:r>
      <w:r w:rsidRPr="00AC0C52">
        <w:rPr>
          <w:b/>
          <w:i/>
          <w:rtl/>
        </w:rPr>
        <w:t>סי</w:t>
      </w:r>
      <w:r>
        <w:rPr>
          <w:rFonts w:hint="cs"/>
          <w:b/>
          <w:i/>
          <w:rtl/>
        </w:rPr>
        <w:t>'</w:t>
      </w:r>
      <w:r w:rsidRPr="00AC0C52">
        <w:rPr>
          <w:b/>
          <w:i/>
          <w:rtl/>
        </w:rPr>
        <w:t xml:space="preserve"> ק</w:t>
      </w:r>
      <w:r>
        <w:rPr>
          <w:rFonts w:hint="cs"/>
          <w:b/>
          <w:i/>
          <w:rtl/>
        </w:rPr>
        <w:t>"</w:t>
      </w:r>
      <w:r w:rsidRPr="00AC0C52">
        <w:rPr>
          <w:b/>
          <w:i/>
          <w:rtl/>
        </w:rPr>
        <w:t>א</w:t>
      </w:r>
      <w:r w:rsidRPr="00AC0C52">
        <w:rPr>
          <w:rFonts w:hint="cs"/>
          <w:b/>
          <w:i/>
          <w:rtl/>
        </w:rPr>
        <w:t xml:space="preserve">) </w:t>
      </w:r>
      <w:r w:rsidRPr="00AC0C52">
        <w:rPr>
          <w:b/>
          <w:i/>
          <w:rtl/>
        </w:rPr>
        <w:t>–</w:t>
      </w:r>
      <w:r w:rsidRPr="00AC0C52">
        <w:rPr>
          <w:rFonts w:hint="cs"/>
          <w:b/>
          <w:i/>
          <w:rtl/>
        </w:rPr>
        <w:t xml:space="preserve"> "</w:t>
      </w:r>
      <w:proofErr w:type="spellStart"/>
      <w:r w:rsidRPr="00AC0C52">
        <w:rPr>
          <w:b/>
          <w:i/>
          <w:rtl/>
        </w:rPr>
        <w:t>בנולדו</w:t>
      </w:r>
      <w:proofErr w:type="spellEnd"/>
      <w:r w:rsidRPr="00AC0C52">
        <w:rPr>
          <w:b/>
          <w:i/>
          <w:rtl/>
        </w:rPr>
        <w:t xml:space="preserve"> תאומים ומי שיצא ראשון נחלה ונדחה מילתו והשני היה בריא ונימול בזמנו ששם ולד השני שנקרא תחלה הוא השם השייך לה </w:t>
      </w:r>
      <w:proofErr w:type="spellStart"/>
      <w:r w:rsidRPr="00AC0C52">
        <w:rPr>
          <w:b/>
          <w:i/>
          <w:rtl/>
        </w:rPr>
        <w:t>דהזכות</w:t>
      </w:r>
      <w:proofErr w:type="spellEnd"/>
      <w:r w:rsidRPr="00AC0C52">
        <w:rPr>
          <w:b/>
          <w:i/>
          <w:rtl/>
        </w:rPr>
        <w:t xml:space="preserve"> הוא על שם הראשון אף שיקראו שם הראשון </w:t>
      </w:r>
      <w:proofErr w:type="spellStart"/>
      <w:r w:rsidRPr="00AC0C52">
        <w:rPr>
          <w:b/>
          <w:i/>
          <w:rtl/>
        </w:rPr>
        <w:t>לולד</w:t>
      </w:r>
      <w:proofErr w:type="spellEnd"/>
      <w:r w:rsidRPr="00AC0C52">
        <w:rPr>
          <w:b/>
          <w:i/>
          <w:rtl/>
        </w:rPr>
        <w:t xml:space="preserve"> השני</w:t>
      </w:r>
      <w:r w:rsidRPr="00AC0C52">
        <w:rPr>
          <w:rFonts w:hint="cs"/>
          <w:b/>
          <w:i/>
          <w:rtl/>
        </w:rPr>
        <w:t>".</w:t>
      </w:r>
    </w:p>
    <w:p w14:paraId="3E405A91" w14:textId="3ABAFAFA" w:rsidR="00E57D31" w:rsidRDefault="00E57D31" w:rsidP="00AC0C52">
      <w:pPr>
        <w:numPr>
          <w:ilvl w:val="2"/>
          <w:numId w:val="2"/>
        </w:numPr>
        <w:tabs>
          <w:tab w:val="right" w:pos="7920"/>
        </w:tabs>
        <w:jc w:val="both"/>
        <w:rPr>
          <w:b/>
          <w:i/>
        </w:rPr>
      </w:pPr>
      <w:r w:rsidRPr="00E57D31">
        <w:rPr>
          <w:b/>
          <w:i/>
          <w:rtl/>
        </w:rPr>
        <w:t>יתכן שזכות קריאת השם הראשון היא למי שיצא תחילה</w:t>
      </w:r>
      <w:r>
        <w:rPr>
          <w:rFonts w:hint="cs"/>
          <w:b/>
          <w:i/>
          <w:rtl/>
        </w:rPr>
        <w:t>.</w:t>
      </w:r>
    </w:p>
    <w:p w14:paraId="7FA33BD9" w14:textId="3729487E" w:rsidR="00E57D31" w:rsidRDefault="00E57D31" w:rsidP="00E57D31">
      <w:pPr>
        <w:numPr>
          <w:ilvl w:val="3"/>
          <w:numId w:val="2"/>
        </w:numPr>
        <w:tabs>
          <w:tab w:val="right" w:pos="7920"/>
        </w:tabs>
        <w:jc w:val="both"/>
        <w:rPr>
          <w:b/>
          <w:i/>
        </w:rPr>
      </w:pPr>
      <w:proofErr w:type="spellStart"/>
      <w:r w:rsidRPr="00E57D31">
        <w:rPr>
          <w:rFonts w:hint="cs"/>
          <w:b/>
          <w:i/>
          <w:u w:val="single"/>
          <w:rtl/>
        </w:rPr>
        <w:t>הגרח"ק</w:t>
      </w:r>
      <w:proofErr w:type="spellEnd"/>
      <w:r>
        <w:rPr>
          <w:rFonts w:hint="cs"/>
          <w:b/>
          <w:i/>
          <w:rtl/>
        </w:rPr>
        <w:t xml:space="preserve"> זצ"ל (שמות הארץ עמ' ס"ז) </w:t>
      </w:r>
      <w:r>
        <w:rPr>
          <w:b/>
          <w:i/>
          <w:rtl/>
        </w:rPr>
        <w:t>–</w:t>
      </w:r>
      <w:r>
        <w:rPr>
          <w:rFonts w:hint="cs"/>
          <w:b/>
          <w:i/>
          <w:rtl/>
        </w:rPr>
        <w:t xml:space="preserve"> "</w:t>
      </w:r>
      <w:r w:rsidRPr="00E57D31">
        <w:rPr>
          <w:b/>
          <w:i/>
          <w:rtl/>
        </w:rPr>
        <w:t>נולדו תאומים, וזה שיצא ראשונה נחלה ומילתו נדחתה, והשני שהיה בריא נימול ובזמנו, יתכן שזכות קריאת השם הראשון היא למי שיצא תחילה.</w:t>
      </w:r>
      <w:r>
        <w:rPr>
          <w:rFonts w:hint="cs"/>
          <w:b/>
          <w:i/>
          <w:rtl/>
        </w:rPr>
        <w:t xml:space="preserve"> </w:t>
      </w:r>
      <w:r w:rsidRPr="00E57D31">
        <w:rPr>
          <w:b/>
          <w:i/>
          <w:rtl/>
        </w:rPr>
        <w:t xml:space="preserve">וכן תינוק שנפטר כמה ימים לאחר הלידה, ועתה נולד להם בן שני, האמא טוענת שהזכות שיש לה בקריאת השם הראשון עדיין לא פג, כיון שהראשון לא היה לו זמן הראוי לקריאת השם, ונמצא שזהו הראשון - אינה צודקת בטענתה, אבל אמרו בשם </w:t>
      </w:r>
      <w:proofErr w:type="spellStart"/>
      <w:r w:rsidRPr="00E57D31">
        <w:rPr>
          <w:b/>
          <w:i/>
          <w:rtl/>
        </w:rPr>
        <w:t>הגר"א</w:t>
      </w:r>
      <w:proofErr w:type="spellEnd"/>
      <w:r w:rsidRPr="00E57D31">
        <w:rPr>
          <w:b/>
          <w:i/>
          <w:rtl/>
        </w:rPr>
        <w:t xml:space="preserve"> שיקראו לו בשם המת אך יקדימו שם אחר</w:t>
      </w:r>
      <w:r>
        <w:rPr>
          <w:rFonts w:hint="cs"/>
          <w:b/>
          <w:i/>
          <w:rtl/>
        </w:rPr>
        <w:t>".</w:t>
      </w:r>
    </w:p>
    <w:p w14:paraId="66BB1B82" w14:textId="77777777" w:rsidR="00E30618" w:rsidRPr="00AC0C52" w:rsidRDefault="00E30618" w:rsidP="00E30618">
      <w:pPr>
        <w:tabs>
          <w:tab w:val="right" w:pos="7920"/>
        </w:tabs>
        <w:jc w:val="both"/>
        <w:rPr>
          <w:b/>
          <w:i/>
        </w:rPr>
      </w:pPr>
    </w:p>
    <w:p w14:paraId="7F3276AC" w14:textId="5EE7E356" w:rsidR="00E30618" w:rsidRPr="00E30618" w:rsidRDefault="00E30618" w:rsidP="00E30618">
      <w:pPr>
        <w:numPr>
          <w:ilvl w:val="0"/>
          <w:numId w:val="2"/>
        </w:numPr>
        <w:tabs>
          <w:tab w:val="right" w:pos="7920"/>
        </w:tabs>
        <w:jc w:val="both"/>
        <w:rPr>
          <w:b/>
          <w:i/>
        </w:rPr>
      </w:pPr>
      <w:r w:rsidRPr="00E30618">
        <w:rPr>
          <w:rFonts w:hint="cs"/>
          <w:b/>
          <w:i/>
          <w:sz w:val="28"/>
          <w:szCs w:val="28"/>
          <w:u w:val="single"/>
          <w:rtl/>
        </w:rPr>
        <w:t>בר מצוה</w:t>
      </w:r>
      <w:r>
        <w:rPr>
          <w:rFonts w:hint="cs"/>
          <w:b/>
          <w:i/>
          <w:rtl/>
        </w:rPr>
        <w:t>.</w:t>
      </w:r>
    </w:p>
    <w:p w14:paraId="1922E2FB" w14:textId="0795217D" w:rsidR="001C13BD" w:rsidRDefault="001C13BD" w:rsidP="001C13BD">
      <w:pPr>
        <w:numPr>
          <w:ilvl w:val="1"/>
          <w:numId w:val="2"/>
        </w:numPr>
        <w:tabs>
          <w:tab w:val="right" w:pos="7920"/>
        </w:tabs>
        <w:jc w:val="both"/>
        <w:rPr>
          <w:b/>
          <w:i/>
        </w:rPr>
      </w:pPr>
      <w:r w:rsidRPr="001C13BD">
        <w:rPr>
          <w:rFonts w:hint="cs"/>
          <w:b/>
          <w:bCs/>
          <w:rtl/>
        </w:rPr>
        <w:t>נוסח ברכת ברוך שפטרני בתאומים</w:t>
      </w:r>
      <w:r>
        <w:rPr>
          <w:rFonts w:hint="cs"/>
          <w:rtl/>
        </w:rPr>
        <w:t>.</w:t>
      </w:r>
    </w:p>
    <w:p w14:paraId="3ED10E07" w14:textId="77777777" w:rsidR="001C13BD" w:rsidRDefault="001C13BD" w:rsidP="001C13BD">
      <w:pPr>
        <w:numPr>
          <w:ilvl w:val="2"/>
          <w:numId w:val="2"/>
        </w:numPr>
        <w:tabs>
          <w:tab w:val="right" w:pos="7920"/>
        </w:tabs>
        <w:jc w:val="both"/>
        <w:rPr>
          <w:b/>
          <w:i/>
        </w:rPr>
      </w:pPr>
      <w:r>
        <w:rPr>
          <w:rFonts w:hint="cs"/>
          <w:rtl/>
        </w:rPr>
        <w:t>יעלה כל אחד מהם לתורה לחוד ויברך אביהם פעמיים 'ברוך שפטרני'.</w:t>
      </w:r>
    </w:p>
    <w:p w14:paraId="610C753B" w14:textId="77777777" w:rsidR="001C13BD" w:rsidRDefault="001C13BD" w:rsidP="001C13BD">
      <w:pPr>
        <w:numPr>
          <w:ilvl w:val="3"/>
          <w:numId w:val="2"/>
        </w:numPr>
        <w:tabs>
          <w:tab w:val="right" w:pos="7920"/>
        </w:tabs>
        <w:jc w:val="both"/>
        <w:rPr>
          <w:b/>
          <w:i/>
        </w:rPr>
      </w:pPr>
      <w:proofErr w:type="spellStart"/>
      <w:r w:rsidRPr="001C13BD">
        <w:rPr>
          <w:rFonts w:hint="cs"/>
          <w:u w:val="single"/>
          <w:rtl/>
        </w:rPr>
        <w:t>הגרשז"א</w:t>
      </w:r>
      <w:proofErr w:type="spellEnd"/>
      <w:r>
        <w:rPr>
          <w:rFonts w:hint="cs"/>
          <w:rtl/>
        </w:rPr>
        <w:t xml:space="preserve"> זצ"ל (הליכות שלמה תפילה פרק כ"ג סעי' מ"א, </w:t>
      </w:r>
      <w:proofErr w:type="spellStart"/>
      <w:r>
        <w:rPr>
          <w:rFonts w:hint="cs"/>
          <w:rtl/>
        </w:rPr>
        <w:t>ס"ק</w:t>
      </w:r>
      <w:proofErr w:type="spellEnd"/>
      <w:r>
        <w:rPr>
          <w:rFonts w:hint="cs"/>
          <w:rtl/>
        </w:rPr>
        <w:t xml:space="preserve"> נ"ט, הקטן והלכותיו פרק פ"ג </w:t>
      </w:r>
      <w:proofErr w:type="spellStart"/>
      <w:r>
        <w:rPr>
          <w:rFonts w:hint="cs"/>
          <w:rtl/>
        </w:rPr>
        <w:t>הע</w:t>
      </w:r>
      <w:proofErr w:type="spellEnd"/>
      <w:r>
        <w:rPr>
          <w:rFonts w:hint="cs"/>
          <w:rtl/>
        </w:rPr>
        <w:t xml:space="preserve">' נ"ז) – "אחים תאומים, כשנעשים בני-מצוה, יעלה כל אחד מהם לתורה לחוד ויברך אביהם פעמיים 'ברוך שפטרני'. [דלא </w:t>
      </w:r>
      <w:proofErr w:type="spellStart"/>
      <w:r>
        <w:rPr>
          <w:rFonts w:hint="cs"/>
          <w:rtl/>
        </w:rPr>
        <w:t>כהאומרים</w:t>
      </w:r>
      <w:proofErr w:type="spellEnd"/>
      <w:r>
        <w:rPr>
          <w:rFonts w:hint="cs"/>
          <w:rtl/>
        </w:rPr>
        <w:t xml:space="preserve"> שיברך על שניהם ויאמר ברוך שפטרני מעונשם של זה ושל זה, דהוי משנה ממטבע שטבעו חכמים. ואף אם אינו מברך בשם ומלכות, ומכל מקום אין לעשות כן]".</w:t>
      </w:r>
    </w:p>
    <w:p w14:paraId="52C73FCD" w14:textId="77777777" w:rsidR="001C13BD" w:rsidRDefault="001C13BD" w:rsidP="001C13BD">
      <w:pPr>
        <w:numPr>
          <w:ilvl w:val="3"/>
          <w:numId w:val="2"/>
        </w:numPr>
        <w:tabs>
          <w:tab w:val="right" w:pos="7920"/>
        </w:tabs>
        <w:jc w:val="both"/>
        <w:rPr>
          <w:b/>
          <w:i/>
        </w:rPr>
      </w:pPr>
      <w:r w:rsidRPr="001C13BD">
        <w:rPr>
          <w:rFonts w:hint="cs"/>
          <w:u w:val="single"/>
          <w:rtl/>
        </w:rPr>
        <w:t>להורות נתן</w:t>
      </w:r>
      <w:r>
        <w:rPr>
          <w:rFonts w:hint="cs"/>
          <w:rtl/>
        </w:rPr>
        <w:t xml:space="preserve"> (</w:t>
      </w:r>
      <w:proofErr w:type="spellStart"/>
      <w:r>
        <w:rPr>
          <w:rFonts w:hint="cs"/>
          <w:rtl/>
        </w:rPr>
        <w:t>ח"ח</w:t>
      </w:r>
      <w:proofErr w:type="spellEnd"/>
      <w:r>
        <w:rPr>
          <w:rFonts w:hint="cs"/>
          <w:rtl/>
        </w:rPr>
        <w:t xml:space="preserve"> סי' ז') – "יש לברך לכל אחד לחוד ... גם </w:t>
      </w:r>
      <w:proofErr w:type="spellStart"/>
      <w:r>
        <w:rPr>
          <w:rFonts w:hint="cs"/>
          <w:rtl/>
        </w:rPr>
        <w:t>מש"כ</w:t>
      </w:r>
      <w:proofErr w:type="spellEnd"/>
      <w:r>
        <w:rPr>
          <w:rFonts w:hint="cs"/>
          <w:rtl/>
        </w:rPr>
        <w:t xml:space="preserve"> מע"כ אם לברך בלשון רבים שפטרני </w:t>
      </w:r>
      <w:proofErr w:type="spellStart"/>
      <w:r>
        <w:rPr>
          <w:rFonts w:hint="cs"/>
          <w:rtl/>
        </w:rPr>
        <w:t>מענשם</w:t>
      </w:r>
      <w:proofErr w:type="spellEnd"/>
      <w:r>
        <w:rPr>
          <w:rFonts w:hint="cs"/>
          <w:rtl/>
        </w:rPr>
        <w:t xml:space="preserve"> של אלו, ודאי פשוט שאין לשנות ממטבע שטבעו הקדמונים".</w:t>
      </w:r>
    </w:p>
    <w:p w14:paraId="069E482E" w14:textId="71F50FA9" w:rsidR="00AC0C52" w:rsidRPr="002119E7" w:rsidRDefault="00AC0C52" w:rsidP="002119E7">
      <w:pPr>
        <w:numPr>
          <w:ilvl w:val="3"/>
          <w:numId w:val="2"/>
        </w:numPr>
        <w:tabs>
          <w:tab w:val="right" w:pos="7920"/>
        </w:tabs>
        <w:jc w:val="both"/>
        <w:rPr>
          <w:b/>
          <w:i/>
        </w:rPr>
      </w:pPr>
      <w:bookmarkStart w:id="1" w:name="_Hlk222325846"/>
      <w:r w:rsidRPr="00AC0C52">
        <w:rPr>
          <w:rFonts w:hint="cs"/>
          <w:b/>
          <w:i/>
          <w:u w:val="single"/>
          <w:rtl/>
        </w:rPr>
        <w:t>שבט הלוי</w:t>
      </w:r>
      <w:r>
        <w:rPr>
          <w:rFonts w:hint="cs"/>
          <w:b/>
          <w:i/>
          <w:rtl/>
        </w:rPr>
        <w:t xml:space="preserve"> (</w:t>
      </w:r>
      <w:proofErr w:type="spellStart"/>
      <w:r>
        <w:rPr>
          <w:rFonts w:hint="cs"/>
          <w:b/>
          <w:i/>
          <w:rtl/>
        </w:rPr>
        <w:t>ח"ח</w:t>
      </w:r>
      <w:proofErr w:type="spellEnd"/>
      <w:r>
        <w:rPr>
          <w:rFonts w:hint="cs"/>
          <w:b/>
          <w:i/>
          <w:rtl/>
        </w:rPr>
        <w:t xml:space="preserve"> סי' כ"ח </w:t>
      </w:r>
      <w:r w:rsidR="002119E7">
        <w:rPr>
          <w:rFonts w:hint="cs"/>
          <w:b/>
          <w:i/>
          <w:rtl/>
        </w:rPr>
        <w:t>אות</w:t>
      </w:r>
      <w:r>
        <w:rPr>
          <w:rFonts w:hint="cs"/>
          <w:b/>
          <w:i/>
          <w:rtl/>
        </w:rPr>
        <w:t xml:space="preserve"> </w:t>
      </w:r>
      <w:r w:rsidR="002119E7">
        <w:rPr>
          <w:rFonts w:hint="cs"/>
          <w:b/>
          <w:i/>
          <w:rtl/>
        </w:rPr>
        <w:t>ב'</w:t>
      </w:r>
      <w:r>
        <w:rPr>
          <w:rFonts w:hint="cs"/>
          <w:b/>
          <w:i/>
          <w:rtl/>
        </w:rPr>
        <w:t>)</w:t>
      </w:r>
      <w:r w:rsidR="002119E7">
        <w:rPr>
          <w:rFonts w:hint="cs"/>
          <w:b/>
          <w:i/>
          <w:rtl/>
        </w:rPr>
        <w:t xml:space="preserve"> </w:t>
      </w:r>
      <w:r w:rsidR="002119E7">
        <w:rPr>
          <w:b/>
          <w:i/>
          <w:rtl/>
        </w:rPr>
        <w:t>–</w:t>
      </w:r>
      <w:r w:rsidR="002119E7">
        <w:rPr>
          <w:rFonts w:hint="cs"/>
          <w:b/>
          <w:i/>
          <w:rtl/>
        </w:rPr>
        <w:t xml:space="preserve"> "</w:t>
      </w:r>
      <w:proofErr w:type="spellStart"/>
      <w:r w:rsidR="002119E7" w:rsidRPr="002119E7">
        <w:rPr>
          <w:b/>
          <w:i/>
          <w:rtl/>
        </w:rPr>
        <w:t>בענין</w:t>
      </w:r>
      <w:proofErr w:type="spellEnd"/>
      <w:r w:rsidR="002119E7" w:rsidRPr="002119E7">
        <w:rPr>
          <w:b/>
          <w:i/>
          <w:rtl/>
        </w:rPr>
        <w:t xml:space="preserve"> ברכת ברוך שפטרני אם יברך על שניהם יחדיו או לכל אחד לחוד, לענ"ד היות שאצלנו המנהג שלא לברך ברכה זו בשם ומלכות כמבואר בפוסקים </w:t>
      </w:r>
      <w:proofErr w:type="spellStart"/>
      <w:r w:rsidR="002119E7" w:rsidRPr="002119E7">
        <w:rPr>
          <w:b/>
          <w:i/>
          <w:rtl/>
        </w:rPr>
        <w:t>או"ח</w:t>
      </w:r>
      <w:proofErr w:type="spellEnd"/>
      <w:r w:rsidR="002119E7" w:rsidRPr="002119E7">
        <w:rPr>
          <w:b/>
          <w:i/>
          <w:rtl/>
        </w:rPr>
        <w:t xml:space="preserve"> סי' רכ"ה ס"ב, א"כ יכול </w:t>
      </w:r>
      <w:proofErr w:type="spellStart"/>
      <w:r w:rsidR="002119E7" w:rsidRPr="002119E7">
        <w:rPr>
          <w:b/>
          <w:i/>
          <w:rtl/>
        </w:rPr>
        <w:t>בודאי</w:t>
      </w:r>
      <w:proofErr w:type="spellEnd"/>
      <w:r w:rsidR="002119E7" w:rsidRPr="002119E7">
        <w:rPr>
          <w:b/>
          <w:i/>
          <w:rtl/>
        </w:rPr>
        <w:t xml:space="preserve"> לברך לכל אחד לחוד, וגם אם מברכים בשם ומלכות </w:t>
      </w:r>
      <w:proofErr w:type="spellStart"/>
      <w:r w:rsidR="002119E7" w:rsidRPr="002119E7">
        <w:rPr>
          <w:b/>
          <w:i/>
          <w:rtl/>
        </w:rPr>
        <w:t>כמש"כ</w:t>
      </w:r>
      <w:proofErr w:type="spellEnd"/>
      <w:r w:rsidR="002119E7" w:rsidRPr="002119E7">
        <w:rPr>
          <w:b/>
          <w:i/>
          <w:rtl/>
        </w:rPr>
        <w:t xml:space="preserve"> </w:t>
      </w:r>
      <w:proofErr w:type="spellStart"/>
      <w:r w:rsidR="002119E7" w:rsidRPr="002119E7">
        <w:rPr>
          <w:b/>
          <w:i/>
          <w:rtl/>
        </w:rPr>
        <w:t>הגה"ק</w:t>
      </w:r>
      <w:proofErr w:type="spellEnd"/>
      <w:r w:rsidR="002119E7" w:rsidRPr="002119E7">
        <w:rPr>
          <w:b/>
          <w:i/>
          <w:rtl/>
        </w:rPr>
        <w:t xml:space="preserve"> מגלה עמוקות </w:t>
      </w:r>
      <w:proofErr w:type="spellStart"/>
      <w:r w:rsidR="002119E7" w:rsidRPr="002119E7">
        <w:rPr>
          <w:b/>
          <w:i/>
          <w:rtl/>
        </w:rPr>
        <w:t>והגר"א</w:t>
      </w:r>
      <w:proofErr w:type="spellEnd"/>
      <w:r w:rsidR="002119E7" w:rsidRPr="002119E7">
        <w:rPr>
          <w:b/>
          <w:i/>
          <w:rtl/>
        </w:rPr>
        <w:t xml:space="preserve"> זי"ע </w:t>
      </w:r>
      <w:proofErr w:type="spellStart"/>
      <w:r w:rsidR="002119E7" w:rsidRPr="002119E7">
        <w:rPr>
          <w:b/>
          <w:i/>
          <w:rtl/>
        </w:rPr>
        <w:t>מכ"מ</w:t>
      </w:r>
      <w:proofErr w:type="spellEnd"/>
      <w:r w:rsidR="002119E7" w:rsidRPr="002119E7">
        <w:rPr>
          <w:b/>
          <w:i/>
          <w:rtl/>
        </w:rPr>
        <w:t xml:space="preserve"> מסתבר </w:t>
      </w:r>
      <w:proofErr w:type="spellStart"/>
      <w:r w:rsidR="002119E7" w:rsidRPr="002119E7">
        <w:rPr>
          <w:b/>
          <w:i/>
          <w:rtl/>
        </w:rPr>
        <w:t>דלכל</w:t>
      </w:r>
      <w:proofErr w:type="spellEnd"/>
      <w:r w:rsidR="002119E7" w:rsidRPr="002119E7">
        <w:rPr>
          <w:b/>
          <w:i/>
          <w:rtl/>
        </w:rPr>
        <w:t xml:space="preserve"> אחד מהבנים יברך בפ"ע אחרי </w:t>
      </w:r>
      <w:proofErr w:type="spellStart"/>
      <w:r w:rsidR="002119E7" w:rsidRPr="002119E7">
        <w:rPr>
          <w:b/>
          <w:i/>
          <w:rtl/>
        </w:rPr>
        <w:t>עליתו</w:t>
      </w:r>
      <w:proofErr w:type="spellEnd"/>
      <w:r w:rsidR="002119E7" w:rsidRPr="002119E7">
        <w:rPr>
          <w:b/>
          <w:i/>
          <w:rtl/>
        </w:rPr>
        <w:t xml:space="preserve"> לתורה, ואפילו </w:t>
      </w:r>
      <w:proofErr w:type="spellStart"/>
      <w:r w:rsidR="002119E7" w:rsidRPr="002119E7">
        <w:rPr>
          <w:b/>
          <w:i/>
          <w:rtl/>
        </w:rPr>
        <w:t>להנוהגים</w:t>
      </w:r>
      <w:proofErr w:type="spellEnd"/>
      <w:r w:rsidR="002119E7" w:rsidRPr="002119E7">
        <w:rPr>
          <w:b/>
          <w:i/>
          <w:rtl/>
        </w:rPr>
        <w:t xml:space="preserve"> במילת תאומים לברך על שניהם יחדיו עיין יו"ד סי' רס"ה ס"ה </w:t>
      </w:r>
      <w:proofErr w:type="spellStart"/>
      <w:r w:rsidR="002119E7" w:rsidRPr="002119E7">
        <w:rPr>
          <w:b/>
          <w:i/>
          <w:rtl/>
        </w:rPr>
        <w:t>מכ"מ</w:t>
      </w:r>
      <w:proofErr w:type="spellEnd"/>
      <w:r w:rsidR="002119E7" w:rsidRPr="002119E7">
        <w:rPr>
          <w:b/>
          <w:i/>
          <w:rtl/>
        </w:rPr>
        <w:t xml:space="preserve"> התם ברכת </w:t>
      </w:r>
      <w:proofErr w:type="spellStart"/>
      <w:r w:rsidR="002119E7" w:rsidRPr="002119E7">
        <w:rPr>
          <w:b/>
          <w:i/>
          <w:rtl/>
        </w:rPr>
        <w:t>המצוה</w:t>
      </w:r>
      <w:proofErr w:type="spellEnd"/>
      <w:r w:rsidR="002119E7" w:rsidRPr="002119E7">
        <w:rPr>
          <w:b/>
          <w:i/>
          <w:rtl/>
        </w:rPr>
        <w:t xml:space="preserve"> ושייך לפטור, ועבור זה כ' גדולי הפוסקים </w:t>
      </w:r>
      <w:proofErr w:type="spellStart"/>
      <w:r w:rsidR="002119E7" w:rsidRPr="002119E7">
        <w:rPr>
          <w:b/>
          <w:i/>
          <w:rtl/>
        </w:rPr>
        <w:t>דברכת</w:t>
      </w:r>
      <w:proofErr w:type="spellEnd"/>
      <w:r w:rsidR="002119E7" w:rsidRPr="002119E7">
        <w:rPr>
          <w:b/>
          <w:i/>
          <w:rtl/>
        </w:rPr>
        <w:t xml:space="preserve"> </w:t>
      </w:r>
      <w:proofErr w:type="spellStart"/>
      <w:r w:rsidR="002119E7" w:rsidRPr="002119E7">
        <w:rPr>
          <w:b/>
          <w:i/>
          <w:rtl/>
        </w:rPr>
        <w:t>אלקינו</w:t>
      </w:r>
      <w:proofErr w:type="spellEnd"/>
      <w:r w:rsidR="002119E7" w:rsidRPr="002119E7">
        <w:rPr>
          <w:b/>
          <w:i/>
          <w:rtl/>
        </w:rPr>
        <w:t xml:space="preserve"> </w:t>
      </w:r>
      <w:proofErr w:type="spellStart"/>
      <w:r w:rsidR="002119E7" w:rsidRPr="002119E7">
        <w:rPr>
          <w:b/>
          <w:i/>
          <w:rtl/>
        </w:rPr>
        <w:t>ואלקי</w:t>
      </w:r>
      <w:proofErr w:type="spellEnd"/>
      <w:r w:rsidR="002119E7" w:rsidRPr="002119E7">
        <w:rPr>
          <w:b/>
          <w:i/>
          <w:rtl/>
        </w:rPr>
        <w:t xml:space="preserve"> אבותינו יברך לכ"א בפ"ע, </w:t>
      </w:r>
      <w:proofErr w:type="spellStart"/>
      <w:r w:rsidR="002119E7" w:rsidRPr="002119E7">
        <w:rPr>
          <w:b/>
          <w:i/>
          <w:rtl/>
        </w:rPr>
        <w:t>וה"נ</w:t>
      </w:r>
      <w:proofErr w:type="spellEnd"/>
      <w:r w:rsidR="002119E7" w:rsidRPr="002119E7">
        <w:rPr>
          <w:b/>
          <w:i/>
          <w:rtl/>
        </w:rPr>
        <w:t xml:space="preserve"> </w:t>
      </w:r>
      <w:proofErr w:type="spellStart"/>
      <w:r w:rsidR="002119E7" w:rsidRPr="002119E7">
        <w:rPr>
          <w:b/>
          <w:i/>
          <w:rtl/>
        </w:rPr>
        <w:t>לענין</w:t>
      </w:r>
      <w:proofErr w:type="spellEnd"/>
      <w:r w:rsidR="002119E7" w:rsidRPr="002119E7">
        <w:rPr>
          <w:b/>
          <w:i/>
          <w:rtl/>
        </w:rPr>
        <w:t xml:space="preserve"> ברוך שפטרני, ועיין ג"כ </w:t>
      </w:r>
      <w:proofErr w:type="spellStart"/>
      <w:r w:rsidR="002119E7" w:rsidRPr="002119E7">
        <w:rPr>
          <w:b/>
          <w:i/>
          <w:rtl/>
        </w:rPr>
        <w:t>באה"ע</w:t>
      </w:r>
      <w:proofErr w:type="spellEnd"/>
      <w:r w:rsidR="002119E7" w:rsidRPr="002119E7">
        <w:rPr>
          <w:b/>
          <w:i/>
          <w:rtl/>
        </w:rPr>
        <w:t xml:space="preserve"> סי' ס"ב ס"ג </w:t>
      </w:r>
      <w:proofErr w:type="spellStart"/>
      <w:r w:rsidR="002119E7" w:rsidRPr="002119E7">
        <w:rPr>
          <w:b/>
          <w:i/>
          <w:rtl/>
        </w:rPr>
        <w:t>ברמ"א</w:t>
      </w:r>
      <w:proofErr w:type="spellEnd"/>
      <w:r w:rsidR="002119E7" w:rsidRPr="002119E7">
        <w:rPr>
          <w:b/>
          <w:i/>
          <w:rtl/>
        </w:rPr>
        <w:t xml:space="preserve"> </w:t>
      </w:r>
      <w:proofErr w:type="spellStart"/>
      <w:r w:rsidR="002119E7" w:rsidRPr="002119E7">
        <w:rPr>
          <w:b/>
          <w:i/>
          <w:rtl/>
        </w:rPr>
        <w:t>לענין</w:t>
      </w:r>
      <w:proofErr w:type="spellEnd"/>
      <w:r w:rsidR="002119E7" w:rsidRPr="002119E7">
        <w:rPr>
          <w:b/>
          <w:i/>
          <w:rtl/>
        </w:rPr>
        <w:t xml:space="preserve"> ב' חתנים, והעיקר </w:t>
      </w:r>
      <w:proofErr w:type="spellStart"/>
      <w:r w:rsidR="002119E7" w:rsidRPr="002119E7">
        <w:rPr>
          <w:b/>
          <w:i/>
          <w:rtl/>
        </w:rPr>
        <w:t>כהמנהג</w:t>
      </w:r>
      <w:proofErr w:type="spellEnd"/>
      <w:r w:rsidR="002119E7" w:rsidRPr="002119E7">
        <w:rPr>
          <w:b/>
          <w:i/>
          <w:rtl/>
        </w:rPr>
        <w:t xml:space="preserve"> שבין במילה בין בחתנים יברך לכ"א בפ"ע, ועיין פ"ת יו"ד </w:t>
      </w:r>
      <w:proofErr w:type="spellStart"/>
      <w:r w:rsidR="002119E7" w:rsidRPr="002119E7">
        <w:rPr>
          <w:b/>
          <w:i/>
          <w:rtl/>
        </w:rPr>
        <w:t>סוס"י</w:t>
      </w:r>
      <w:proofErr w:type="spellEnd"/>
      <w:r w:rsidR="002119E7" w:rsidRPr="002119E7">
        <w:rPr>
          <w:b/>
          <w:i/>
          <w:rtl/>
        </w:rPr>
        <w:t xml:space="preserve"> רס"ה בשם תשובת דרכי נועם</w:t>
      </w:r>
      <w:r w:rsidR="002119E7" w:rsidRPr="002119E7">
        <w:rPr>
          <w:rFonts w:hint="cs"/>
          <w:b/>
          <w:i/>
          <w:rtl/>
        </w:rPr>
        <w:t>"</w:t>
      </w:r>
      <w:r w:rsidRPr="002119E7">
        <w:rPr>
          <w:rFonts w:hint="cs"/>
          <w:b/>
          <w:i/>
          <w:rtl/>
        </w:rPr>
        <w:t>.</w:t>
      </w:r>
    </w:p>
    <w:p w14:paraId="7E7264DC" w14:textId="7BA22210" w:rsidR="00E15954" w:rsidRPr="00E15954" w:rsidRDefault="00E15954" w:rsidP="00E15954">
      <w:pPr>
        <w:numPr>
          <w:ilvl w:val="3"/>
          <w:numId w:val="2"/>
        </w:numPr>
        <w:tabs>
          <w:tab w:val="right" w:pos="7920"/>
        </w:tabs>
        <w:jc w:val="both"/>
        <w:rPr>
          <w:b/>
          <w:i/>
        </w:rPr>
      </w:pPr>
      <w:proofErr w:type="spellStart"/>
      <w:r>
        <w:rPr>
          <w:rFonts w:hint="cs"/>
          <w:u w:val="single"/>
          <w:rtl/>
        </w:rPr>
        <w:t>הגר"א</w:t>
      </w:r>
      <w:proofErr w:type="spellEnd"/>
      <w:r>
        <w:rPr>
          <w:rFonts w:hint="cs"/>
          <w:u w:val="single"/>
          <w:rtl/>
        </w:rPr>
        <w:t xml:space="preserve"> </w:t>
      </w:r>
      <w:proofErr w:type="spellStart"/>
      <w:r>
        <w:rPr>
          <w:rFonts w:hint="cs"/>
          <w:u w:val="single"/>
          <w:rtl/>
        </w:rPr>
        <w:t>נבנצל</w:t>
      </w:r>
      <w:proofErr w:type="spellEnd"/>
      <w:r w:rsidRPr="00E15954">
        <w:rPr>
          <w:rFonts w:hint="cs"/>
          <w:rtl/>
        </w:rPr>
        <w:t xml:space="preserve"> </w:t>
      </w:r>
      <w:proofErr w:type="spellStart"/>
      <w:r w:rsidRPr="00E15954">
        <w:rPr>
          <w:rFonts w:hint="cs"/>
          <w:rtl/>
        </w:rPr>
        <w:t>שליט"א</w:t>
      </w:r>
      <w:proofErr w:type="spellEnd"/>
      <w:r w:rsidRPr="00E15954">
        <w:rPr>
          <w:rFonts w:hint="cs"/>
          <w:rtl/>
        </w:rPr>
        <w:t xml:space="preserve"> (</w:t>
      </w:r>
      <w:proofErr w:type="spellStart"/>
      <w:r>
        <w:rPr>
          <w:rFonts w:hint="cs"/>
          <w:rtl/>
        </w:rPr>
        <w:t>ח"ב</w:t>
      </w:r>
      <w:proofErr w:type="spellEnd"/>
      <w:r>
        <w:rPr>
          <w:rFonts w:hint="cs"/>
          <w:rtl/>
        </w:rPr>
        <w:t xml:space="preserve"> סי' א' חלק א' אות י"ד, עמ' ע"א) </w:t>
      </w:r>
      <w:r>
        <w:rPr>
          <w:rtl/>
        </w:rPr>
        <w:t>–</w:t>
      </w:r>
      <w:r>
        <w:rPr>
          <w:rFonts w:hint="cs"/>
          <w:rtl/>
        </w:rPr>
        <w:t xml:space="preserve"> "</w:t>
      </w:r>
      <w:r w:rsidRPr="00E15954">
        <w:rPr>
          <w:rtl/>
        </w:rPr>
        <w:t xml:space="preserve">שאלה: מי שזכה ויש לו בנים תאומים או שלישית בנים שנכנסו יחדיו לעול תורה ומצוות, איך יברך ברכת ברוך שפטרני האם על כל בן בנפרד או שיברך על כולם כאחד ברוך שפטרני מעונשם של זה אלא </w:t>
      </w:r>
      <w:proofErr w:type="spellStart"/>
      <w:r w:rsidRPr="00E15954">
        <w:rPr>
          <w:rtl/>
        </w:rPr>
        <w:t>שיל"ע</w:t>
      </w:r>
      <w:proofErr w:type="spellEnd"/>
      <w:r w:rsidRPr="00E15954">
        <w:rPr>
          <w:rtl/>
        </w:rPr>
        <w:t xml:space="preserve"> אם שרי לשנות את נוסח הברכה. תשובה: יאמר מעונשם של אלו</w:t>
      </w:r>
      <w:r>
        <w:rPr>
          <w:rFonts w:hint="cs"/>
          <w:rtl/>
        </w:rPr>
        <w:t>".</w:t>
      </w:r>
    </w:p>
    <w:p w14:paraId="572865B7" w14:textId="074F0B55" w:rsidR="001C13BD" w:rsidRPr="00AC0C52" w:rsidRDefault="001C13BD" w:rsidP="001C13BD">
      <w:pPr>
        <w:numPr>
          <w:ilvl w:val="3"/>
          <w:numId w:val="2"/>
        </w:numPr>
        <w:tabs>
          <w:tab w:val="right" w:pos="7920"/>
        </w:tabs>
        <w:jc w:val="both"/>
        <w:rPr>
          <w:b/>
          <w:i/>
        </w:rPr>
      </w:pPr>
      <w:r w:rsidRPr="001C13BD">
        <w:rPr>
          <w:rFonts w:hint="cs"/>
          <w:u w:val="single"/>
          <w:rtl/>
        </w:rPr>
        <w:t>הקטן והלכותיו</w:t>
      </w:r>
      <w:r>
        <w:rPr>
          <w:rFonts w:hint="cs"/>
          <w:rtl/>
        </w:rPr>
        <w:t xml:space="preserve"> (פרק פ"ג סעי' ל"א).</w:t>
      </w:r>
    </w:p>
    <w:p w14:paraId="170AF5E6" w14:textId="19875EDD" w:rsidR="00E15954" w:rsidRDefault="00556CE3" w:rsidP="00556CE3">
      <w:pPr>
        <w:numPr>
          <w:ilvl w:val="3"/>
          <w:numId w:val="2"/>
        </w:numPr>
        <w:tabs>
          <w:tab w:val="right" w:pos="7920"/>
        </w:tabs>
        <w:jc w:val="both"/>
        <w:rPr>
          <w:b/>
          <w:i/>
        </w:rPr>
      </w:pPr>
      <w:r w:rsidRPr="00556CE3">
        <w:rPr>
          <w:rFonts w:hint="cs"/>
          <w:b/>
          <w:i/>
          <w:u w:val="single"/>
          <w:rtl/>
        </w:rPr>
        <w:t>פסקי תשובות</w:t>
      </w:r>
      <w:r>
        <w:rPr>
          <w:rFonts w:hint="cs"/>
          <w:b/>
          <w:i/>
          <w:rtl/>
        </w:rPr>
        <w:t xml:space="preserve"> (סוף אות ד').</w:t>
      </w:r>
    </w:p>
    <w:p w14:paraId="051C7136" w14:textId="09FC4514" w:rsidR="00556CE3" w:rsidRPr="00556CE3" w:rsidRDefault="00556CE3" w:rsidP="00556CE3">
      <w:pPr>
        <w:numPr>
          <w:ilvl w:val="3"/>
          <w:numId w:val="2"/>
        </w:numPr>
        <w:tabs>
          <w:tab w:val="right" w:pos="7920"/>
        </w:tabs>
        <w:jc w:val="both"/>
        <w:rPr>
          <w:b/>
          <w:i/>
        </w:rPr>
      </w:pPr>
      <w:r>
        <w:rPr>
          <w:rFonts w:hint="cs"/>
          <w:b/>
          <w:i/>
          <w:u w:val="single"/>
          <w:rtl/>
        </w:rPr>
        <w:t>משנת יהושע</w:t>
      </w:r>
      <w:r w:rsidRPr="00556CE3">
        <w:rPr>
          <w:rFonts w:hint="cs"/>
          <w:b/>
          <w:i/>
          <w:rtl/>
        </w:rPr>
        <w:t xml:space="preserve"> (בר מצוה פרק ה' סעי' י').</w:t>
      </w:r>
    </w:p>
    <w:p w14:paraId="119C7764" w14:textId="355D0869" w:rsidR="00E17488" w:rsidRPr="00E15954" w:rsidRDefault="00E17488" w:rsidP="001C13BD">
      <w:pPr>
        <w:numPr>
          <w:ilvl w:val="3"/>
          <w:numId w:val="2"/>
        </w:numPr>
        <w:tabs>
          <w:tab w:val="right" w:pos="7920"/>
        </w:tabs>
        <w:jc w:val="both"/>
        <w:rPr>
          <w:b/>
          <w:i/>
        </w:rPr>
      </w:pPr>
      <w:r w:rsidRPr="00E17488">
        <w:rPr>
          <w:rFonts w:hint="cs"/>
          <w:b/>
          <w:i/>
          <w:u w:val="single"/>
          <w:rtl/>
        </w:rPr>
        <w:t>ברכת שמואל</w:t>
      </w:r>
      <w:r>
        <w:rPr>
          <w:rFonts w:hint="cs"/>
          <w:b/>
          <w:i/>
          <w:rtl/>
        </w:rPr>
        <w:t xml:space="preserve"> (סי' רכ"ה סעי' ג' סוף </w:t>
      </w:r>
      <w:proofErr w:type="spellStart"/>
      <w:r>
        <w:rPr>
          <w:rFonts w:hint="cs"/>
          <w:b/>
          <w:i/>
          <w:rtl/>
        </w:rPr>
        <w:t>ס"ק</w:t>
      </w:r>
      <w:proofErr w:type="spellEnd"/>
      <w:r>
        <w:rPr>
          <w:rFonts w:hint="cs"/>
          <w:b/>
          <w:i/>
          <w:rtl/>
        </w:rPr>
        <w:t xml:space="preserve"> ד', עמ' תנ"ח) </w:t>
      </w:r>
      <w:r>
        <w:rPr>
          <w:b/>
          <w:i/>
          <w:rtl/>
        </w:rPr>
        <w:t>–</w:t>
      </w:r>
      <w:r>
        <w:rPr>
          <w:rFonts w:hint="cs"/>
          <w:b/>
          <w:i/>
          <w:rtl/>
        </w:rPr>
        <w:t xml:space="preserve"> "</w:t>
      </w:r>
      <w:r w:rsidRPr="00E17488">
        <w:rPr>
          <w:b/>
          <w:i/>
          <w:rtl/>
        </w:rPr>
        <w:t>מי שיש לו שני בנים תאומים ונעשו בר מצוה, יברך על כל אחד בפני עצמו 'ברוך שפטרני מעונשו של זה' ולא יכלול את שניהם בברכה אחת</w:t>
      </w:r>
      <w:r>
        <w:rPr>
          <w:rFonts w:hint="cs"/>
          <w:b/>
          <w:i/>
          <w:rtl/>
        </w:rPr>
        <w:t>".</w:t>
      </w:r>
    </w:p>
    <w:p w14:paraId="2420884D" w14:textId="0FA66FF9" w:rsidR="00B70B44" w:rsidRPr="00B70B44" w:rsidRDefault="00B70B44" w:rsidP="001C13BD">
      <w:pPr>
        <w:numPr>
          <w:ilvl w:val="3"/>
          <w:numId w:val="2"/>
        </w:numPr>
        <w:tabs>
          <w:tab w:val="right" w:pos="7920"/>
        </w:tabs>
        <w:jc w:val="both"/>
        <w:rPr>
          <w:b/>
          <w:i/>
        </w:rPr>
      </w:pPr>
      <w:r w:rsidRPr="00B70B44">
        <w:rPr>
          <w:rFonts w:hint="cs"/>
          <w:b/>
          <w:i/>
          <w:u w:val="single"/>
          <w:rtl/>
        </w:rPr>
        <w:t>הלכה ברורה</w:t>
      </w:r>
      <w:r>
        <w:rPr>
          <w:rFonts w:hint="cs"/>
          <w:b/>
          <w:i/>
          <w:rtl/>
        </w:rPr>
        <w:t xml:space="preserve"> (סי' רכ"ה סעי' ט"ו, אוצרות יוסף שם סי' ה' </w:t>
      </w:r>
      <w:proofErr w:type="spellStart"/>
      <w:r>
        <w:rPr>
          <w:rFonts w:hint="cs"/>
          <w:b/>
          <w:i/>
          <w:rtl/>
        </w:rPr>
        <w:t>אעי</w:t>
      </w:r>
      <w:proofErr w:type="spellEnd"/>
      <w:r>
        <w:rPr>
          <w:rFonts w:hint="cs"/>
          <w:b/>
          <w:i/>
          <w:rtl/>
        </w:rPr>
        <w:t xml:space="preserve">' ו') </w:t>
      </w:r>
      <w:r>
        <w:rPr>
          <w:b/>
          <w:i/>
          <w:rtl/>
        </w:rPr>
        <w:t>–</w:t>
      </w:r>
      <w:r>
        <w:rPr>
          <w:rFonts w:hint="cs"/>
          <w:b/>
          <w:i/>
          <w:rtl/>
        </w:rPr>
        <w:t xml:space="preserve"> "כל אחד בפני עצמו".</w:t>
      </w:r>
    </w:p>
    <w:p w14:paraId="0777801E" w14:textId="3A2121F5" w:rsidR="00AC0C52" w:rsidRDefault="00AC0C52" w:rsidP="001C13BD">
      <w:pPr>
        <w:numPr>
          <w:ilvl w:val="3"/>
          <w:numId w:val="2"/>
        </w:numPr>
        <w:tabs>
          <w:tab w:val="right" w:pos="7920"/>
        </w:tabs>
        <w:jc w:val="both"/>
        <w:rPr>
          <w:b/>
          <w:i/>
        </w:rPr>
      </w:pPr>
      <w:r w:rsidRPr="001C13BD">
        <w:rPr>
          <w:rFonts w:hint="cs"/>
          <w:b/>
          <w:i/>
          <w:u w:val="single"/>
          <w:rtl/>
        </w:rPr>
        <w:t>התאומים</w:t>
      </w:r>
      <w:r>
        <w:rPr>
          <w:rFonts w:hint="cs"/>
          <w:b/>
          <w:i/>
          <w:rtl/>
        </w:rPr>
        <w:t xml:space="preserve"> (ריש פרק ט').</w:t>
      </w:r>
    </w:p>
    <w:bookmarkEnd w:id="1"/>
    <w:p w14:paraId="7AC9F02A" w14:textId="64EEBA6B" w:rsidR="001C13BD" w:rsidRDefault="00CD54AA" w:rsidP="001C13BD">
      <w:pPr>
        <w:numPr>
          <w:ilvl w:val="2"/>
          <w:numId w:val="2"/>
        </w:numPr>
        <w:tabs>
          <w:tab w:val="right" w:pos="7920"/>
        </w:tabs>
        <w:jc w:val="both"/>
        <w:rPr>
          <w:b/>
          <w:i/>
        </w:rPr>
      </w:pPr>
      <w:r>
        <w:rPr>
          <w:rFonts w:hint="cs"/>
          <w:rtl/>
        </w:rPr>
        <w:t xml:space="preserve">דעת </w:t>
      </w:r>
      <w:proofErr w:type="spellStart"/>
      <w:r w:rsidRPr="001C13BD">
        <w:rPr>
          <w:rFonts w:hint="cs"/>
          <w:b/>
          <w:i/>
          <w:u w:val="single"/>
          <w:rtl/>
        </w:rPr>
        <w:t>הגרח"ק</w:t>
      </w:r>
      <w:proofErr w:type="spellEnd"/>
      <w:r w:rsidRPr="001C13BD">
        <w:rPr>
          <w:rFonts w:hint="cs"/>
          <w:b/>
          <w:i/>
          <w:rtl/>
        </w:rPr>
        <w:t xml:space="preserve"> זצ"ל</w:t>
      </w:r>
      <w:r w:rsidR="001C13BD">
        <w:rPr>
          <w:rFonts w:hint="cs"/>
          <w:rtl/>
        </w:rPr>
        <w:t>.</w:t>
      </w:r>
    </w:p>
    <w:p w14:paraId="3E72E27F" w14:textId="16089A4C" w:rsidR="00C1446E" w:rsidRPr="00C1446E" w:rsidRDefault="00C1446E" w:rsidP="001C13BD">
      <w:pPr>
        <w:numPr>
          <w:ilvl w:val="3"/>
          <w:numId w:val="2"/>
        </w:numPr>
        <w:tabs>
          <w:tab w:val="right" w:pos="7920"/>
        </w:tabs>
        <w:jc w:val="both"/>
        <w:rPr>
          <w:b/>
          <w:i/>
        </w:rPr>
      </w:pPr>
      <w:r>
        <w:rPr>
          <w:rFonts w:hint="cs"/>
          <w:b/>
          <w:i/>
          <w:rtl/>
        </w:rPr>
        <w:t>ברכה אחת לשניהם.</w:t>
      </w:r>
    </w:p>
    <w:p w14:paraId="72B7E377" w14:textId="2060D909" w:rsidR="001C13BD" w:rsidRPr="00C46467" w:rsidRDefault="001C13BD" w:rsidP="00C1446E">
      <w:pPr>
        <w:numPr>
          <w:ilvl w:val="4"/>
          <w:numId w:val="2"/>
        </w:numPr>
        <w:tabs>
          <w:tab w:val="right" w:pos="7920"/>
        </w:tabs>
        <w:jc w:val="both"/>
        <w:rPr>
          <w:b/>
          <w:i/>
        </w:rPr>
      </w:pPr>
      <w:proofErr w:type="spellStart"/>
      <w:r w:rsidRPr="001C13BD">
        <w:rPr>
          <w:rFonts w:hint="cs"/>
          <w:b/>
          <w:i/>
          <w:u w:val="single"/>
          <w:rtl/>
        </w:rPr>
        <w:t>הגרח"ק</w:t>
      </w:r>
      <w:proofErr w:type="spellEnd"/>
      <w:r w:rsidRPr="001C13BD">
        <w:rPr>
          <w:rFonts w:hint="cs"/>
          <w:b/>
          <w:i/>
          <w:rtl/>
        </w:rPr>
        <w:t xml:space="preserve"> זצ"ל (הליכות חיים ח"א פרק כ"ב אות רכ"ג</w:t>
      </w:r>
      <w:r>
        <w:rPr>
          <w:rFonts w:hint="cs"/>
          <w:rtl/>
        </w:rPr>
        <w:t xml:space="preserve">, </w:t>
      </w:r>
      <w:proofErr w:type="spellStart"/>
      <w:r>
        <w:rPr>
          <w:rFonts w:hint="cs"/>
          <w:rtl/>
        </w:rPr>
        <w:t>הע</w:t>
      </w:r>
      <w:proofErr w:type="spellEnd"/>
      <w:r>
        <w:rPr>
          <w:rFonts w:hint="cs"/>
          <w:rtl/>
        </w:rPr>
        <w:t xml:space="preserve">' קכ"ח) – "נשאלתי ע"ד אחים תאומים שנעשו בני מצוה, אם האב צריך לברך "ברוך שפטרני על כל אחד מהם אחר עלייתו לתורה או יוכל לברך ברכה אחת לשניהם ולומר ברוך שפטרני מעונשם של אלו, מה דעתו בזה. תשובה: מסתבר ברכה א' </w:t>
      </w:r>
      <w:proofErr w:type="spellStart"/>
      <w:r>
        <w:rPr>
          <w:rFonts w:hint="cs"/>
          <w:rtl/>
        </w:rPr>
        <w:t>לשניהן</w:t>
      </w:r>
      <w:proofErr w:type="spellEnd"/>
      <w:r>
        <w:rPr>
          <w:rFonts w:hint="cs"/>
          <w:rtl/>
        </w:rPr>
        <w:t>".</w:t>
      </w:r>
    </w:p>
    <w:p w14:paraId="6BD75725" w14:textId="32FF6373" w:rsidR="00B164CC" w:rsidRPr="00B164CC" w:rsidRDefault="00B164CC" w:rsidP="00C1446E">
      <w:pPr>
        <w:numPr>
          <w:ilvl w:val="4"/>
          <w:numId w:val="2"/>
        </w:numPr>
        <w:tabs>
          <w:tab w:val="right" w:pos="7920"/>
        </w:tabs>
        <w:jc w:val="both"/>
        <w:rPr>
          <w:b/>
          <w:i/>
        </w:rPr>
      </w:pPr>
      <w:proofErr w:type="spellStart"/>
      <w:r w:rsidRPr="001C13BD">
        <w:rPr>
          <w:rFonts w:hint="cs"/>
          <w:b/>
          <w:i/>
          <w:u w:val="single"/>
          <w:rtl/>
        </w:rPr>
        <w:t>הגרח"ק</w:t>
      </w:r>
      <w:proofErr w:type="spellEnd"/>
      <w:r w:rsidRPr="001C13BD">
        <w:rPr>
          <w:rFonts w:hint="cs"/>
          <w:b/>
          <w:i/>
          <w:rtl/>
        </w:rPr>
        <w:t xml:space="preserve"> זצ"ל (</w:t>
      </w:r>
      <w:r>
        <w:rPr>
          <w:rFonts w:hint="cs"/>
          <w:b/>
          <w:i/>
          <w:rtl/>
        </w:rPr>
        <w:t xml:space="preserve">הקטן והלכותיו עמ' כ"א אות כ"ד) </w:t>
      </w:r>
      <w:r>
        <w:rPr>
          <w:b/>
          <w:i/>
          <w:rtl/>
        </w:rPr>
        <w:t>–</w:t>
      </w:r>
      <w:r>
        <w:rPr>
          <w:rFonts w:hint="cs"/>
          <w:b/>
          <w:i/>
          <w:rtl/>
        </w:rPr>
        <w:t xml:space="preserve"> "</w:t>
      </w:r>
      <w:r w:rsidRPr="00B164CC">
        <w:rPr>
          <w:b/>
          <w:i/>
          <w:rtl/>
        </w:rPr>
        <w:t>שאלה מהו נוסח ברכת ברוך שפטרני בתאומים. תשובה: של אלו"</w:t>
      </w:r>
      <w:r>
        <w:rPr>
          <w:rFonts w:hint="cs"/>
          <w:b/>
          <w:i/>
          <w:rtl/>
        </w:rPr>
        <w:t>.</w:t>
      </w:r>
    </w:p>
    <w:p w14:paraId="66B09ED6" w14:textId="6AC2085A" w:rsidR="00C1446E" w:rsidRPr="00C1446E" w:rsidRDefault="00C1446E" w:rsidP="001C13BD">
      <w:pPr>
        <w:numPr>
          <w:ilvl w:val="3"/>
          <w:numId w:val="2"/>
        </w:numPr>
        <w:tabs>
          <w:tab w:val="right" w:pos="7920"/>
        </w:tabs>
        <w:jc w:val="both"/>
        <w:rPr>
          <w:b/>
          <w:i/>
        </w:rPr>
      </w:pPr>
      <w:r>
        <w:rPr>
          <w:rFonts w:hint="cs"/>
          <w:b/>
          <w:i/>
          <w:rtl/>
        </w:rPr>
        <w:t>שתי ברכות.</w:t>
      </w:r>
    </w:p>
    <w:p w14:paraId="6FCDAB40" w14:textId="799F1334" w:rsidR="00C46467" w:rsidRDefault="00C46467" w:rsidP="00C1446E">
      <w:pPr>
        <w:numPr>
          <w:ilvl w:val="4"/>
          <w:numId w:val="2"/>
        </w:numPr>
        <w:tabs>
          <w:tab w:val="right" w:pos="7920"/>
        </w:tabs>
        <w:jc w:val="both"/>
        <w:rPr>
          <w:b/>
          <w:i/>
        </w:rPr>
      </w:pPr>
      <w:proofErr w:type="spellStart"/>
      <w:r w:rsidRPr="001C13BD">
        <w:rPr>
          <w:rFonts w:hint="cs"/>
          <w:b/>
          <w:i/>
          <w:u w:val="single"/>
          <w:rtl/>
        </w:rPr>
        <w:t>הגרח"ק</w:t>
      </w:r>
      <w:proofErr w:type="spellEnd"/>
      <w:r w:rsidRPr="001C13BD">
        <w:rPr>
          <w:rFonts w:hint="cs"/>
          <w:b/>
          <w:i/>
          <w:rtl/>
        </w:rPr>
        <w:t xml:space="preserve"> זצ"ל (</w:t>
      </w:r>
      <w:r>
        <w:rPr>
          <w:rFonts w:hint="cs"/>
          <w:b/>
          <w:i/>
          <w:rtl/>
        </w:rPr>
        <w:t>קונ' עזרת ישראל עני</w:t>
      </w:r>
      <w:r w:rsidR="00CD54AA">
        <w:rPr>
          <w:rFonts w:hint="cs"/>
          <w:b/>
          <w:i/>
          <w:rtl/>
        </w:rPr>
        <w:t>י</w:t>
      </w:r>
      <w:r>
        <w:rPr>
          <w:rFonts w:hint="cs"/>
          <w:b/>
          <w:i/>
          <w:rtl/>
        </w:rPr>
        <w:t xml:space="preserve">ני </w:t>
      </w:r>
      <w:r w:rsidR="00CD54AA">
        <w:rPr>
          <w:rFonts w:hint="cs"/>
          <w:b/>
          <w:i/>
          <w:rtl/>
        </w:rPr>
        <w:t xml:space="preserve">שמחת </w:t>
      </w:r>
      <w:r>
        <w:rPr>
          <w:rFonts w:hint="cs"/>
          <w:b/>
          <w:i/>
          <w:rtl/>
        </w:rPr>
        <w:t xml:space="preserve">בר מצוה עמ' ל"ג) </w:t>
      </w:r>
      <w:r>
        <w:rPr>
          <w:b/>
          <w:i/>
          <w:rtl/>
        </w:rPr>
        <w:t>–</w:t>
      </w:r>
      <w:r>
        <w:rPr>
          <w:rFonts w:hint="cs"/>
          <w:b/>
          <w:i/>
          <w:rtl/>
        </w:rPr>
        <w:t xml:space="preserve"> "</w:t>
      </w:r>
      <w:r w:rsidRPr="00C46467">
        <w:rPr>
          <w:b/>
          <w:i/>
          <w:rtl/>
        </w:rPr>
        <w:t>שאלה. כיצד הדין באדם שיש לו תאומים שנעשו בר מצוה, האם צריך לומר על כל אחד בנפרד כשעולה לתורה ברוך שפטרני, או שיכול לומר בלשון רבים ברוך שפטרני מעונש שלהם ובזה יפטר משני הנערים. תשובה: על כל א' (כשקיבל עלי')"</w:t>
      </w:r>
      <w:r>
        <w:rPr>
          <w:rFonts w:hint="cs"/>
          <w:b/>
          <w:i/>
          <w:rtl/>
        </w:rPr>
        <w:t>.</w:t>
      </w:r>
    </w:p>
    <w:p w14:paraId="1273E3AA" w14:textId="09E2DA69" w:rsidR="00F968DD" w:rsidRPr="00F968DD" w:rsidRDefault="00F968DD" w:rsidP="00C1446E">
      <w:pPr>
        <w:numPr>
          <w:ilvl w:val="4"/>
          <w:numId w:val="2"/>
        </w:numPr>
        <w:tabs>
          <w:tab w:val="right" w:pos="7920"/>
        </w:tabs>
        <w:jc w:val="both"/>
        <w:rPr>
          <w:b/>
          <w:i/>
        </w:rPr>
      </w:pPr>
      <w:proofErr w:type="spellStart"/>
      <w:r w:rsidRPr="00F968DD">
        <w:rPr>
          <w:b/>
          <w:i/>
          <w:u w:val="single"/>
          <w:rtl/>
        </w:rPr>
        <w:t>הגרח"ק</w:t>
      </w:r>
      <w:proofErr w:type="spellEnd"/>
      <w:r w:rsidRPr="00F968DD">
        <w:rPr>
          <w:b/>
          <w:i/>
          <w:rtl/>
        </w:rPr>
        <w:t xml:space="preserve"> זצ"ל (אוצר בר מצוה עמ' תרל"ו אות </w:t>
      </w:r>
      <w:r>
        <w:rPr>
          <w:rFonts w:hint="cs"/>
          <w:b/>
          <w:i/>
          <w:rtl/>
        </w:rPr>
        <w:t>כ'</w:t>
      </w:r>
      <w:r w:rsidRPr="00F968DD">
        <w:rPr>
          <w:b/>
          <w:i/>
          <w:rtl/>
        </w:rPr>
        <w:t xml:space="preserve">) </w:t>
      </w:r>
      <w:r>
        <w:rPr>
          <w:b/>
          <w:i/>
          <w:rtl/>
        </w:rPr>
        <w:t>–</w:t>
      </w:r>
      <w:r w:rsidRPr="00F968DD">
        <w:rPr>
          <w:b/>
          <w:i/>
          <w:rtl/>
        </w:rPr>
        <w:t xml:space="preserve"> "שאלה: בשאלה הנ"ל</w:t>
      </w:r>
      <w:r>
        <w:rPr>
          <w:rFonts w:hint="cs"/>
          <w:b/>
          <w:i/>
          <w:rtl/>
        </w:rPr>
        <w:t>:</w:t>
      </w:r>
      <w:r w:rsidRPr="00F968DD">
        <w:rPr>
          <w:b/>
          <w:i/>
          <w:rtl/>
        </w:rPr>
        <w:t xml:space="preserve"> האם יברך 'ברוך שפטרני' על כל אחד בפני עצמו, או שיברך ברכה אחת על שניהם 'ברוך שפטרני מעונשם של זה ושל זה' [או שיאמר מעונשם של אלו]</w:t>
      </w:r>
      <w:r>
        <w:rPr>
          <w:rFonts w:hint="cs"/>
          <w:b/>
          <w:i/>
          <w:rtl/>
        </w:rPr>
        <w:t xml:space="preserve">. </w:t>
      </w:r>
      <w:r w:rsidRPr="00F968DD">
        <w:rPr>
          <w:b/>
          <w:i/>
          <w:rtl/>
        </w:rPr>
        <w:t>תשובה: יברך על כל אחד בפ"ע</w:t>
      </w:r>
      <w:r>
        <w:rPr>
          <w:rFonts w:hint="cs"/>
          <w:b/>
          <w:i/>
          <w:rtl/>
        </w:rPr>
        <w:t>"</w:t>
      </w:r>
      <w:r>
        <w:rPr>
          <w:rFonts w:hint="cs"/>
          <w:b/>
          <w:i/>
          <w:rtl/>
        </w:rPr>
        <w:t>.</w:t>
      </w:r>
    </w:p>
    <w:p w14:paraId="13400FDB" w14:textId="77777777" w:rsidR="00E15954" w:rsidRDefault="00862A27" w:rsidP="00E15954">
      <w:pPr>
        <w:numPr>
          <w:ilvl w:val="4"/>
          <w:numId w:val="2"/>
        </w:numPr>
        <w:tabs>
          <w:tab w:val="right" w:pos="7920"/>
        </w:tabs>
        <w:jc w:val="both"/>
        <w:rPr>
          <w:b/>
          <w:i/>
        </w:rPr>
      </w:pPr>
      <w:proofErr w:type="spellStart"/>
      <w:r w:rsidRPr="001C13BD">
        <w:rPr>
          <w:rFonts w:hint="cs"/>
          <w:b/>
          <w:i/>
          <w:u w:val="single"/>
          <w:rtl/>
        </w:rPr>
        <w:t>הגרח"ק</w:t>
      </w:r>
      <w:proofErr w:type="spellEnd"/>
      <w:r w:rsidRPr="001C13BD">
        <w:rPr>
          <w:rFonts w:hint="cs"/>
          <w:b/>
          <w:i/>
          <w:rtl/>
        </w:rPr>
        <w:t xml:space="preserve"> זצ"ל (</w:t>
      </w:r>
      <w:r>
        <w:rPr>
          <w:rFonts w:hint="cs"/>
          <w:b/>
          <w:i/>
          <w:rtl/>
        </w:rPr>
        <w:t xml:space="preserve">קונ' עזרת ישראל ענייני שמחת בר מצוה עמ' ל"ג) </w:t>
      </w:r>
      <w:r>
        <w:rPr>
          <w:b/>
          <w:i/>
          <w:rtl/>
        </w:rPr>
        <w:t>–</w:t>
      </w:r>
      <w:r>
        <w:rPr>
          <w:rFonts w:hint="cs"/>
          <w:b/>
          <w:i/>
          <w:rtl/>
        </w:rPr>
        <w:t xml:space="preserve"> "</w:t>
      </w:r>
      <w:r w:rsidRPr="00862A27">
        <w:rPr>
          <w:b/>
          <w:i/>
          <w:rtl/>
        </w:rPr>
        <w:t>שאלה: כיצד באופן שטעה וכשעלה לתורה נער הראשון אמר בלשון רבים ברוך שפטרני מעונשם שלהם, האם כשיעלה השני לתורה יצטרך לומר שוב. תשובה: משנה ממטבע שטבעו חכמים. שאלה: עוד יש לעיין האם יחשב כמשנה ממטבע שטבעו חכמים הגם שאין זה ברכה ממש, ואפילו אצל הראשון לא יצא, כי אין לומר בלשון רבים מעונשם שלהם, אלא מעונשו של זה. תשובה: כנ"ל".</w:t>
      </w:r>
    </w:p>
    <w:p w14:paraId="68A274CA" w14:textId="5D42A18E" w:rsidR="00C1446E" w:rsidRDefault="00C1446E" w:rsidP="00C1446E">
      <w:pPr>
        <w:numPr>
          <w:ilvl w:val="4"/>
          <w:numId w:val="2"/>
        </w:numPr>
        <w:tabs>
          <w:tab w:val="right" w:pos="7920"/>
        </w:tabs>
        <w:jc w:val="both"/>
        <w:rPr>
          <w:b/>
          <w:i/>
        </w:rPr>
      </w:pPr>
      <w:proofErr w:type="spellStart"/>
      <w:r w:rsidRPr="001C13BD">
        <w:rPr>
          <w:rFonts w:hint="cs"/>
          <w:b/>
          <w:i/>
          <w:u w:val="single"/>
          <w:rtl/>
        </w:rPr>
        <w:t>הגרח"ק</w:t>
      </w:r>
      <w:proofErr w:type="spellEnd"/>
      <w:r w:rsidRPr="001C13BD">
        <w:rPr>
          <w:rFonts w:hint="cs"/>
          <w:b/>
          <w:i/>
          <w:rtl/>
        </w:rPr>
        <w:t xml:space="preserve"> זצ"ל (</w:t>
      </w:r>
      <w:r>
        <w:rPr>
          <w:rFonts w:hint="cs"/>
          <w:b/>
          <w:i/>
          <w:rtl/>
        </w:rPr>
        <w:t xml:space="preserve">מה טובו </w:t>
      </w:r>
      <w:proofErr w:type="spellStart"/>
      <w:r>
        <w:rPr>
          <w:rFonts w:hint="cs"/>
          <w:b/>
          <w:i/>
          <w:rtl/>
        </w:rPr>
        <w:t>גליון</w:t>
      </w:r>
      <w:proofErr w:type="spellEnd"/>
      <w:r>
        <w:rPr>
          <w:rFonts w:hint="cs"/>
          <w:b/>
          <w:i/>
          <w:rtl/>
        </w:rPr>
        <w:t xml:space="preserve"> י"א עמ' קמ"ב) </w:t>
      </w:r>
      <w:r>
        <w:rPr>
          <w:b/>
          <w:i/>
          <w:rtl/>
        </w:rPr>
        <w:t>–</w:t>
      </w:r>
      <w:r>
        <w:rPr>
          <w:rFonts w:hint="cs"/>
          <w:b/>
          <w:i/>
          <w:rtl/>
        </w:rPr>
        <w:t xml:space="preserve"> "</w:t>
      </w:r>
      <w:r w:rsidRPr="00C1446E">
        <w:rPr>
          <w:b/>
          <w:i/>
          <w:rtl/>
        </w:rPr>
        <w:t xml:space="preserve">שאלה: כשיש לו בנים תאומים, אם יברך ברכת ברוך שפטרני </w:t>
      </w:r>
      <w:proofErr w:type="spellStart"/>
      <w:r w:rsidRPr="00C1446E">
        <w:rPr>
          <w:b/>
          <w:i/>
          <w:rtl/>
        </w:rPr>
        <w:t>לשניהן</w:t>
      </w:r>
      <w:proofErr w:type="spellEnd"/>
      <w:r w:rsidRPr="00C1446E">
        <w:rPr>
          <w:b/>
          <w:i/>
          <w:rtl/>
        </w:rPr>
        <w:t>, או שתי ברכות. תשובה: שתי ברכות</w:t>
      </w:r>
      <w:r>
        <w:rPr>
          <w:rFonts w:hint="cs"/>
          <w:b/>
          <w:i/>
          <w:rtl/>
        </w:rPr>
        <w:t>".</w:t>
      </w:r>
    </w:p>
    <w:p w14:paraId="5AEE4A2F" w14:textId="5732649E" w:rsidR="00285684" w:rsidRPr="00285684" w:rsidRDefault="00285684" w:rsidP="00285684">
      <w:pPr>
        <w:numPr>
          <w:ilvl w:val="4"/>
          <w:numId w:val="2"/>
        </w:numPr>
        <w:tabs>
          <w:tab w:val="right" w:pos="7920"/>
        </w:tabs>
        <w:jc w:val="both"/>
        <w:rPr>
          <w:b/>
          <w:i/>
        </w:rPr>
      </w:pPr>
      <w:r w:rsidRPr="00E15954">
        <w:rPr>
          <w:rFonts w:hint="cs"/>
          <w:b/>
          <w:i/>
          <w:rtl/>
        </w:rPr>
        <w:t xml:space="preserve">עי' </w:t>
      </w:r>
      <w:proofErr w:type="spellStart"/>
      <w:r w:rsidRPr="00E15954">
        <w:rPr>
          <w:rFonts w:hint="cs"/>
          <w:u w:val="single"/>
          <w:rtl/>
        </w:rPr>
        <w:t>הגר</w:t>
      </w:r>
      <w:r>
        <w:rPr>
          <w:rFonts w:hint="cs"/>
          <w:u w:val="single"/>
          <w:rtl/>
        </w:rPr>
        <w:t>ח"ק</w:t>
      </w:r>
      <w:proofErr w:type="spellEnd"/>
      <w:r w:rsidRPr="00E15954">
        <w:rPr>
          <w:rFonts w:hint="cs"/>
          <w:rtl/>
        </w:rPr>
        <w:t xml:space="preserve"> </w:t>
      </w:r>
      <w:r>
        <w:rPr>
          <w:rFonts w:hint="cs"/>
          <w:rtl/>
        </w:rPr>
        <w:t>זצ"ל</w:t>
      </w:r>
      <w:r w:rsidRPr="00E15954">
        <w:rPr>
          <w:rFonts w:hint="cs"/>
          <w:rtl/>
        </w:rPr>
        <w:t xml:space="preserve"> (</w:t>
      </w:r>
      <w:r>
        <w:rPr>
          <w:rFonts w:hint="cs"/>
          <w:rtl/>
        </w:rPr>
        <w:t xml:space="preserve">שמחת יהודה </w:t>
      </w:r>
      <w:proofErr w:type="spellStart"/>
      <w:r>
        <w:rPr>
          <w:rFonts w:hint="cs"/>
          <w:rtl/>
        </w:rPr>
        <w:t>ח"ב</w:t>
      </w:r>
      <w:proofErr w:type="spellEnd"/>
      <w:r>
        <w:rPr>
          <w:rFonts w:hint="cs"/>
          <w:rtl/>
        </w:rPr>
        <w:t xml:space="preserve"> סי' ב' חלק א' אות ח', עמ' ע"ז) </w:t>
      </w:r>
      <w:r>
        <w:rPr>
          <w:rtl/>
        </w:rPr>
        <w:t>–</w:t>
      </w:r>
      <w:r>
        <w:rPr>
          <w:rFonts w:hint="cs"/>
          <w:rtl/>
        </w:rPr>
        <w:t xml:space="preserve"> "</w:t>
      </w:r>
      <w:r w:rsidRPr="00E15954">
        <w:rPr>
          <w:rtl/>
        </w:rPr>
        <w:t>שאלה: איך מברכים על תאומים. יש שאומרים 'מעונשם של הזה'. תשובה: יכול להיות שהאבא מברך כל פעם אחרי שילד אחר עולה לתורה"</w:t>
      </w:r>
      <w:r>
        <w:rPr>
          <w:rFonts w:hint="cs"/>
          <w:rtl/>
        </w:rPr>
        <w:t>.</w:t>
      </w:r>
    </w:p>
    <w:p w14:paraId="0C36BB1D" w14:textId="7C9B1A77" w:rsidR="001C13BD" w:rsidRPr="00B164CC" w:rsidRDefault="001C13BD" w:rsidP="00CD54AA">
      <w:pPr>
        <w:numPr>
          <w:ilvl w:val="2"/>
          <w:numId w:val="2"/>
        </w:numPr>
        <w:tabs>
          <w:tab w:val="right" w:pos="7920"/>
        </w:tabs>
        <w:jc w:val="both"/>
        <w:rPr>
          <w:b/>
          <w:i/>
        </w:rPr>
      </w:pPr>
      <w:r w:rsidRPr="001C13BD">
        <w:rPr>
          <w:rFonts w:hint="cs"/>
          <w:b/>
          <w:i/>
          <w:rtl/>
        </w:rPr>
        <w:t>מראי מקומות –</w:t>
      </w:r>
      <w:r w:rsidR="00556CE3">
        <w:rPr>
          <w:rFonts w:hint="cs"/>
          <w:b/>
          <w:i/>
          <w:rtl/>
        </w:rPr>
        <w:t xml:space="preserve"> </w:t>
      </w:r>
      <w:r w:rsidR="00556CE3" w:rsidRPr="00E17488">
        <w:rPr>
          <w:rFonts w:hint="cs"/>
          <w:b/>
          <w:i/>
          <w:u w:val="single"/>
          <w:rtl/>
        </w:rPr>
        <w:t>חינוך הבנים כהלכתו</w:t>
      </w:r>
      <w:r w:rsidR="00556CE3">
        <w:rPr>
          <w:rFonts w:hint="cs"/>
          <w:b/>
          <w:i/>
          <w:rtl/>
        </w:rPr>
        <w:t xml:space="preserve"> (ח"א פרק ל"ה סעי' י"ב)</w:t>
      </w:r>
      <w:r w:rsidR="00556CE3">
        <w:rPr>
          <w:rFonts w:hint="cs"/>
          <w:b/>
          <w:i/>
          <w:rtl/>
        </w:rPr>
        <w:t>,</w:t>
      </w:r>
      <w:r w:rsidR="00C1446E">
        <w:rPr>
          <w:rFonts w:hint="cs"/>
          <w:b/>
          <w:i/>
          <w:rtl/>
        </w:rPr>
        <w:t xml:space="preserve"> </w:t>
      </w:r>
      <w:r w:rsidR="00C1446E" w:rsidRPr="00420570">
        <w:rPr>
          <w:b/>
          <w:i/>
          <w:u w:val="single"/>
          <w:rtl/>
        </w:rPr>
        <w:t>אוצר בר מצוה</w:t>
      </w:r>
      <w:r w:rsidR="00C1446E">
        <w:rPr>
          <w:rFonts w:hint="cs"/>
          <w:b/>
          <w:i/>
          <w:rtl/>
        </w:rPr>
        <w:t xml:space="preserve"> (סי' כ"ו אות ט"ז)</w:t>
      </w:r>
      <w:r w:rsidR="00C1446E">
        <w:rPr>
          <w:rFonts w:hint="cs"/>
          <w:b/>
          <w:i/>
          <w:rtl/>
        </w:rPr>
        <w:t>,</w:t>
      </w:r>
      <w:r w:rsidR="00E15954">
        <w:rPr>
          <w:rFonts w:hint="cs"/>
          <w:b/>
          <w:i/>
          <w:rtl/>
        </w:rPr>
        <w:t xml:space="preserve"> </w:t>
      </w:r>
      <w:r w:rsidR="00E15954" w:rsidRPr="00E15954">
        <w:rPr>
          <w:rFonts w:hint="cs"/>
          <w:b/>
          <w:i/>
          <w:u w:val="single"/>
          <w:rtl/>
        </w:rPr>
        <w:t>שמחת יהודה</w:t>
      </w:r>
      <w:r w:rsidR="00E15954">
        <w:rPr>
          <w:rFonts w:hint="cs"/>
          <w:b/>
          <w:i/>
          <w:rtl/>
        </w:rPr>
        <w:t xml:space="preserve"> (סוף פרק ז'),</w:t>
      </w:r>
      <w:r w:rsidRPr="001C13BD">
        <w:rPr>
          <w:rFonts w:hint="cs"/>
          <w:b/>
          <w:i/>
          <w:rtl/>
        </w:rPr>
        <w:t xml:space="preserve"> </w:t>
      </w:r>
      <w:r w:rsidR="00B70B44">
        <w:rPr>
          <w:rFonts w:eastAsia="SimSun" w:hint="cs"/>
          <w:u w:val="single"/>
          <w:rtl/>
          <w:lang w:eastAsia="zh-CN"/>
        </w:rPr>
        <w:t>בית מתתיהו</w:t>
      </w:r>
      <w:r w:rsidRPr="001C13BD">
        <w:rPr>
          <w:rFonts w:eastAsia="SimSun" w:hint="cs"/>
          <w:rtl/>
          <w:lang w:eastAsia="zh-CN"/>
        </w:rPr>
        <w:t xml:space="preserve"> (</w:t>
      </w:r>
      <w:r w:rsidR="00B70B44">
        <w:rPr>
          <w:rFonts w:eastAsia="SimSun" w:hint="cs"/>
          <w:rtl/>
          <w:lang w:eastAsia="zh-CN"/>
        </w:rPr>
        <w:t xml:space="preserve">ח"ד סי' </w:t>
      </w:r>
      <w:r w:rsidR="00B52C0B">
        <w:rPr>
          <w:rFonts w:eastAsia="SimSun" w:hint="cs"/>
          <w:rtl/>
          <w:lang w:eastAsia="zh-CN"/>
        </w:rPr>
        <w:t xml:space="preserve">ז' אות י', </w:t>
      </w:r>
      <w:r w:rsidRPr="001C13BD">
        <w:rPr>
          <w:rFonts w:eastAsia="SimSun" w:hint="cs"/>
          <w:rtl/>
          <w:lang w:eastAsia="zh-CN"/>
        </w:rPr>
        <w:t xml:space="preserve">גם אני </w:t>
      </w:r>
      <w:proofErr w:type="spellStart"/>
      <w:r w:rsidRPr="001C13BD">
        <w:rPr>
          <w:rFonts w:eastAsia="SimSun" w:hint="cs"/>
          <w:rtl/>
          <w:lang w:eastAsia="zh-CN"/>
        </w:rPr>
        <w:t>אודך</w:t>
      </w:r>
      <w:proofErr w:type="spellEnd"/>
      <w:r w:rsidRPr="001C13BD">
        <w:rPr>
          <w:rFonts w:eastAsia="SimSun" w:hint="cs"/>
          <w:rtl/>
          <w:lang w:eastAsia="zh-CN"/>
        </w:rPr>
        <w:t xml:space="preserve"> ח"ד סי'</w:t>
      </w:r>
      <w:r>
        <w:rPr>
          <w:rFonts w:hint="cs"/>
          <w:rtl/>
        </w:rPr>
        <w:t xml:space="preserve"> ג' אות י').</w:t>
      </w:r>
    </w:p>
    <w:p w14:paraId="155E9510" w14:textId="38C2AA68" w:rsidR="00E15954" w:rsidRPr="00E15954" w:rsidRDefault="00E15954" w:rsidP="00B164CC">
      <w:pPr>
        <w:numPr>
          <w:ilvl w:val="3"/>
          <w:numId w:val="2"/>
        </w:numPr>
        <w:tabs>
          <w:tab w:val="right" w:pos="7920"/>
        </w:tabs>
        <w:jc w:val="both"/>
        <w:rPr>
          <w:b/>
          <w:i/>
        </w:rPr>
      </w:pPr>
      <w:r w:rsidRPr="00E15954">
        <w:rPr>
          <w:rFonts w:hint="cs"/>
          <w:b/>
          <w:i/>
          <w:u w:val="single"/>
          <w:rtl/>
        </w:rPr>
        <w:t>יענה ברוך</w:t>
      </w:r>
      <w:r>
        <w:rPr>
          <w:rFonts w:hint="cs"/>
          <w:b/>
          <w:i/>
          <w:rtl/>
        </w:rPr>
        <w:t xml:space="preserve"> (סי' ד') </w:t>
      </w:r>
      <w:r>
        <w:rPr>
          <w:b/>
          <w:i/>
          <w:rtl/>
        </w:rPr>
        <w:t>–</w:t>
      </w:r>
      <w:r>
        <w:rPr>
          <w:rFonts w:hint="cs"/>
          <w:b/>
          <w:i/>
          <w:rtl/>
        </w:rPr>
        <w:t xml:space="preserve"> "</w:t>
      </w:r>
      <w:r w:rsidRPr="00E15954">
        <w:rPr>
          <w:b/>
          <w:i/>
          <w:rtl/>
        </w:rPr>
        <w:t xml:space="preserve">י"ז תמוז תרפ"ג לידידי הרב </w:t>
      </w:r>
      <w:proofErr w:type="spellStart"/>
      <w:r w:rsidRPr="00E15954">
        <w:rPr>
          <w:b/>
          <w:i/>
          <w:rtl/>
        </w:rPr>
        <w:t>דקהילת</w:t>
      </w:r>
      <w:proofErr w:type="spellEnd"/>
      <w:r w:rsidRPr="00E15954">
        <w:rPr>
          <w:b/>
          <w:i/>
          <w:rtl/>
        </w:rPr>
        <w:t xml:space="preserve"> </w:t>
      </w:r>
      <w:proofErr w:type="spellStart"/>
      <w:r w:rsidRPr="00E15954">
        <w:rPr>
          <w:b/>
          <w:i/>
          <w:rtl/>
        </w:rPr>
        <w:t>ארנרעגג</w:t>
      </w:r>
      <w:proofErr w:type="spellEnd"/>
      <w:r w:rsidRPr="00E15954">
        <w:rPr>
          <w:b/>
          <w:i/>
          <w:rtl/>
        </w:rPr>
        <w:t xml:space="preserve"> ר' מנחם </w:t>
      </w:r>
      <w:proofErr w:type="spellStart"/>
      <w:r w:rsidRPr="00E15954">
        <w:rPr>
          <w:b/>
          <w:i/>
          <w:rtl/>
        </w:rPr>
        <w:t>דונאטה</w:t>
      </w:r>
      <w:proofErr w:type="spellEnd"/>
      <w:r w:rsidRPr="00E15954">
        <w:rPr>
          <w:b/>
          <w:i/>
          <w:rtl/>
        </w:rPr>
        <w:t xml:space="preserve"> נ"י</w:t>
      </w:r>
      <w:r>
        <w:rPr>
          <w:rFonts w:hint="cs"/>
          <w:b/>
          <w:i/>
          <w:rtl/>
        </w:rPr>
        <w:t>.</w:t>
      </w:r>
      <w:r w:rsidRPr="00E15954">
        <w:rPr>
          <w:b/>
          <w:i/>
          <w:rtl/>
        </w:rPr>
        <w:t xml:space="preserve"> אודות בר מצוה </w:t>
      </w:r>
      <w:proofErr w:type="spellStart"/>
      <w:r w:rsidRPr="00E15954">
        <w:rPr>
          <w:b/>
          <w:i/>
          <w:rtl/>
        </w:rPr>
        <w:t>מאחין</w:t>
      </w:r>
      <w:proofErr w:type="spellEnd"/>
      <w:r w:rsidRPr="00E15954">
        <w:rPr>
          <w:b/>
          <w:i/>
          <w:rtl/>
        </w:rPr>
        <w:t xml:space="preserve"> תאומים, נראה לי למעשה או לברך את הברכה ברוך שפטרני אחר עלית השני בלשון רבים, כאשר מצינו בשני ברית מילה זו אחר זו. רק הנ"מ </w:t>
      </w:r>
      <w:proofErr w:type="spellStart"/>
      <w:r w:rsidRPr="00E15954">
        <w:rPr>
          <w:b/>
          <w:i/>
          <w:rtl/>
        </w:rPr>
        <w:t>דשם</w:t>
      </w:r>
      <w:proofErr w:type="spellEnd"/>
      <w:r w:rsidRPr="00E15954">
        <w:rPr>
          <w:b/>
          <w:i/>
          <w:rtl/>
        </w:rPr>
        <w:t xml:space="preserve"> </w:t>
      </w:r>
      <w:proofErr w:type="spellStart"/>
      <w:r w:rsidRPr="00E15954">
        <w:rPr>
          <w:b/>
          <w:i/>
          <w:rtl/>
        </w:rPr>
        <w:t>מברכין</w:t>
      </w:r>
      <w:proofErr w:type="spellEnd"/>
      <w:r w:rsidRPr="00E15954">
        <w:rPr>
          <w:b/>
          <w:i/>
          <w:rtl/>
        </w:rPr>
        <w:t xml:space="preserve"> את הברכה קודם מילה הראשון, לפי שצריך לברך עובר לעשייתן. אבל ברוך שפטרני מברך אבי הבן כמנהגינו אחר הברכה האחרונה על התורה, לפיכך יברך אחר עלית השני כמו </w:t>
      </w:r>
      <w:proofErr w:type="spellStart"/>
      <w:r w:rsidRPr="00E15954">
        <w:rPr>
          <w:b/>
          <w:i/>
          <w:rtl/>
        </w:rPr>
        <w:t>שמברכין</w:t>
      </w:r>
      <w:proofErr w:type="spellEnd"/>
      <w:r w:rsidRPr="00E15954">
        <w:rPr>
          <w:b/>
          <w:i/>
          <w:rtl/>
        </w:rPr>
        <w:t xml:space="preserve"> ברכת אשר קידש ידיד מבטן אחר מילת השני. ואם המנהג שם לעשות 'מי שברך' דהוי הפסק וכמו כן אם שח האב בינתיים, טוב שיברך שתי פעמים ברוך שפטרני ואין כאן שום מיחוש לברכה לבטלה בפרט במקומות שנוהגים כדעת </w:t>
      </w:r>
      <w:proofErr w:type="spellStart"/>
      <w:r w:rsidRPr="00E15954">
        <w:rPr>
          <w:b/>
          <w:i/>
          <w:rtl/>
        </w:rPr>
        <w:t>הרמ"א</w:t>
      </w:r>
      <w:proofErr w:type="spellEnd"/>
      <w:r w:rsidRPr="00E15954">
        <w:rPr>
          <w:b/>
          <w:i/>
          <w:rtl/>
        </w:rPr>
        <w:t xml:space="preserve"> לברך בלא שם ומלכות. לפי שאין לברכה זו מקור בתלמוד ועיין בחיי אדם כלל </w:t>
      </w:r>
      <w:proofErr w:type="spellStart"/>
      <w:r w:rsidRPr="00E15954">
        <w:rPr>
          <w:b/>
          <w:i/>
          <w:rtl/>
        </w:rPr>
        <w:t>סא</w:t>
      </w:r>
      <w:proofErr w:type="spellEnd"/>
      <w:r>
        <w:rPr>
          <w:rFonts w:hint="cs"/>
          <w:b/>
          <w:i/>
          <w:rtl/>
        </w:rPr>
        <w:t>".</w:t>
      </w:r>
    </w:p>
    <w:p w14:paraId="78BBECE0" w14:textId="33C7DC63" w:rsidR="00B164CC" w:rsidRPr="00B70B44" w:rsidRDefault="00B164CC" w:rsidP="00B164CC">
      <w:pPr>
        <w:numPr>
          <w:ilvl w:val="3"/>
          <w:numId w:val="2"/>
        </w:numPr>
        <w:tabs>
          <w:tab w:val="right" w:pos="7920"/>
        </w:tabs>
        <w:jc w:val="both"/>
        <w:rPr>
          <w:b/>
          <w:i/>
        </w:rPr>
      </w:pPr>
      <w:r w:rsidRPr="00420570">
        <w:rPr>
          <w:rFonts w:hint="cs"/>
          <w:u w:val="single"/>
          <w:rtl/>
        </w:rPr>
        <w:t>רבבות אפרים</w:t>
      </w:r>
      <w:r>
        <w:rPr>
          <w:rFonts w:hint="cs"/>
          <w:rtl/>
        </w:rPr>
        <w:t xml:space="preserve"> (</w:t>
      </w:r>
      <w:proofErr w:type="spellStart"/>
      <w:r>
        <w:rPr>
          <w:rFonts w:hint="cs"/>
          <w:rtl/>
        </w:rPr>
        <w:t>ח"ח</w:t>
      </w:r>
      <w:proofErr w:type="spellEnd"/>
      <w:r>
        <w:rPr>
          <w:rFonts w:hint="cs"/>
          <w:rtl/>
        </w:rPr>
        <w:t xml:space="preserve"> סי' קל"ז) </w:t>
      </w:r>
      <w:r>
        <w:rPr>
          <w:rtl/>
        </w:rPr>
        <w:t>–</w:t>
      </w:r>
      <w:r>
        <w:rPr>
          <w:rFonts w:hint="cs"/>
          <w:rtl/>
        </w:rPr>
        <w:t xml:space="preserve"> "</w:t>
      </w:r>
      <w:r w:rsidRPr="00B164CC">
        <w:rPr>
          <w:rtl/>
        </w:rPr>
        <w:t xml:space="preserve">בתאומים שנעשו בר מצוה בשבת, וקבלו עליות האם האב מברך על בן ובן הברכה שפטרני, לפי מנהגינו שלא מברכים בשם ומלכות נראה </w:t>
      </w:r>
      <w:proofErr w:type="spellStart"/>
      <w:r w:rsidRPr="00B164CC">
        <w:rPr>
          <w:rtl/>
        </w:rPr>
        <w:t>דכן</w:t>
      </w:r>
      <w:proofErr w:type="spellEnd"/>
      <w:r w:rsidRPr="00B164CC">
        <w:rPr>
          <w:rtl/>
        </w:rPr>
        <w:t xml:space="preserve">, ואפילו לנוהגים </w:t>
      </w:r>
      <w:proofErr w:type="spellStart"/>
      <w:r w:rsidRPr="00B164CC">
        <w:rPr>
          <w:rtl/>
        </w:rPr>
        <w:t>דכן</w:t>
      </w:r>
      <w:proofErr w:type="spellEnd"/>
      <w:r w:rsidRPr="00B164CC">
        <w:rPr>
          <w:rtl/>
        </w:rPr>
        <w:t xml:space="preserve"> מברך בשם ומלכות, נראה ראין השש ויברך על כל בן ובן לחוד. [ועיין כ"כ </w:t>
      </w:r>
      <w:proofErr w:type="spellStart"/>
      <w:r w:rsidRPr="00B164CC">
        <w:rPr>
          <w:rtl/>
        </w:rPr>
        <w:t>מ"ש</w:t>
      </w:r>
      <w:proofErr w:type="spellEnd"/>
      <w:r w:rsidRPr="00B164CC">
        <w:rPr>
          <w:rtl/>
        </w:rPr>
        <w:t xml:space="preserve"> בזה בשבט הלוי חלק ה' סימן כ"ט] אבל לכאורה יכול לעשות ברכה אחת על </w:t>
      </w:r>
      <w:proofErr w:type="spellStart"/>
      <w:r w:rsidRPr="00B164CC">
        <w:rPr>
          <w:rtl/>
        </w:rPr>
        <w:t>שניהן</w:t>
      </w:r>
      <w:proofErr w:type="spellEnd"/>
      <w:r w:rsidRPr="00B164CC">
        <w:rPr>
          <w:rtl/>
        </w:rPr>
        <w:t xml:space="preserve"> וא"כ תלוי לפי רצונו, ובהיותי בירושלים קניתי הספר הקטן והלכותיו [</w:t>
      </w:r>
      <w:proofErr w:type="spellStart"/>
      <w:r w:rsidRPr="00B164CC">
        <w:rPr>
          <w:rtl/>
        </w:rPr>
        <w:t>מהרה"ג</w:t>
      </w:r>
      <w:proofErr w:type="spellEnd"/>
      <w:r w:rsidRPr="00B164CC">
        <w:rPr>
          <w:rtl/>
        </w:rPr>
        <w:t xml:space="preserve"> הרב </w:t>
      </w:r>
      <w:proofErr w:type="spellStart"/>
      <w:r w:rsidRPr="00B164CC">
        <w:rPr>
          <w:rtl/>
        </w:rPr>
        <w:t>רקובסקי</w:t>
      </w:r>
      <w:proofErr w:type="spellEnd"/>
      <w:r w:rsidRPr="00B164CC">
        <w:rPr>
          <w:rtl/>
        </w:rPr>
        <w:t xml:space="preserve"> </w:t>
      </w:r>
      <w:proofErr w:type="spellStart"/>
      <w:r w:rsidRPr="00B164CC">
        <w:rPr>
          <w:rtl/>
        </w:rPr>
        <w:t>שליט"א</w:t>
      </w:r>
      <w:proofErr w:type="spellEnd"/>
      <w:r w:rsidRPr="00B164CC">
        <w:rPr>
          <w:rtl/>
        </w:rPr>
        <w:t>] ומביא בשם הרב</w:t>
      </w:r>
      <w:r>
        <w:rPr>
          <w:rFonts w:hint="cs"/>
          <w:rtl/>
        </w:rPr>
        <w:t xml:space="preserve"> </w:t>
      </w:r>
      <w:r w:rsidRPr="00B164CC">
        <w:rPr>
          <w:rtl/>
        </w:rPr>
        <w:t xml:space="preserve">הגאון ר' חיים </w:t>
      </w:r>
      <w:proofErr w:type="spellStart"/>
      <w:r w:rsidRPr="00B164CC">
        <w:rPr>
          <w:rtl/>
        </w:rPr>
        <w:t>קנבסקי</w:t>
      </w:r>
      <w:proofErr w:type="spellEnd"/>
      <w:r w:rsidRPr="00B164CC">
        <w:rPr>
          <w:rtl/>
        </w:rPr>
        <w:t xml:space="preserve"> שכתב שם שבתאומים עושה ברכה אחת ואומר ברוך שפטרני מעונשם של אלו, וא"כ לדעתי כך יש לעשות כמו שפסק מו"ר הרה"ג </w:t>
      </w:r>
      <w:proofErr w:type="spellStart"/>
      <w:r w:rsidRPr="00B164CC">
        <w:rPr>
          <w:rtl/>
        </w:rPr>
        <w:t>רח"ק</w:t>
      </w:r>
      <w:proofErr w:type="spellEnd"/>
      <w:r w:rsidRPr="00B164CC">
        <w:rPr>
          <w:rtl/>
        </w:rPr>
        <w:t xml:space="preserve"> </w:t>
      </w:r>
      <w:proofErr w:type="spellStart"/>
      <w:r w:rsidRPr="00B164CC">
        <w:rPr>
          <w:rtl/>
        </w:rPr>
        <w:t>שליט"א</w:t>
      </w:r>
      <w:proofErr w:type="spellEnd"/>
      <w:r w:rsidRPr="00B164CC">
        <w:rPr>
          <w:rtl/>
        </w:rPr>
        <w:t xml:space="preserve"> [זצ"ל]</w:t>
      </w:r>
      <w:r>
        <w:rPr>
          <w:rFonts w:hint="cs"/>
          <w:rtl/>
        </w:rPr>
        <w:t>".</w:t>
      </w:r>
    </w:p>
    <w:p w14:paraId="0BF09677" w14:textId="5BAA05A9" w:rsidR="00B70B44" w:rsidRPr="00E15954" w:rsidRDefault="00B70B44" w:rsidP="00B164CC">
      <w:pPr>
        <w:numPr>
          <w:ilvl w:val="3"/>
          <w:numId w:val="2"/>
        </w:numPr>
        <w:tabs>
          <w:tab w:val="right" w:pos="7920"/>
        </w:tabs>
        <w:jc w:val="both"/>
        <w:rPr>
          <w:b/>
          <w:i/>
        </w:rPr>
      </w:pPr>
      <w:r w:rsidRPr="00B70B44">
        <w:rPr>
          <w:b/>
          <w:i/>
          <w:u w:val="single"/>
          <w:rtl/>
        </w:rPr>
        <w:t>דבר משולם</w:t>
      </w:r>
      <w:r w:rsidRPr="00B70B44">
        <w:rPr>
          <w:b/>
          <w:i/>
          <w:rtl/>
        </w:rPr>
        <w:t xml:space="preserve"> (ח"א סי' שמ"א) </w:t>
      </w:r>
      <w:r>
        <w:rPr>
          <w:b/>
          <w:i/>
          <w:rtl/>
        </w:rPr>
        <w:t>–</w:t>
      </w:r>
      <w:r w:rsidRPr="00B70B44">
        <w:rPr>
          <w:b/>
          <w:i/>
          <w:rtl/>
        </w:rPr>
        <w:t xml:space="preserve"> "אף ששניהם עולים במעמד אחד ואין הפסק גדול יכולים לברך </w:t>
      </w:r>
      <w:proofErr w:type="spellStart"/>
      <w:r w:rsidRPr="00B70B44">
        <w:rPr>
          <w:b/>
          <w:i/>
          <w:rtl/>
        </w:rPr>
        <w:t>ב"פ</w:t>
      </w:r>
      <w:proofErr w:type="spellEnd"/>
      <w:r w:rsidRPr="00B70B44">
        <w:rPr>
          <w:b/>
          <w:i/>
          <w:rtl/>
        </w:rPr>
        <w:t xml:space="preserve"> ברוך שפטרני ועוד שיש קריאת פסוקים שמפסיקים. ואם כולל ברכת שניהם יברך ברך שפטרני מעונשם של אלו כמו שכ' </w:t>
      </w:r>
      <w:proofErr w:type="spellStart"/>
      <w:r w:rsidRPr="00B70B44">
        <w:rPr>
          <w:b/>
          <w:i/>
          <w:rtl/>
        </w:rPr>
        <w:t>ברמ"א</w:t>
      </w:r>
      <w:proofErr w:type="spellEnd"/>
      <w:r w:rsidRPr="00B70B44">
        <w:rPr>
          <w:b/>
          <w:i/>
          <w:rtl/>
        </w:rPr>
        <w:t xml:space="preserve"> יו"ד סי' רס"ה סעיף ה' שני ילדים של אדם אחד אומר להכניסם בבריתו של א"א וכו' קיים את הילדים</w:t>
      </w:r>
      <w:r>
        <w:rPr>
          <w:rFonts w:hint="cs"/>
          <w:b/>
          <w:i/>
          <w:rtl/>
        </w:rPr>
        <w:t>".</w:t>
      </w:r>
    </w:p>
    <w:p w14:paraId="14A3CEA3" w14:textId="32359973" w:rsidR="00E15954" w:rsidRPr="00E15954" w:rsidRDefault="00E15954" w:rsidP="00B164CC">
      <w:pPr>
        <w:numPr>
          <w:ilvl w:val="3"/>
          <w:numId w:val="2"/>
        </w:numPr>
        <w:tabs>
          <w:tab w:val="right" w:pos="7920"/>
        </w:tabs>
        <w:jc w:val="both"/>
        <w:rPr>
          <w:b/>
          <w:i/>
        </w:rPr>
      </w:pPr>
      <w:r>
        <w:rPr>
          <w:rFonts w:hint="cs"/>
          <w:u w:val="single"/>
          <w:rtl/>
        </w:rPr>
        <w:t xml:space="preserve">הלכות והליכות </w:t>
      </w:r>
      <w:r w:rsidR="00556CE3">
        <w:rPr>
          <w:rFonts w:hint="cs"/>
          <w:u w:val="single"/>
          <w:rtl/>
        </w:rPr>
        <w:t>ביהדות</w:t>
      </w:r>
      <w:r w:rsidR="00556CE3" w:rsidRPr="00556CE3">
        <w:rPr>
          <w:rFonts w:hint="cs"/>
          <w:rtl/>
        </w:rPr>
        <w:t xml:space="preserve"> (</w:t>
      </w:r>
      <w:r w:rsidRPr="00556CE3">
        <w:rPr>
          <w:rFonts w:hint="cs"/>
          <w:rtl/>
        </w:rPr>
        <w:t>בר מצוה</w:t>
      </w:r>
      <w:r w:rsidRPr="00E15954">
        <w:rPr>
          <w:rFonts w:hint="cs"/>
          <w:rtl/>
        </w:rPr>
        <w:t xml:space="preserve"> פרק ה' סעי' ד'</w:t>
      </w:r>
      <w:r w:rsidR="00556CE3">
        <w:rPr>
          <w:rFonts w:hint="cs"/>
          <w:rtl/>
        </w:rPr>
        <w:t xml:space="preserve">, </w:t>
      </w:r>
      <w:proofErr w:type="spellStart"/>
      <w:r w:rsidR="00556CE3">
        <w:rPr>
          <w:rFonts w:hint="cs"/>
          <w:rtl/>
        </w:rPr>
        <w:t>הע</w:t>
      </w:r>
      <w:proofErr w:type="spellEnd"/>
      <w:r w:rsidR="00556CE3">
        <w:rPr>
          <w:rFonts w:hint="cs"/>
          <w:rtl/>
        </w:rPr>
        <w:t>' ט"ז</w:t>
      </w:r>
      <w:r w:rsidRPr="00E15954">
        <w:rPr>
          <w:rFonts w:hint="cs"/>
          <w:rtl/>
        </w:rPr>
        <w:t>)</w:t>
      </w:r>
      <w:r w:rsidR="00556CE3">
        <w:rPr>
          <w:rFonts w:hint="cs"/>
          <w:rtl/>
        </w:rPr>
        <w:t xml:space="preserve"> </w:t>
      </w:r>
      <w:r w:rsidR="00556CE3">
        <w:rPr>
          <w:rtl/>
        </w:rPr>
        <w:t>–</w:t>
      </w:r>
      <w:r w:rsidR="00556CE3">
        <w:rPr>
          <w:rFonts w:hint="cs"/>
          <w:rtl/>
        </w:rPr>
        <w:t xml:space="preserve"> "</w:t>
      </w:r>
      <w:r w:rsidR="00556CE3" w:rsidRPr="00556CE3">
        <w:rPr>
          <w:rtl/>
        </w:rPr>
        <w:t>על בנים תאומים, יש מברכים בנוסח זה: 'שפטרני מעונשו של זה ושל זה'</w:t>
      </w:r>
      <w:r w:rsidR="00556CE3">
        <w:rPr>
          <w:rFonts w:hint="cs"/>
          <w:rtl/>
        </w:rPr>
        <w:t>. [</w:t>
      </w:r>
      <w:r w:rsidR="00556CE3" w:rsidRPr="00556CE3">
        <w:rPr>
          <w:rtl/>
        </w:rPr>
        <w:t>בשם חכמי ירושלים</w:t>
      </w:r>
      <w:r w:rsidR="00556CE3">
        <w:rPr>
          <w:rFonts w:hint="cs"/>
          <w:rtl/>
        </w:rPr>
        <w:t>]"</w:t>
      </w:r>
      <w:r w:rsidRPr="00E15954">
        <w:rPr>
          <w:rFonts w:hint="cs"/>
          <w:rtl/>
        </w:rPr>
        <w:t>.</w:t>
      </w:r>
    </w:p>
    <w:p w14:paraId="23F41F63" w14:textId="77777777" w:rsidR="00E30618" w:rsidRPr="00E30618" w:rsidRDefault="00E30618" w:rsidP="00E30618">
      <w:pPr>
        <w:tabs>
          <w:tab w:val="right" w:pos="7920"/>
        </w:tabs>
        <w:jc w:val="both"/>
        <w:rPr>
          <w:b/>
          <w:i/>
        </w:rPr>
      </w:pPr>
    </w:p>
    <w:p w14:paraId="10A066D5" w14:textId="73D13CF7" w:rsidR="00F968DD" w:rsidRPr="00F968DD" w:rsidRDefault="00420570" w:rsidP="00E30618">
      <w:pPr>
        <w:numPr>
          <w:ilvl w:val="1"/>
          <w:numId w:val="2"/>
        </w:numPr>
        <w:tabs>
          <w:tab w:val="right" w:pos="7920"/>
        </w:tabs>
        <w:jc w:val="both"/>
        <w:rPr>
          <w:b/>
          <w:i/>
        </w:rPr>
      </w:pPr>
      <w:r w:rsidRPr="00420570">
        <w:rPr>
          <w:bCs/>
          <w:i/>
          <w:rtl/>
        </w:rPr>
        <w:t xml:space="preserve">אם ראוי שיעלו לתורה </w:t>
      </w:r>
      <w:proofErr w:type="spellStart"/>
      <w:r w:rsidRPr="00420570">
        <w:rPr>
          <w:bCs/>
          <w:i/>
          <w:rtl/>
        </w:rPr>
        <w:t>במנין</w:t>
      </w:r>
      <w:proofErr w:type="spellEnd"/>
      <w:r w:rsidRPr="00420570">
        <w:rPr>
          <w:bCs/>
          <w:i/>
          <w:rtl/>
        </w:rPr>
        <w:t xml:space="preserve"> אחד או שראוי לעשות ב' מניינים</w:t>
      </w:r>
      <w:r>
        <w:rPr>
          <w:rFonts w:hint="cs"/>
          <w:b/>
          <w:i/>
          <w:rtl/>
        </w:rPr>
        <w:t>.</w:t>
      </w:r>
    </w:p>
    <w:p w14:paraId="12317A4D" w14:textId="4A5313E8" w:rsidR="00420570" w:rsidRPr="00420570" w:rsidRDefault="00420570" w:rsidP="00420570">
      <w:pPr>
        <w:numPr>
          <w:ilvl w:val="2"/>
          <w:numId w:val="2"/>
        </w:numPr>
        <w:tabs>
          <w:tab w:val="right" w:pos="7920"/>
        </w:tabs>
        <w:jc w:val="both"/>
        <w:rPr>
          <w:b/>
          <w:i/>
        </w:rPr>
      </w:pPr>
      <w:r w:rsidRPr="00F968DD">
        <w:rPr>
          <w:b/>
          <w:i/>
          <w:rtl/>
        </w:rPr>
        <w:t>לא צריך לעשות שני מניינים</w:t>
      </w:r>
      <w:r>
        <w:rPr>
          <w:rFonts w:hint="cs"/>
          <w:b/>
          <w:i/>
          <w:rtl/>
        </w:rPr>
        <w:t>.</w:t>
      </w:r>
    </w:p>
    <w:p w14:paraId="7F4F751E" w14:textId="3D1CBAA7" w:rsidR="00420570" w:rsidRPr="00420570" w:rsidRDefault="00420570" w:rsidP="00420570">
      <w:pPr>
        <w:numPr>
          <w:ilvl w:val="3"/>
          <w:numId w:val="2"/>
        </w:numPr>
        <w:tabs>
          <w:tab w:val="right" w:pos="7920"/>
        </w:tabs>
        <w:jc w:val="both"/>
        <w:rPr>
          <w:b/>
          <w:i/>
        </w:rPr>
      </w:pPr>
      <w:r w:rsidRPr="002119E7">
        <w:rPr>
          <w:rFonts w:hint="cs"/>
          <w:b/>
          <w:i/>
          <w:u w:val="single"/>
          <w:rtl/>
        </w:rPr>
        <w:t>שבט הלוי</w:t>
      </w:r>
      <w:r w:rsidRPr="002119E7">
        <w:rPr>
          <w:rFonts w:hint="cs"/>
          <w:b/>
          <w:i/>
          <w:rtl/>
        </w:rPr>
        <w:t xml:space="preserve"> (</w:t>
      </w:r>
      <w:proofErr w:type="spellStart"/>
      <w:r w:rsidRPr="002119E7">
        <w:rPr>
          <w:rFonts w:hint="cs"/>
          <w:b/>
          <w:i/>
          <w:rtl/>
        </w:rPr>
        <w:t>ח"ח</w:t>
      </w:r>
      <w:proofErr w:type="spellEnd"/>
      <w:r w:rsidRPr="002119E7">
        <w:rPr>
          <w:rFonts w:hint="cs"/>
          <w:b/>
          <w:i/>
          <w:rtl/>
        </w:rPr>
        <w:t xml:space="preserve"> סי' כ"ח </w:t>
      </w:r>
      <w:r>
        <w:rPr>
          <w:rFonts w:hint="cs"/>
          <w:b/>
          <w:i/>
          <w:rtl/>
        </w:rPr>
        <w:t>אות א'</w:t>
      </w:r>
      <w:r w:rsidRPr="002119E7">
        <w:rPr>
          <w:rFonts w:hint="cs"/>
          <w:b/>
          <w:i/>
          <w:rtl/>
        </w:rPr>
        <w:t xml:space="preserve">) </w:t>
      </w:r>
      <w:r w:rsidRPr="002119E7">
        <w:rPr>
          <w:b/>
          <w:i/>
          <w:rtl/>
        </w:rPr>
        <w:t>–</w:t>
      </w:r>
      <w:r w:rsidRPr="002119E7">
        <w:rPr>
          <w:rFonts w:hint="cs"/>
          <w:b/>
          <w:i/>
          <w:rtl/>
        </w:rPr>
        <w:t xml:space="preserve"> "</w:t>
      </w:r>
      <w:proofErr w:type="spellStart"/>
      <w:r w:rsidRPr="002119E7">
        <w:rPr>
          <w:b/>
          <w:i/>
          <w:rtl/>
        </w:rPr>
        <w:t>בענין</w:t>
      </w:r>
      <w:proofErr w:type="spellEnd"/>
      <w:r w:rsidRPr="002119E7">
        <w:rPr>
          <w:b/>
          <w:i/>
          <w:rtl/>
        </w:rPr>
        <w:t xml:space="preserve"> הבר מצ</w:t>
      </w:r>
      <w:r w:rsidRPr="00420570">
        <w:rPr>
          <w:b/>
          <w:i/>
          <w:rtl/>
        </w:rPr>
        <w:t xml:space="preserve">וה של תאומים הי"ו, איך המנהג לגבי עליות לתורה אם נעשה </w:t>
      </w:r>
      <w:proofErr w:type="spellStart"/>
      <w:r w:rsidRPr="00420570">
        <w:rPr>
          <w:b/>
          <w:i/>
          <w:rtl/>
        </w:rPr>
        <w:t>במנין</w:t>
      </w:r>
      <w:proofErr w:type="spellEnd"/>
      <w:r w:rsidRPr="00420570">
        <w:rPr>
          <w:b/>
          <w:i/>
          <w:rtl/>
        </w:rPr>
        <w:t xml:space="preserve"> אחד או כדאי לעשות שתי מנינים. פשוט מאד </w:t>
      </w:r>
      <w:proofErr w:type="spellStart"/>
      <w:r w:rsidRPr="00420570">
        <w:rPr>
          <w:b/>
          <w:i/>
          <w:rtl/>
        </w:rPr>
        <w:t>שא"צ</w:t>
      </w:r>
      <w:proofErr w:type="spellEnd"/>
      <w:r w:rsidRPr="00420570">
        <w:rPr>
          <w:b/>
          <w:i/>
          <w:rtl/>
        </w:rPr>
        <w:t xml:space="preserve"> לעשות ב' מנינים ויכולים לעלות </w:t>
      </w:r>
      <w:proofErr w:type="spellStart"/>
      <w:r w:rsidRPr="00420570">
        <w:rPr>
          <w:b/>
          <w:i/>
          <w:rtl/>
        </w:rPr>
        <w:t>במנין</w:t>
      </w:r>
      <w:proofErr w:type="spellEnd"/>
      <w:r w:rsidRPr="00420570">
        <w:rPr>
          <w:b/>
          <w:i/>
          <w:rtl/>
        </w:rPr>
        <w:t xml:space="preserve"> אחד ע"ד המבואר </w:t>
      </w:r>
      <w:proofErr w:type="spellStart"/>
      <w:r w:rsidRPr="00420570">
        <w:rPr>
          <w:b/>
          <w:i/>
          <w:rtl/>
        </w:rPr>
        <w:t>בשו"ע</w:t>
      </w:r>
      <w:proofErr w:type="spellEnd"/>
      <w:r w:rsidRPr="00420570">
        <w:rPr>
          <w:b/>
          <w:i/>
          <w:rtl/>
        </w:rPr>
        <w:t xml:space="preserve"> </w:t>
      </w:r>
      <w:proofErr w:type="spellStart"/>
      <w:r w:rsidRPr="00420570">
        <w:rPr>
          <w:b/>
          <w:i/>
          <w:rtl/>
        </w:rPr>
        <w:t>או"ח</w:t>
      </w:r>
      <w:proofErr w:type="spellEnd"/>
      <w:r w:rsidRPr="00420570">
        <w:rPr>
          <w:b/>
          <w:i/>
          <w:rtl/>
        </w:rPr>
        <w:t xml:space="preserve"> סי' קמ"א ס"ו, דהיינו שאם כבר הגיעו למצות שיעלה אחד מן הקרואים, ואחד מפטיר בהפסקת אחר ואם לפני שהגיעו למצות יעלה אחד מפטיר, ואחד בשבת הבא מז' קרואים</w:t>
      </w:r>
      <w:r w:rsidRPr="00420570">
        <w:rPr>
          <w:rFonts w:hint="cs"/>
          <w:b/>
          <w:i/>
          <w:rtl/>
        </w:rPr>
        <w:t>".</w:t>
      </w:r>
    </w:p>
    <w:p w14:paraId="30C3F4D0" w14:textId="5F634B5F" w:rsidR="00F968DD" w:rsidRDefault="00420570" w:rsidP="00420570">
      <w:pPr>
        <w:numPr>
          <w:ilvl w:val="3"/>
          <w:numId w:val="2"/>
        </w:numPr>
        <w:tabs>
          <w:tab w:val="right" w:pos="7920"/>
        </w:tabs>
        <w:jc w:val="both"/>
        <w:rPr>
          <w:b/>
          <w:i/>
        </w:rPr>
      </w:pPr>
      <w:proofErr w:type="spellStart"/>
      <w:r w:rsidRPr="00F968DD">
        <w:rPr>
          <w:b/>
          <w:i/>
          <w:u w:val="single"/>
          <w:rtl/>
        </w:rPr>
        <w:t>הגרח"ק</w:t>
      </w:r>
      <w:proofErr w:type="spellEnd"/>
      <w:r w:rsidRPr="00F968DD">
        <w:rPr>
          <w:b/>
          <w:i/>
          <w:rtl/>
        </w:rPr>
        <w:t xml:space="preserve"> זצ"ל (אוצר בר מצוה עמ' תרל"</w:t>
      </w:r>
      <w:r>
        <w:rPr>
          <w:rFonts w:hint="cs"/>
          <w:b/>
          <w:i/>
          <w:rtl/>
        </w:rPr>
        <w:t>ז</w:t>
      </w:r>
      <w:r w:rsidRPr="00F968DD">
        <w:rPr>
          <w:b/>
          <w:i/>
          <w:rtl/>
        </w:rPr>
        <w:t xml:space="preserve"> אות </w:t>
      </w:r>
      <w:r>
        <w:rPr>
          <w:rFonts w:hint="cs"/>
          <w:b/>
          <w:i/>
          <w:rtl/>
        </w:rPr>
        <w:t>כ"א</w:t>
      </w:r>
      <w:r w:rsidRPr="00F968DD">
        <w:rPr>
          <w:b/>
          <w:i/>
          <w:rtl/>
        </w:rPr>
        <w:t xml:space="preserve">) </w:t>
      </w:r>
      <w:r>
        <w:rPr>
          <w:b/>
          <w:i/>
          <w:rtl/>
        </w:rPr>
        <w:t>–</w:t>
      </w:r>
      <w:r w:rsidRPr="00F968DD">
        <w:rPr>
          <w:b/>
          <w:i/>
          <w:rtl/>
        </w:rPr>
        <w:t xml:space="preserve"> "</w:t>
      </w:r>
      <w:r w:rsidR="00F968DD" w:rsidRPr="00F968DD">
        <w:rPr>
          <w:b/>
          <w:i/>
          <w:rtl/>
        </w:rPr>
        <w:t xml:space="preserve">שאלה בשאלה הנ"ל: האם ראוי שיעלו לתורה </w:t>
      </w:r>
      <w:proofErr w:type="spellStart"/>
      <w:r w:rsidR="00F968DD" w:rsidRPr="00F968DD">
        <w:rPr>
          <w:b/>
          <w:i/>
          <w:rtl/>
        </w:rPr>
        <w:t>במנין</w:t>
      </w:r>
      <w:proofErr w:type="spellEnd"/>
      <w:r w:rsidR="00F968DD" w:rsidRPr="00F968DD">
        <w:rPr>
          <w:b/>
          <w:i/>
          <w:rtl/>
        </w:rPr>
        <w:t xml:space="preserve"> אחד [באופן שאדם אחר מפסיק ביניהם] או שראוי לעשות ב' מניינים וכל אחד יעלה </w:t>
      </w:r>
      <w:proofErr w:type="spellStart"/>
      <w:r w:rsidR="00F968DD" w:rsidRPr="00F968DD">
        <w:rPr>
          <w:b/>
          <w:i/>
          <w:rtl/>
        </w:rPr>
        <w:t>במנין</w:t>
      </w:r>
      <w:proofErr w:type="spellEnd"/>
      <w:r w:rsidR="00F968DD" w:rsidRPr="00F968DD">
        <w:rPr>
          <w:b/>
          <w:i/>
          <w:rtl/>
        </w:rPr>
        <w:t xml:space="preserve"> אחר מחשש עין הרע. תשובה: לא צריך לעשות שני מניינים</w:t>
      </w:r>
      <w:r w:rsidR="00F968DD">
        <w:rPr>
          <w:rFonts w:hint="cs"/>
          <w:b/>
          <w:i/>
          <w:rtl/>
        </w:rPr>
        <w:t>"</w:t>
      </w:r>
      <w:r>
        <w:rPr>
          <w:rFonts w:hint="cs"/>
          <w:b/>
          <w:i/>
          <w:rtl/>
        </w:rPr>
        <w:t>.</w:t>
      </w:r>
    </w:p>
    <w:p w14:paraId="68D3B649" w14:textId="26A1350C" w:rsidR="00420570" w:rsidRDefault="00420570" w:rsidP="00420570">
      <w:pPr>
        <w:numPr>
          <w:ilvl w:val="2"/>
          <w:numId w:val="2"/>
        </w:numPr>
        <w:tabs>
          <w:tab w:val="right" w:pos="7920"/>
        </w:tabs>
        <w:jc w:val="both"/>
        <w:rPr>
          <w:b/>
          <w:i/>
        </w:rPr>
      </w:pPr>
      <w:r w:rsidRPr="00420570">
        <w:rPr>
          <w:rFonts w:hint="cs"/>
          <w:b/>
          <w:i/>
          <w:rtl/>
        </w:rPr>
        <w:t>מראי מקומות</w:t>
      </w:r>
      <w:r>
        <w:rPr>
          <w:rFonts w:hint="cs"/>
          <w:b/>
          <w:i/>
          <w:rtl/>
        </w:rPr>
        <w:t xml:space="preserve"> </w:t>
      </w:r>
      <w:r>
        <w:rPr>
          <w:b/>
          <w:i/>
          <w:rtl/>
        </w:rPr>
        <w:t>–</w:t>
      </w:r>
      <w:r>
        <w:rPr>
          <w:rFonts w:hint="cs"/>
          <w:b/>
          <w:i/>
          <w:rtl/>
        </w:rPr>
        <w:t xml:space="preserve"> </w:t>
      </w:r>
      <w:r w:rsidRPr="00420570">
        <w:rPr>
          <w:b/>
          <w:i/>
          <w:u w:val="single"/>
          <w:rtl/>
        </w:rPr>
        <w:t>אוצר בר מצוה</w:t>
      </w:r>
      <w:r>
        <w:rPr>
          <w:rFonts w:hint="cs"/>
          <w:b/>
          <w:i/>
          <w:rtl/>
        </w:rPr>
        <w:t xml:space="preserve"> (סי' כ"ו אות ט"ז)</w:t>
      </w:r>
      <w:r w:rsidRPr="00420570">
        <w:rPr>
          <w:rFonts w:hint="cs"/>
          <w:b/>
          <w:i/>
          <w:rtl/>
        </w:rPr>
        <w:t>.</w:t>
      </w:r>
    </w:p>
    <w:p w14:paraId="5121436C" w14:textId="0C8EB14C" w:rsidR="00420570" w:rsidRPr="00420570" w:rsidRDefault="00420570" w:rsidP="00420570">
      <w:pPr>
        <w:numPr>
          <w:ilvl w:val="3"/>
          <w:numId w:val="2"/>
        </w:numPr>
        <w:tabs>
          <w:tab w:val="right" w:pos="7920"/>
        </w:tabs>
        <w:jc w:val="both"/>
        <w:rPr>
          <w:b/>
          <w:i/>
        </w:rPr>
      </w:pPr>
      <w:r w:rsidRPr="00420570">
        <w:rPr>
          <w:rFonts w:hint="cs"/>
          <w:u w:val="single"/>
          <w:rtl/>
        </w:rPr>
        <w:t>להורות נתן</w:t>
      </w:r>
      <w:r>
        <w:rPr>
          <w:rFonts w:hint="cs"/>
          <w:rtl/>
        </w:rPr>
        <w:t xml:space="preserve"> (</w:t>
      </w:r>
      <w:proofErr w:type="spellStart"/>
      <w:r>
        <w:rPr>
          <w:rFonts w:hint="cs"/>
          <w:rtl/>
        </w:rPr>
        <w:t>ח"ח</w:t>
      </w:r>
      <w:proofErr w:type="spellEnd"/>
      <w:r>
        <w:rPr>
          <w:rFonts w:hint="cs"/>
          <w:rtl/>
        </w:rPr>
        <w:t xml:space="preserve"> סי' ז') – "</w:t>
      </w:r>
      <w:proofErr w:type="spellStart"/>
      <w:r>
        <w:rPr>
          <w:rtl/>
        </w:rPr>
        <w:t>ולדינא</w:t>
      </w:r>
      <w:proofErr w:type="spellEnd"/>
      <w:r>
        <w:rPr>
          <w:rtl/>
        </w:rPr>
        <w:t xml:space="preserve"> נראה, דאף שלא מצינו </w:t>
      </w:r>
      <w:proofErr w:type="spellStart"/>
      <w:r>
        <w:rPr>
          <w:rtl/>
        </w:rPr>
        <w:t>בהדיא</w:t>
      </w:r>
      <w:proofErr w:type="spellEnd"/>
      <w:r>
        <w:rPr>
          <w:rtl/>
        </w:rPr>
        <w:t xml:space="preserve"> לחוש שלא לקרוא שני נערים תאומים של בר מצוה </w:t>
      </w:r>
      <w:proofErr w:type="spellStart"/>
      <w:r>
        <w:rPr>
          <w:rtl/>
        </w:rPr>
        <w:t>במנין</w:t>
      </w:r>
      <w:proofErr w:type="spellEnd"/>
      <w:r>
        <w:rPr>
          <w:rtl/>
        </w:rPr>
        <w:t xml:space="preserve"> אחד, וקשה לחדש דין חדש שלא נזכר בפוסקים, מ"מ כיון </w:t>
      </w:r>
      <w:proofErr w:type="spellStart"/>
      <w:r>
        <w:rPr>
          <w:rtl/>
        </w:rPr>
        <w:t>דחזינן</w:t>
      </w:r>
      <w:proofErr w:type="spellEnd"/>
      <w:r>
        <w:rPr>
          <w:rtl/>
        </w:rPr>
        <w:t xml:space="preserve"> </w:t>
      </w:r>
      <w:proofErr w:type="spellStart"/>
      <w:r>
        <w:rPr>
          <w:rtl/>
        </w:rPr>
        <w:t>דהיכי</w:t>
      </w:r>
      <w:proofErr w:type="spellEnd"/>
      <w:r>
        <w:rPr>
          <w:rtl/>
        </w:rPr>
        <w:t xml:space="preserve"> </w:t>
      </w:r>
      <w:proofErr w:type="spellStart"/>
      <w:r>
        <w:rPr>
          <w:rtl/>
        </w:rPr>
        <w:t>דאיכא</w:t>
      </w:r>
      <w:proofErr w:type="spellEnd"/>
      <w:r>
        <w:rPr>
          <w:rtl/>
        </w:rPr>
        <w:t xml:space="preserve"> מילתא </w:t>
      </w:r>
      <w:proofErr w:type="spellStart"/>
      <w:r>
        <w:rPr>
          <w:rtl/>
        </w:rPr>
        <w:t>דתמוה</w:t>
      </w:r>
      <w:proofErr w:type="spellEnd"/>
      <w:r>
        <w:rPr>
          <w:rtl/>
        </w:rPr>
        <w:t xml:space="preserve"> הגורם </w:t>
      </w:r>
      <w:proofErr w:type="spellStart"/>
      <w:r>
        <w:rPr>
          <w:rtl/>
        </w:rPr>
        <w:t>היכרא</w:t>
      </w:r>
      <w:proofErr w:type="spellEnd"/>
      <w:r>
        <w:rPr>
          <w:rtl/>
        </w:rPr>
        <w:t xml:space="preserve"> ותשומת לב חששו </w:t>
      </w:r>
      <w:proofErr w:type="spellStart"/>
      <w:r>
        <w:rPr>
          <w:rtl/>
        </w:rPr>
        <w:t>לעינא</w:t>
      </w:r>
      <w:proofErr w:type="spellEnd"/>
      <w:r>
        <w:rPr>
          <w:rtl/>
        </w:rPr>
        <w:t xml:space="preserve"> בישא וכנ"ל בשם אליה רבה, ובשגם שיש מקומות שאין קורין שני אחים אפילו כשיש הפסק ביניהם </w:t>
      </w:r>
      <w:proofErr w:type="spellStart"/>
      <w:r>
        <w:rPr>
          <w:rtl/>
        </w:rPr>
        <w:t>וכמש"כ</w:t>
      </w:r>
      <w:proofErr w:type="spellEnd"/>
      <w:r>
        <w:rPr>
          <w:rtl/>
        </w:rPr>
        <w:t xml:space="preserve"> בס' מחזיק ברכה הנ"ל, לכן מי שחושש שלא לקרוא שני תאומים </w:t>
      </w:r>
      <w:proofErr w:type="spellStart"/>
      <w:r>
        <w:rPr>
          <w:rtl/>
        </w:rPr>
        <w:t>במנין</w:t>
      </w:r>
      <w:proofErr w:type="spellEnd"/>
      <w:r>
        <w:rPr>
          <w:rtl/>
        </w:rPr>
        <w:t xml:space="preserve"> אחד, אינו מן </w:t>
      </w:r>
      <w:proofErr w:type="spellStart"/>
      <w:r>
        <w:rPr>
          <w:rtl/>
        </w:rPr>
        <w:t>המתמיהין</w:t>
      </w:r>
      <w:proofErr w:type="spellEnd"/>
      <w:r>
        <w:rPr>
          <w:rFonts w:hint="cs"/>
          <w:rtl/>
        </w:rPr>
        <w:t>".</w:t>
      </w:r>
    </w:p>
    <w:p w14:paraId="525C9735" w14:textId="77777777" w:rsidR="00420570" w:rsidRPr="00420570" w:rsidRDefault="00420570" w:rsidP="00420570">
      <w:pPr>
        <w:tabs>
          <w:tab w:val="right" w:pos="7920"/>
        </w:tabs>
        <w:jc w:val="both"/>
        <w:rPr>
          <w:b/>
          <w:i/>
        </w:rPr>
      </w:pPr>
    </w:p>
    <w:p w14:paraId="6032C9FB" w14:textId="7495C56E" w:rsidR="00F968DD" w:rsidRPr="00F968DD" w:rsidRDefault="002119E7" w:rsidP="00E30618">
      <w:pPr>
        <w:numPr>
          <w:ilvl w:val="1"/>
          <w:numId w:val="2"/>
        </w:numPr>
        <w:tabs>
          <w:tab w:val="right" w:pos="7920"/>
        </w:tabs>
        <w:jc w:val="both"/>
        <w:rPr>
          <w:b/>
          <w:i/>
        </w:rPr>
      </w:pPr>
      <w:r>
        <w:rPr>
          <w:rFonts w:hint="cs"/>
          <w:bCs/>
          <w:i/>
          <w:rtl/>
        </w:rPr>
        <w:t>סעודת</w:t>
      </w:r>
      <w:r w:rsidR="00F968DD">
        <w:rPr>
          <w:rFonts w:hint="cs"/>
          <w:bCs/>
          <w:i/>
          <w:rtl/>
        </w:rPr>
        <w:t xml:space="preserve"> בר מצוה</w:t>
      </w:r>
      <w:r w:rsidR="00F968DD" w:rsidRPr="00F968DD">
        <w:rPr>
          <w:rFonts w:hint="cs"/>
          <w:b/>
          <w:i/>
          <w:rtl/>
        </w:rPr>
        <w:t>.</w:t>
      </w:r>
    </w:p>
    <w:p w14:paraId="735E98BE" w14:textId="6090634F" w:rsidR="00F968DD" w:rsidRPr="00F968DD" w:rsidRDefault="00F968DD" w:rsidP="00F968DD">
      <w:pPr>
        <w:numPr>
          <w:ilvl w:val="2"/>
          <w:numId w:val="2"/>
        </w:numPr>
        <w:tabs>
          <w:tab w:val="right" w:pos="7920"/>
        </w:tabs>
        <w:jc w:val="both"/>
        <w:rPr>
          <w:b/>
          <w:i/>
        </w:rPr>
      </w:pPr>
      <w:r w:rsidRPr="002119E7">
        <w:rPr>
          <w:b/>
          <w:i/>
          <w:rtl/>
        </w:rPr>
        <w:t>שיעשה לשניהם יחדיו</w:t>
      </w:r>
      <w:r>
        <w:rPr>
          <w:rFonts w:hint="cs"/>
          <w:b/>
          <w:i/>
          <w:rtl/>
        </w:rPr>
        <w:t>.</w:t>
      </w:r>
    </w:p>
    <w:p w14:paraId="61809F28" w14:textId="0BCE6E95" w:rsidR="00F968DD" w:rsidRPr="00F968DD" w:rsidRDefault="00F968DD" w:rsidP="00F968DD">
      <w:pPr>
        <w:numPr>
          <w:ilvl w:val="3"/>
          <w:numId w:val="2"/>
        </w:numPr>
        <w:tabs>
          <w:tab w:val="right" w:pos="7920"/>
        </w:tabs>
        <w:jc w:val="both"/>
        <w:rPr>
          <w:b/>
          <w:i/>
        </w:rPr>
      </w:pPr>
      <w:r w:rsidRPr="002119E7">
        <w:rPr>
          <w:rFonts w:hint="cs"/>
          <w:b/>
          <w:i/>
          <w:u w:val="single"/>
          <w:rtl/>
        </w:rPr>
        <w:t>שבט הלוי</w:t>
      </w:r>
      <w:r w:rsidRPr="002119E7">
        <w:rPr>
          <w:rFonts w:hint="cs"/>
          <w:b/>
          <w:i/>
          <w:rtl/>
        </w:rPr>
        <w:t xml:space="preserve"> (</w:t>
      </w:r>
      <w:proofErr w:type="spellStart"/>
      <w:r w:rsidRPr="002119E7">
        <w:rPr>
          <w:rFonts w:hint="cs"/>
          <w:b/>
          <w:i/>
          <w:rtl/>
        </w:rPr>
        <w:t>ח"ח</w:t>
      </w:r>
      <w:proofErr w:type="spellEnd"/>
      <w:r w:rsidRPr="002119E7">
        <w:rPr>
          <w:rFonts w:hint="cs"/>
          <w:b/>
          <w:i/>
          <w:rtl/>
        </w:rPr>
        <w:t xml:space="preserve"> סי' כ"ח אות ג') </w:t>
      </w:r>
      <w:r w:rsidRPr="002119E7">
        <w:rPr>
          <w:b/>
          <w:i/>
          <w:rtl/>
        </w:rPr>
        <w:t>–</w:t>
      </w:r>
      <w:r w:rsidRPr="002119E7">
        <w:rPr>
          <w:rFonts w:hint="cs"/>
          <w:b/>
          <w:i/>
          <w:rtl/>
        </w:rPr>
        <w:t xml:space="preserve"> "</w:t>
      </w:r>
      <w:proofErr w:type="spellStart"/>
      <w:r w:rsidRPr="002119E7">
        <w:rPr>
          <w:b/>
          <w:i/>
          <w:rtl/>
        </w:rPr>
        <w:t>בענין</w:t>
      </w:r>
      <w:proofErr w:type="spellEnd"/>
      <w:r w:rsidRPr="002119E7">
        <w:rPr>
          <w:b/>
          <w:i/>
          <w:rtl/>
        </w:rPr>
        <w:t xml:space="preserve"> סעודת בר מצוה פשוט שיעשה לשניהם יחדיו, ויכפיל גם הודאתו </w:t>
      </w:r>
      <w:proofErr w:type="spellStart"/>
      <w:r w:rsidRPr="002119E7">
        <w:rPr>
          <w:b/>
          <w:i/>
          <w:rtl/>
        </w:rPr>
        <w:t>להשי"ת</w:t>
      </w:r>
      <w:proofErr w:type="spellEnd"/>
      <w:r w:rsidRPr="002119E7">
        <w:rPr>
          <w:rFonts w:hint="cs"/>
          <w:b/>
          <w:i/>
          <w:rtl/>
        </w:rPr>
        <w:t>".</w:t>
      </w:r>
    </w:p>
    <w:p w14:paraId="46ADC79C" w14:textId="114882CF" w:rsidR="00F968DD" w:rsidRDefault="00F968DD" w:rsidP="00F968DD">
      <w:pPr>
        <w:numPr>
          <w:ilvl w:val="3"/>
          <w:numId w:val="2"/>
        </w:numPr>
        <w:tabs>
          <w:tab w:val="right" w:pos="7920"/>
        </w:tabs>
        <w:jc w:val="both"/>
        <w:rPr>
          <w:b/>
          <w:i/>
        </w:rPr>
      </w:pPr>
      <w:proofErr w:type="spellStart"/>
      <w:r w:rsidRPr="00F968DD">
        <w:rPr>
          <w:b/>
          <w:i/>
          <w:u w:val="single"/>
          <w:rtl/>
        </w:rPr>
        <w:t>הגרח"ק</w:t>
      </w:r>
      <w:proofErr w:type="spellEnd"/>
      <w:r w:rsidRPr="00F968DD">
        <w:rPr>
          <w:b/>
          <w:i/>
          <w:rtl/>
        </w:rPr>
        <w:t xml:space="preserve"> זצ"ל (אוצר בר מצוה עמ' תרל"ו אות י"ט) </w:t>
      </w:r>
      <w:r>
        <w:rPr>
          <w:b/>
          <w:i/>
          <w:rtl/>
        </w:rPr>
        <w:t>–</w:t>
      </w:r>
      <w:r w:rsidRPr="00F968DD">
        <w:rPr>
          <w:b/>
          <w:i/>
          <w:rtl/>
        </w:rPr>
        <w:t xml:space="preserve"> "שאלה: מה הדין לגבי סעודת בר מצוה של ב' אחים תאומים: האם יעשה סעודה אחת לשניהם או שראוי לעשות ב' סעודות. תשובה: עושים סעודה אחת לשניהם"</w:t>
      </w:r>
      <w:r>
        <w:rPr>
          <w:rFonts w:hint="cs"/>
          <w:b/>
          <w:i/>
          <w:rtl/>
        </w:rPr>
        <w:t>.</w:t>
      </w:r>
    </w:p>
    <w:p w14:paraId="64B3ED0B" w14:textId="6EB3A44D" w:rsidR="00420570" w:rsidRDefault="00420570" w:rsidP="00420570">
      <w:pPr>
        <w:numPr>
          <w:ilvl w:val="2"/>
          <w:numId w:val="2"/>
        </w:numPr>
        <w:tabs>
          <w:tab w:val="right" w:pos="7920"/>
        </w:tabs>
        <w:jc w:val="both"/>
        <w:rPr>
          <w:b/>
          <w:i/>
        </w:rPr>
      </w:pPr>
      <w:r w:rsidRPr="00420570">
        <w:rPr>
          <w:rFonts w:hint="cs"/>
          <w:b/>
          <w:i/>
          <w:rtl/>
        </w:rPr>
        <w:t>מראי מקומות</w:t>
      </w:r>
      <w:r w:rsidR="00C1446E">
        <w:rPr>
          <w:rFonts w:hint="cs"/>
          <w:b/>
          <w:i/>
          <w:rtl/>
        </w:rPr>
        <w:t xml:space="preserve"> </w:t>
      </w:r>
      <w:r w:rsidR="00C1446E">
        <w:rPr>
          <w:b/>
          <w:i/>
          <w:rtl/>
        </w:rPr>
        <w:t>–</w:t>
      </w:r>
      <w:r w:rsidR="00C1446E">
        <w:rPr>
          <w:rFonts w:hint="cs"/>
          <w:b/>
          <w:i/>
          <w:rtl/>
        </w:rPr>
        <w:t xml:space="preserve"> </w:t>
      </w:r>
      <w:r w:rsidR="00C1446E" w:rsidRPr="00420570">
        <w:rPr>
          <w:b/>
          <w:i/>
          <w:u w:val="single"/>
          <w:rtl/>
        </w:rPr>
        <w:t>אוצר בר מצוה</w:t>
      </w:r>
      <w:r w:rsidR="00C1446E">
        <w:rPr>
          <w:rFonts w:hint="cs"/>
          <w:b/>
          <w:i/>
          <w:rtl/>
        </w:rPr>
        <w:t xml:space="preserve"> (סי' כ"ו אות ט"ז)</w:t>
      </w:r>
      <w:r w:rsidRPr="00420570">
        <w:rPr>
          <w:rFonts w:hint="cs"/>
          <w:b/>
          <w:i/>
          <w:rtl/>
        </w:rPr>
        <w:t>.</w:t>
      </w:r>
    </w:p>
    <w:p w14:paraId="77426C01" w14:textId="0694234A" w:rsidR="00420570" w:rsidRPr="00420570" w:rsidRDefault="00420570" w:rsidP="00420570">
      <w:pPr>
        <w:numPr>
          <w:ilvl w:val="3"/>
          <w:numId w:val="2"/>
        </w:numPr>
        <w:tabs>
          <w:tab w:val="right" w:pos="7920"/>
        </w:tabs>
        <w:jc w:val="both"/>
      </w:pPr>
      <w:r w:rsidRPr="00420570">
        <w:rPr>
          <w:rFonts w:hint="cs"/>
          <w:u w:val="single"/>
          <w:rtl/>
        </w:rPr>
        <w:t>להורות נתן</w:t>
      </w:r>
      <w:r>
        <w:rPr>
          <w:rFonts w:hint="cs"/>
          <w:rtl/>
        </w:rPr>
        <w:t xml:space="preserve"> (</w:t>
      </w:r>
      <w:proofErr w:type="spellStart"/>
      <w:r>
        <w:rPr>
          <w:rFonts w:hint="cs"/>
          <w:rtl/>
        </w:rPr>
        <w:t>ח"ח</w:t>
      </w:r>
      <w:proofErr w:type="spellEnd"/>
      <w:r>
        <w:rPr>
          <w:rFonts w:hint="cs"/>
          <w:rtl/>
        </w:rPr>
        <w:t xml:space="preserve"> סי' ז'</w:t>
      </w:r>
      <w:r>
        <w:rPr>
          <w:rFonts w:hint="cs"/>
          <w:rtl/>
        </w:rPr>
        <w:t xml:space="preserve"> אות ב'</w:t>
      </w:r>
      <w:r>
        <w:rPr>
          <w:rFonts w:hint="cs"/>
          <w:rtl/>
        </w:rPr>
        <w:t>) – "</w:t>
      </w:r>
      <w:r>
        <w:rPr>
          <w:rtl/>
        </w:rPr>
        <w:t xml:space="preserve">וכיון שכל נער דורש, ואף דהוי סעודת מצוה בדרשת נער אחד בלבד, מ"מ כיון ששניהם </w:t>
      </w:r>
      <w:proofErr w:type="spellStart"/>
      <w:r>
        <w:rPr>
          <w:rtl/>
        </w:rPr>
        <w:t>דורשין</w:t>
      </w:r>
      <w:proofErr w:type="spellEnd"/>
      <w:r>
        <w:rPr>
          <w:rtl/>
        </w:rPr>
        <w:t xml:space="preserve">, איכא </w:t>
      </w:r>
      <w:proofErr w:type="spellStart"/>
      <w:r>
        <w:rPr>
          <w:rtl/>
        </w:rPr>
        <w:t>היכרא</w:t>
      </w:r>
      <w:proofErr w:type="spellEnd"/>
      <w:r>
        <w:rPr>
          <w:rtl/>
        </w:rPr>
        <w:t xml:space="preserve"> שהוא סעודת בר מצוה של שני אחים, ויש מקום לחוש משום עינא בישא</w:t>
      </w:r>
      <w:r>
        <w:rPr>
          <w:rFonts w:hint="cs"/>
          <w:rtl/>
        </w:rPr>
        <w:t>".</w:t>
      </w:r>
    </w:p>
    <w:p w14:paraId="26973A32" w14:textId="77777777" w:rsidR="00F968DD" w:rsidRPr="00F968DD" w:rsidRDefault="00F968DD" w:rsidP="00F968DD">
      <w:pPr>
        <w:tabs>
          <w:tab w:val="right" w:pos="7920"/>
        </w:tabs>
        <w:jc w:val="both"/>
        <w:rPr>
          <w:b/>
          <w:i/>
        </w:rPr>
      </w:pPr>
    </w:p>
    <w:p w14:paraId="68751B2C" w14:textId="30479F0F" w:rsidR="00AC0C52" w:rsidRDefault="00AC0C52" w:rsidP="00E30618">
      <w:pPr>
        <w:numPr>
          <w:ilvl w:val="1"/>
          <w:numId w:val="2"/>
        </w:numPr>
        <w:tabs>
          <w:tab w:val="right" w:pos="7920"/>
        </w:tabs>
        <w:jc w:val="both"/>
        <w:rPr>
          <w:b/>
          <w:i/>
        </w:rPr>
      </w:pPr>
      <w:r w:rsidRPr="00AC0C52">
        <w:rPr>
          <w:rFonts w:hint="cs"/>
          <w:bCs/>
          <w:i/>
          <w:rtl/>
        </w:rPr>
        <w:t>דרשות הבר מצוה</w:t>
      </w:r>
      <w:r>
        <w:rPr>
          <w:rFonts w:hint="cs"/>
          <w:b/>
          <w:i/>
          <w:rtl/>
        </w:rPr>
        <w:t>.</w:t>
      </w:r>
    </w:p>
    <w:p w14:paraId="5B64749A" w14:textId="66158D4B" w:rsidR="00AC0C52" w:rsidRDefault="00AC0C52" w:rsidP="002119E7">
      <w:pPr>
        <w:numPr>
          <w:ilvl w:val="2"/>
          <w:numId w:val="2"/>
        </w:numPr>
        <w:tabs>
          <w:tab w:val="right" w:pos="7920"/>
        </w:tabs>
        <w:jc w:val="both"/>
        <w:rPr>
          <w:b/>
          <w:i/>
        </w:rPr>
      </w:pPr>
      <w:r w:rsidRPr="002119E7">
        <w:rPr>
          <w:rFonts w:hint="cs"/>
          <w:b/>
          <w:i/>
          <w:u w:val="single"/>
          <w:rtl/>
        </w:rPr>
        <w:t>שבט הלוי</w:t>
      </w:r>
      <w:r w:rsidRPr="002119E7">
        <w:rPr>
          <w:rFonts w:hint="cs"/>
          <w:b/>
          <w:i/>
          <w:rtl/>
        </w:rPr>
        <w:t xml:space="preserve"> (</w:t>
      </w:r>
      <w:proofErr w:type="spellStart"/>
      <w:r w:rsidRPr="002119E7">
        <w:rPr>
          <w:rFonts w:hint="cs"/>
          <w:b/>
          <w:i/>
          <w:rtl/>
        </w:rPr>
        <w:t>ח"ח</w:t>
      </w:r>
      <w:proofErr w:type="spellEnd"/>
      <w:r w:rsidRPr="002119E7">
        <w:rPr>
          <w:rFonts w:hint="cs"/>
          <w:b/>
          <w:i/>
          <w:rtl/>
        </w:rPr>
        <w:t xml:space="preserve"> סי' כ"ח </w:t>
      </w:r>
      <w:r w:rsidR="002119E7" w:rsidRPr="002119E7">
        <w:rPr>
          <w:rFonts w:hint="cs"/>
          <w:b/>
          <w:i/>
          <w:rtl/>
        </w:rPr>
        <w:t>אות ג'</w:t>
      </w:r>
      <w:r w:rsidRPr="002119E7">
        <w:rPr>
          <w:rFonts w:hint="cs"/>
          <w:b/>
          <w:i/>
          <w:rtl/>
        </w:rPr>
        <w:t>)</w:t>
      </w:r>
      <w:r w:rsidR="002119E7" w:rsidRPr="002119E7">
        <w:rPr>
          <w:rFonts w:hint="cs"/>
          <w:b/>
          <w:i/>
          <w:rtl/>
        </w:rPr>
        <w:t xml:space="preserve"> </w:t>
      </w:r>
      <w:r w:rsidR="002119E7" w:rsidRPr="002119E7">
        <w:rPr>
          <w:b/>
          <w:i/>
          <w:rtl/>
        </w:rPr>
        <w:t>–</w:t>
      </w:r>
      <w:r w:rsidR="002119E7" w:rsidRPr="002119E7">
        <w:rPr>
          <w:rFonts w:hint="cs"/>
          <w:b/>
          <w:i/>
          <w:rtl/>
        </w:rPr>
        <w:t xml:space="preserve"> "</w:t>
      </w:r>
      <w:r w:rsidR="002119E7" w:rsidRPr="002119E7">
        <w:rPr>
          <w:b/>
          <w:i/>
          <w:rtl/>
        </w:rPr>
        <w:t xml:space="preserve">ויכפיל גם הודאתו </w:t>
      </w:r>
      <w:proofErr w:type="spellStart"/>
      <w:r w:rsidR="002119E7" w:rsidRPr="002119E7">
        <w:rPr>
          <w:b/>
          <w:i/>
          <w:rtl/>
        </w:rPr>
        <w:t>להשי"ת</w:t>
      </w:r>
      <w:proofErr w:type="spellEnd"/>
      <w:r w:rsidR="002119E7" w:rsidRPr="002119E7">
        <w:rPr>
          <w:b/>
          <w:i/>
          <w:rtl/>
        </w:rPr>
        <w:t>, ויגידו דרשתם כ"א לחוד בהפסק שיר וקול תודה</w:t>
      </w:r>
      <w:r w:rsidR="002119E7" w:rsidRPr="002119E7">
        <w:rPr>
          <w:rFonts w:hint="cs"/>
          <w:b/>
          <w:i/>
          <w:rtl/>
        </w:rPr>
        <w:t>"</w:t>
      </w:r>
      <w:r w:rsidRPr="002119E7">
        <w:rPr>
          <w:rFonts w:hint="cs"/>
          <w:b/>
          <w:i/>
          <w:rtl/>
        </w:rPr>
        <w:t>.</w:t>
      </w:r>
    </w:p>
    <w:p w14:paraId="550530BD" w14:textId="77777777" w:rsidR="00AC0C52" w:rsidRPr="00AC0C52" w:rsidRDefault="00AC0C52" w:rsidP="00AC0C52">
      <w:pPr>
        <w:tabs>
          <w:tab w:val="right" w:pos="7920"/>
        </w:tabs>
        <w:jc w:val="both"/>
        <w:rPr>
          <w:b/>
          <w:i/>
        </w:rPr>
      </w:pPr>
    </w:p>
    <w:p w14:paraId="5ED226D3" w14:textId="4A743DD6" w:rsidR="00E30618" w:rsidRPr="002119E7" w:rsidRDefault="00E30618" w:rsidP="00E30618">
      <w:pPr>
        <w:numPr>
          <w:ilvl w:val="1"/>
          <w:numId w:val="2"/>
        </w:numPr>
        <w:tabs>
          <w:tab w:val="right" w:pos="7920"/>
        </w:tabs>
        <w:jc w:val="both"/>
        <w:rPr>
          <w:b/>
          <w:i/>
        </w:rPr>
      </w:pPr>
      <w:r>
        <w:rPr>
          <w:rFonts w:hint="cs"/>
          <w:rtl/>
        </w:rPr>
        <w:t xml:space="preserve">מראי מקומות </w:t>
      </w:r>
      <w:r>
        <w:rPr>
          <w:rtl/>
        </w:rPr>
        <w:t>–</w:t>
      </w:r>
      <w:r>
        <w:rPr>
          <w:rFonts w:hint="cs"/>
          <w:rtl/>
        </w:rPr>
        <w:t xml:space="preserve"> </w:t>
      </w:r>
      <w:r w:rsidRPr="00E30618">
        <w:rPr>
          <w:rFonts w:hint="cs"/>
          <w:u w:val="single"/>
          <w:rtl/>
        </w:rPr>
        <w:t xml:space="preserve">תאומים הלכה </w:t>
      </w:r>
      <w:r>
        <w:rPr>
          <w:rFonts w:hint="cs"/>
          <w:u w:val="single"/>
          <w:rtl/>
        </w:rPr>
        <w:t>ו</w:t>
      </w:r>
      <w:r w:rsidRPr="00E30618">
        <w:rPr>
          <w:rFonts w:hint="cs"/>
          <w:u w:val="single"/>
          <w:rtl/>
        </w:rPr>
        <w:t>מנהג לבר מצוה</w:t>
      </w:r>
      <w:r>
        <w:rPr>
          <w:rFonts w:hint="cs"/>
          <w:rtl/>
        </w:rPr>
        <w:t xml:space="preserve"> (חסידה).</w:t>
      </w:r>
    </w:p>
    <w:p w14:paraId="7D6930E2" w14:textId="77777777" w:rsidR="00E30618" w:rsidRPr="00E30618" w:rsidRDefault="00E30618" w:rsidP="00E30618">
      <w:pPr>
        <w:tabs>
          <w:tab w:val="right" w:pos="7920"/>
        </w:tabs>
        <w:jc w:val="both"/>
        <w:rPr>
          <w:b/>
          <w:i/>
        </w:rPr>
      </w:pPr>
    </w:p>
    <w:p w14:paraId="252DDCF3" w14:textId="1FF8BFFF" w:rsidR="00E30618" w:rsidRPr="00AC0C52" w:rsidRDefault="00AC0C52" w:rsidP="00E30618">
      <w:pPr>
        <w:numPr>
          <w:ilvl w:val="0"/>
          <w:numId w:val="2"/>
        </w:numPr>
        <w:tabs>
          <w:tab w:val="right" w:pos="7920"/>
        </w:tabs>
        <w:jc w:val="both"/>
        <w:rPr>
          <w:b/>
          <w:i/>
        </w:rPr>
      </w:pPr>
      <w:r w:rsidRPr="00AC0C52">
        <w:rPr>
          <w:rFonts w:hint="cs"/>
          <w:sz w:val="28"/>
          <w:szCs w:val="28"/>
          <w:u w:val="single"/>
          <w:rtl/>
        </w:rPr>
        <w:t>עין הרע</w:t>
      </w:r>
      <w:r w:rsidR="00E30618">
        <w:rPr>
          <w:rFonts w:hint="cs"/>
          <w:rtl/>
        </w:rPr>
        <w:t>.</w:t>
      </w:r>
    </w:p>
    <w:p w14:paraId="4C271D00" w14:textId="34D606F9" w:rsidR="00AC0C52" w:rsidRPr="00AC0C52" w:rsidRDefault="00AC0C52" w:rsidP="00AC0C52">
      <w:pPr>
        <w:numPr>
          <w:ilvl w:val="1"/>
          <w:numId w:val="2"/>
        </w:numPr>
        <w:tabs>
          <w:tab w:val="right" w:pos="7920"/>
        </w:tabs>
        <w:jc w:val="both"/>
        <w:rPr>
          <w:b/>
          <w:i/>
        </w:rPr>
      </w:pPr>
      <w:r w:rsidRPr="00AC0C52">
        <w:rPr>
          <w:b/>
          <w:i/>
          <w:u w:val="single"/>
          <w:rtl/>
        </w:rPr>
        <w:t>ספר חסידים</w:t>
      </w:r>
      <w:r w:rsidRPr="00AC0C52">
        <w:rPr>
          <w:b/>
          <w:i/>
          <w:rtl/>
        </w:rPr>
        <w:t xml:space="preserve"> (סי</w:t>
      </w:r>
      <w:r w:rsidRPr="00AC0C52">
        <w:rPr>
          <w:rFonts w:hint="cs"/>
          <w:b/>
          <w:i/>
          <w:rtl/>
        </w:rPr>
        <w:t>'</w:t>
      </w:r>
      <w:r w:rsidRPr="00AC0C52">
        <w:rPr>
          <w:b/>
          <w:i/>
          <w:rtl/>
        </w:rPr>
        <w:t xml:space="preserve"> תשצ</w:t>
      </w:r>
      <w:r w:rsidRPr="00AC0C52">
        <w:rPr>
          <w:rFonts w:hint="cs"/>
          <w:b/>
          <w:i/>
          <w:rtl/>
        </w:rPr>
        <w:t>"</w:t>
      </w:r>
      <w:r w:rsidRPr="00AC0C52">
        <w:rPr>
          <w:b/>
          <w:i/>
          <w:rtl/>
        </w:rPr>
        <w:t>ב</w:t>
      </w:r>
      <w:r w:rsidRPr="00AC0C52">
        <w:rPr>
          <w:rFonts w:hint="cs"/>
          <w:b/>
          <w:i/>
          <w:rtl/>
        </w:rPr>
        <w:t xml:space="preserve">) </w:t>
      </w:r>
      <w:r>
        <w:rPr>
          <w:b/>
          <w:i/>
          <w:rtl/>
        </w:rPr>
        <w:t>–</w:t>
      </w:r>
      <w:r w:rsidRPr="00AC0C52">
        <w:rPr>
          <w:rFonts w:hint="cs"/>
          <w:b/>
          <w:i/>
          <w:rtl/>
        </w:rPr>
        <w:t xml:space="preserve"> </w:t>
      </w:r>
      <w:r>
        <w:rPr>
          <w:rFonts w:hint="cs"/>
          <w:b/>
          <w:i/>
          <w:rtl/>
        </w:rPr>
        <w:t>"</w:t>
      </w:r>
      <w:r w:rsidRPr="00AC0C52">
        <w:rPr>
          <w:b/>
          <w:i/>
          <w:rtl/>
        </w:rPr>
        <w:t xml:space="preserve">על כל דברים שאין רגיל להיות צריך להתחנן עליו כגון </w:t>
      </w:r>
      <w:proofErr w:type="spellStart"/>
      <w:r w:rsidRPr="00AC0C52">
        <w:rPr>
          <w:b/>
          <w:i/>
          <w:rtl/>
        </w:rPr>
        <w:t>אשה</w:t>
      </w:r>
      <w:proofErr w:type="spellEnd"/>
      <w:r w:rsidRPr="00AC0C52">
        <w:rPr>
          <w:b/>
          <w:i/>
          <w:rtl/>
        </w:rPr>
        <w:t xml:space="preserve"> שילדה תאומים שיתקיימו שניהם ויותר צריך להתחנן אם ילדה שנים בתוך שנה מפני עין הרע</w:t>
      </w:r>
      <w:r w:rsidRPr="00AC0C52">
        <w:rPr>
          <w:rFonts w:hint="cs"/>
          <w:b/>
          <w:i/>
          <w:rtl/>
        </w:rPr>
        <w:t>".</w:t>
      </w:r>
    </w:p>
    <w:p w14:paraId="5A9D73F9" w14:textId="7098DAEC" w:rsidR="00AC0C52" w:rsidRDefault="00AC0C52" w:rsidP="00AC0C52">
      <w:pPr>
        <w:numPr>
          <w:ilvl w:val="2"/>
          <w:numId w:val="2"/>
        </w:numPr>
        <w:tabs>
          <w:tab w:val="right" w:pos="7920"/>
        </w:tabs>
        <w:jc w:val="both"/>
        <w:rPr>
          <w:b/>
          <w:i/>
        </w:rPr>
      </w:pPr>
      <w:r w:rsidRPr="00AC0C52">
        <w:rPr>
          <w:rFonts w:hint="cs"/>
          <w:b/>
          <w:i/>
          <w:u w:val="single"/>
          <w:rtl/>
        </w:rPr>
        <w:t>שמירת הגוף והנפש</w:t>
      </w:r>
      <w:r>
        <w:rPr>
          <w:rFonts w:hint="cs"/>
          <w:b/>
          <w:i/>
          <w:rtl/>
        </w:rPr>
        <w:t xml:space="preserve"> (  ).</w:t>
      </w:r>
    </w:p>
    <w:p w14:paraId="2784A236" w14:textId="3393C0B6" w:rsidR="00ED5CBF" w:rsidRDefault="00AC0C52" w:rsidP="00553DDE">
      <w:pPr>
        <w:numPr>
          <w:ilvl w:val="2"/>
          <w:numId w:val="2"/>
        </w:numPr>
        <w:tabs>
          <w:tab w:val="right" w:pos="7920"/>
        </w:tabs>
        <w:jc w:val="both"/>
        <w:rPr>
          <w:b/>
          <w:i/>
        </w:rPr>
      </w:pPr>
      <w:r w:rsidRPr="00AC0C52">
        <w:rPr>
          <w:rFonts w:hint="cs"/>
          <w:b/>
          <w:i/>
          <w:rtl/>
        </w:rPr>
        <w:t xml:space="preserve">מראי מקומות </w:t>
      </w:r>
      <w:r w:rsidRPr="00AC0C52">
        <w:rPr>
          <w:b/>
          <w:i/>
          <w:rtl/>
        </w:rPr>
        <w:t>–</w:t>
      </w:r>
      <w:r w:rsidRPr="00AC0C52">
        <w:rPr>
          <w:rFonts w:hint="cs"/>
          <w:b/>
          <w:i/>
          <w:rtl/>
        </w:rPr>
        <w:t xml:space="preserve"> </w:t>
      </w:r>
      <w:r w:rsidRPr="001C13BD">
        <w:rPr>
          <w:rFonts w:hint="cs"/>
          <w:b/>
          <w:i/>
          <w:u w:val="single"/>
          <w:rtl/>
        </w:rPr>
        <w:t>התאומים</w:t>
      </w:r>
      <w:r>
        <w:rPr>
          <w:rFonts w:hint="cs"/>
          <w:b/>
          <w:i/>
          <w:rtl/>
        </w:rPr>
        <w:t xml:space="preserve"> (פרק ז').</w:t>
      </w:r>
    </w:p>
    <w:p w14:paraId="30D481D1" w14:textId="77777777" w:rsidR="00553DDE" w:rsidRDefault="00553DDE" w:rsidP="00553DDE">
      <w:pPr>
        <w:tabs>
          <w:tab w:val="right" w:pos="7920"/>
        </w:tabs>
        <w:jc w:val="both"/>
        <w:rPr>
          <w:b/>
          <w:i/>
          <w:rtl/>
        </w:rPr>
      </w:pPr>
    </w:p>
    <w:p w14:paraId="2B7DAFE8" w14:textId="77777777" w:rsidR="00C56CC2" w:rsidRPr="00A83A02" w:rsidRDefault="00C56CC2" w:rsidP="00C56CC2">
      <w:pPr>
        <w:numPr>
          <w:ilvl w:val="0"/>
          <w:numId w:val="2"/>
        </w:numPr>
        <w:tabs>
          <w:tab w:val="right" w:pos="7920"/>
        </w:tabs>
        <w:jc w:val="both"/>
        <w:rPr>
          <w:b/>
          <w:i/>
          <w:rtl/>
        </w:rPr>
      </w:pPr>
      <w:r w:rsidRPr="00447C7D">
        <w:rPr>
          <w:b/>
          <w:i/>
          <w:sz w:val="28"/>
          <w:szCs w:val="28"/>
          <w:u w:val="single"/>
          <w:rtl/>
        </w:rPr>
        <w:t>תאומים סיאמיים</w:t>
      </w:r>
      <w:r>
        <w:rPr>
          <w:rFonts w:hint="cs"/>
          <w:b/>
          <w:i/>
          <w:rtl/>
        </w:rPr>
        <w:t xml:space="preserve"> </w:t>
      </w:r>
      <w:r>
        <w:rPr>
          <w:rFonts w:hint="cs"/>
          <w:rtl/>
        </w:rPr>
        <w:t>(</w:t>
      </w:r>
      <w:r>
        <w:t>Siamese twins</w:t>
      </w:r>
      <w:r>
        <w:rPr>
          <w:rFonts w:hint="cs"/>
          <w:rtl/>
        </w:rPr>
        <w:t>).</w:t>
      </w:r>
    </w:p>
    <w:p w14:paraId="5D193922" w14:textId="08AEA1A2" w:rsidR="007D26DD" w:rsidRDefault="007D26DD" w:rsidP="00C56CC2">
      <w:pPr>
        <w:numPr>
          <w:ilvl w:val="1"/>
          <w:numId w:val="2"/>
        </w:numPr>
        <w:tabs>
          <w:tab w:val="right" w:pos="7920"/>
        </w:tabs>
        <w:jc w:val="both"/>
      </w:pPr>
      <w:r w:rsidRPr="007D26DD">
        <w:rPr>
          <w:rFonts w:hint="cs"/>
          <w:b/>
          <w:bCs/>
          <w:rtl/>
        </w:rPr>
        <w:t>מצוה פרו ורבו</w:t>
      </w:r>
      <w:r>
        <w:rPr>
          <w:rFonts w:hint="cs"/>
          <w:rtl/>
        </w:rPr>
        <w:t>.</w:t>
      </w:r>
    </w:p>
    <w:p w14:paraId="423B3E93" w14:textId="74062959" w:rsidR="007D26DD" w:rsidRDefault="007D26DD" w:rsidP="007D26DD">
      <w:pPr>
        <w:numPr>
          <w:ilvl w:val="2"/>
          <w:numId w:val="2"/>
        </w:numPr>
        <w:tabs>
          <w:tab w:val="right" w:pos="7920"/>
        </w:tabs>
        <w:jc w:val="both"/>
      </w:pPr>
      <w:r w:rsidRPr="007D26DD">
        <w:rPr>
          <w:u w:val="single"/>
          <w:rtl/>
        </w:rPr>
        <w:t>ציץ אליעזר</w:t>
      </w:r>
      <w:r>
        <w:rPr>
          <w:rtl/>
        </w:rPr>
        <w:t xml:space="preserve"> </w:t>
      </w:r>
      <w:r>
        <w:rPr>
          <w:rFonts w:hint="cs"/>
          <w:rtl/>
        </w:rPr>
        <w:t>(</w:t>
      </w:r>
      <w:proofErr w:type="spellStart"/>
      <w:r>
        <w:rPr>
          <w:rtl/>
        </w:rPr>
        <w:t>חט</w:t>
      </w:r>
      <w:r>
        <w:rPr>
          <w:rFonts w:hint="cs"/>
          <w:rtl/>
        </w:rPr>
        <w:t>"</w:t>
      </w:r>
      <w:r>
        <w:rPr>
          <w:rtl/>
        </w:rPr>
        <w:t>ו</w:t>
      </w:r>
      <w:proofErr w:type="spellEnd"/>
      <w:r>
        <w:rPr>
          <w:rtl/>
        </w:rPr>
        <w:t xml:space="preserve"> סי</w:t>
      </w:r>
      <w:r>
        <w:rPr>
          <w:rFonts w:hint="cs"/>
          <w:rtl/>
        </w:rPr>
        <w:t>'</w:t>
      </w:r>
      <w:r>
        <w:rPr>
          <w:rtl/>
        </w:rPr>
        <w:t xml:space="preserve"> מ</w:t>
      </w:r>
      <w:r>
        <w:rPr>
          <w:rFonts w:hint="cs"/>
          <w:rtl/>
        </w:rPr>
        <w:t>"</w:t>
      </w:r>
      <w:r>
        <w:rPr>
          <w:rtl/>
        </w:rPr>
        <w:t>ג</w:t>
      </w:r>
      <w:r>
        <w:rPr>
          <w:rFonts w:hint="cs"/>
          <w:rtl/>
        </w:rPr>
        <w:t xml:space="preserve"> סוף אות א') </w:t>
      </w:r>
      <w:r>
        <w:rPr>
          <w:rtl/>
        </w:rPr>
        <w:t>–</w:t>
      </w:r>
      <w:r>
        <w:rPr>
          <w:rFonts w:hint="cs"/>
          <w:rtl/>
        </w:rPr>
        <w:t xml:space="preserve"> "</w:t>
      </w:r>
      <w:proofErr w:type="spellStart"/>
      <w:r>
        <w:rPr>
          <w:rtl/>
        </w:rPr>
        <w:t>ויעוין</w:t>
      </w:r>
      <w:proofErr w:type="spellEnd"/>
      <w:r>
        <w:rPr>
          <w:rtl/>
        </w:rPr>
        <w:t xml:space="preserve"> </w:t>
      </w:r>
      <w:proofErr w:type="spellStart"/>
      <w:r>
        <w:rPr>
          <w:rtl/>
        </w:rPr>
        <w:t>בשו"ת</w:t>
      </w:r>
      <w:proofErr w:type="spellEnd"/>
      <w:r>
        <w:rPr>
          <w:rtl/>
        </w:rPr>
        <w:t xml:space="preserve"> שבות יעקב </w:t>
      </w:r>
      <w:proofErr w:type="spellStart"/>
      <w:r>
        <w:rPr>
          <w:rtl/>
        </w:rPr>
        <w:t>חאו"ח</w:t>
      </w:r>
      <w:proofErr w:type="spellEnd"/>
      <w:r>
        <w:rPr>
          <w:rtl/>
        </w:rPr>
        <w:t xml:space="preserve"> סי' ד' שהעלה בנוגע לתאומים שנולדו דבוקים זה בזה (תאומי - סיאם) דאם אחד זכר ואחד נקבה אסורים </w:t>
      </w:r>
      <w:proofErr w:type="spellStart"/>
      <w:r>
        <w:rPr>
          <w:rtl/>
        </w:rPr>
        <w:t>להנשא</w:t>
      </w:r>
      <w:proofErr w:type="spellEnd"/>
      <w:r>
        <w:rPr>
          <w:rtl/>
        </w:rPr>
        <w:t xml:space="preserve"> כיון </w:t>
      </w:r>
      <w:proofErr w:type="spellStart"/>
      <w:r>
        <w:rPr>
          <w:rtl/>
        </w:rPr>
        <w:t>דאסור</w:t>
      </w:r>
      <w:proofErr w:type="spellEnd"/>
      <w:r>
        <w:rPr>
          <w:rtl/>
        </w:rPr>
        <w:t xml:space="preserve"> לשמש בפני כל חי, ומכל מקום קיים בהם מצות פריה ורביה ולא דמי לבן סריס ואיילונית, </w:t>
      </w:r>
      <w:proofErr w:type="spellStart"/>
      <w:r>
        <w:rPr>
          <w:rtl/>
        </w:rPr>
        <w:t>דהני</w:t>
      </w:r>
      <w:proofErr w:type="spellEnd"/>
      <w:r>
        <w:rPr>
          <w:rtl/>
        </w:rPr>
        <w:t xml:space="preserve"> </w:t>
      </w:r>
      <w:proofErr w:type="spellStart"/>
      <w:r>
        <w:rPr>
          <w:rtl/>
        </w:rPr>
        <w:t>ראוין</w:t>
      </w:r>
      <w:proofErr w:type="spellEnd"/>
      <w:r>
        <w:rPr>
          <w:rtl/>
        </w:rPr>
        <w:t xml:space="preserve"> הם ללדת רק </w:t>
      </w:r>
      <w:proofErr w:type="spellStart"/>
      <w:r>
        <w:rPr>
          <w:rtl/>
        </w:rPr>
        <w:t>דאריה</w:t>
      </w:r>
      <w:proofErr w:type="spellEnd"/>
      <w:r>
        <w:rPr>
          <w:rtl/>
        </w:rPr>
        <w:t xml:space="preserve"> הוא </w:t>
      </w:r>
      <w:proofErr w:type="spellStart"/>
      <w:r>
        <w:rPr>
          <w:rtl/>
        </w:rPr>
        <w:t>דרביע</w:t>
      </w:r>
      <w:proofErr w:type="spellEnd"/>
      <w:r>
        <w:rPr>
          <w:rtl/>
        </w:rPr>
        <w:t xml:space="preserve"> עליהן עיין שם</w:t>
      </w:r>
      <w:r>
        <w:rPr>
          <w:rFonts w:hint="cs"/>
          <w:rtl/>
        </w:rPr>
        <w:t>".</w:t>
      </w:r>
    </w:p>
    <w:p w14:paraId="031BEC4F" w14:textId="77777777" w:rsidR="007D26DD" w:rsidRPr="007D26DD" w:rsidRDefault="007D26DD" w:rsidP="007D26DD">
      <w:pPr>
        <w:tabs>
          <w:tab w:val="right" w:pos="7920"/>
        </w:tabs>
        <w:jc w:val="both"/>
      </w:pPr>
    </w:p>
    <w:p w14:paraId="0FD213E7" w14:textId="1B8875BB" w:rsidR="00C56CC2" w:rsidRDefault="00C56CC2" w:rsidP="00C56CC2">
      <w:pPr>
        <w:numPr>
          <w:ilvl w:val="1"/>
          <w:numId w:val="2"/>
        </w:numPr>
        <w:tabs>
          <w:tab w:val="right" w:pos="7920"/>
        </w:tabs>
        <w:jc w:val="both"/>
      </w:pPr>
      <w:r>
        <w:rPr>
          <w:rFonts w:hint="cs"/>
          <w:b/>
          <w:bCs/>
          <w:rtl/>
        </w:rPr>
        <w:t xml:space="preserve">ברכת </w:t>
      </w:r>
      <w:r w:rsidRPr="00A83A02">
        <w:rPr>
          <w:b/>
          <w:bCs/>
          <w:rtl/>
        </w:rPr>
        <w:t>משנה הבריות</w:t>
      </w:r>
      <w:r>
        <w:rPr>
          <w:rFonts w:hint="cs"/>
          <w:rtl/>
        </w:rPr>
        <w:t>.</w:t>
      </w:r>
    </w:p>
    <w:p w14:paraId="09523660" w14:textId="77777777" w:rsidR="00C56CC2" w:rsidRDefault="00C56CC2" w:rsidP="00C56CC2">
      <w:pPr>
        <w:numPr>
          <w:ilvl w:val="2"/>
          <w:numId w:val="2"/>
        </w:numPr>
        <w:tabs>
          <w:tab w:val="right" w:pos="7920"/>
        </w:tabs>
        <w:jc w:val="both"/>
      </w:pPr>
      <w:r>
        <w:rPr>
          <w:rFonts w:hint="cs"/>
          <w:rtl/>
        </w:rPr>
        <w:t>מברך.</w:t>
      </w:r>
    </w:p>
    <w:p w14:paraId="1BB7D985" w14:textId="160D7882" w:rsidR="00F15583" w:rsidRPr="00F15583" w:rsidRDefault="00F15583" w:rsidP="00F15583">
      <w:pPr>
        <w:numPr>
          <w:ilvl w:val="3"/>
          <w:numId w:val="2"/>
        </w:numPr>
        <w:tabs>
          <w:tab w:val="right" w:pos="7920"/>
        </w:tabs>
        <w:jc w:val="both"/>
      </w:pPr>
      <w:bookmarkStart w:id="2" w:name="_Hlk222331171"/>
      <w:r w:rsidRPr="00F15583">
        <w:rPr>
          <w:rFonts w:hint="cs"/>
          <w:u w:val="single"/>
          <w:rtl/>
        </w:rPr>
        <w:t>השואל בשבות יעקב</w:t>
      </w:r>
      <w:r>
        <w:rPr>
          <w:rFonts w:hint="cs"/>
          <w:rtl/>
        </w:rPr>
        <w:t xml:space="preserve"> (ח"א סי' ד') </w:t>
      </w:r>
      <w:r>
        <w:rPr>
          <w:rtl/>
        </w:rPr>
        <w:t>–</w:t>
      </w:r>
      <w:r>
        <w:rPr>
          <w:rFonts w:hint="cs"/>
          <w:rtl/>
        </w:rPr>
        <w:t xml:space="preserve"> "</w:t>
      </w:r>
      <w:r>
        <w:rPr>
          <w:rtl/>
        </w:rPr>
        <w:t>וברכתי עליהם כדינו ועמד השואל ושאל</w:t>
      </w:r>
      <w:r>
        <w:rPr>
          <w:rFonts w:hint="cs"/>
          <w:rtl/>
        </w:rPr>
        <w:t xml:space="preserve"> ...".</w:t>
      </w:r>
    </w:p>
    <w:bookmarkEnd w:id="2"/>
    <w:p w14:paraId="31FCAFDB" w14:textId="46D6062D" w:rsidR="00C56CC2" w:rsidRDefault="00C56CC2" w:rsidP="00C56CC2">
      <w:pPr>
        <w:numPr>
          <w:ilvl w:val="3"/>
          <w:numId w:val="2"/>
        </w:numPr>
        <w:tabs>
          <w:tab w:val="right" w:pos="7920"/>
        </w:tabs>
        <w:jc w:val="both"/>
      </w:pPr>
      <w:r>
        <w:rPr>
          <w:rFonts w:hint="cs"/>
          <w:u w:val="single"/>
          <w:rtl/>
        </w:rPr>
        <w:t>שער העין</w:t>
      </w:r>
      <w:r>
        <w:rPr>
          <w:rFonts w:hint="cs"/>
          <w:rtl/>
        </w:rPr>
        <w:t xml:space="preserve"> (פרק ט</w:t>
      </w:r>
      <w:r>
        <w:rPr>
          <w:rtl/>
        </w:rPr>
        <w:t>"</w:t>
      </w:r>
      <w:r>
        <w:rPr>
          <w:rFonts w:hint="cs"/>
          <w:rtl/>
        </w:rPr>
        <w:t>ו סעי' ב', עמ' תצ"ב).</w:t>
      </w:r>
    </w:p>
    <w:p w14:paraId="45F33A20" w14:textId="19A75D6C" w:rsidR="00C56CC2" w:rsidRDefault="00C56CC2" w:rsidP="00C56CC2">
      <w:pPr>
        <w:numPr>
          <w:ilvl w:val="3"/>
          <w:numId w:val="2"/>
        </w:numPr>
        <w:tabs>
          <w:tab w:val="right" w:pos="7920"/>
        </w:tabs>
        <w:jc w:val="both"/>
      </w:pPr>
      <w:r w:rsidRPr="00543373">
        <w:rPr>
          <w:u w:val="single"/>
          <w:rtl/>
        </w:rPr>
        <w:t>פסקי תשובות</w:t>
      </w:r>
      <w:r w:rsidRPr="00543373">
        <w:rPr>
          <w:rtl/>
        </w:rPr>
        <w:t xml:space="preserve"> </w:t>
      </w:r>
      <w:r w:rsidRPr="00543373">
        <w:rPr>
          <w:rtl/>
          <w:lang w:bidi="ar-SA"/>
        </w:rPr>
        <w:t>(</w:t>
      </w:r>
      <w:r w:rsidR="00F15583">
        <w:rPr>
          <w:rFonts w:hint="cs"/>
          <w:rtl/>
        </w:rPr>
        <w:t xml:space="preserve">סי' רכ"ה </w:t>
      </w:r>
      <w:r w:rsidRPr="00543373">
        <w:rPr>
          <w:rtl/>
        </w:rPr>
        <w:t>או</w:t>
      </w:r>
      <w:r>
        <w:rPr>
          <w:rFonts w:hint="cs"/>
          <w:rtl/>
        </w:rPr>
        <w:t>ת כ', אות כ</w:t>
      </w:r>
      <w:r>
        <w:rPr>
          <w:rtl/>
        </w:rPr>
        <w:t>"</w:t>
      </w:r>
      <w:r>
        <w:rPr>
          <w:rFonts w:hint="cs"/>
          <w:rtl/>
        </w:rPr>
        <w:t>ב</w:t>
      </w:r>
      <w:r w:rsidRPr="00543373">
        <w:rPr>
          <w:rtl/>
          <w:lang w:bidi="ar-SA"/>
        </w:rPr>
        <w:t xml:space="preserve">) </w:t>
      </w:r>
      <w:r>
        <w:rPr>
          <w:rtl/>
        </w:rPr>
        <w:t>–</w:t>
      </w:r>
      <w:r w:rsidRPr="00543373">
        <w:rPr>
          <w:rtl/>
        </w:rPr>
        <w:t xml:space="preserve"> </w:t>
      </w:r>
      <w:r>
        <w:rPr>
          <w:rtl/>
        </w:rPr>
        <w:t>"</w:t>
      </w:r>
      <w:proofErr w:type="spellStart"/>
      <w:r w:rsidRPr="00543373">
        <w:rPr>
          <w:rtl/>
        </w:rPr>
        <w:t>ובענין</w:t>
      </w:r>
      <w:proofErr w:type="spellEnd"/>
      <w:r w:rsidRPr="00543373">
        <w:rPr>
          <w:rtl/>
        </w:rPr>
        <w:t xml:space="preserve"> שאר הדברים שחישב </w:t>
      </w:r>
      <w:proofErr w:type="spellStart"/>
      <w:r w:rsidRPr="00543373">
        <w:rPr>
          <w:rtl/>
        </w:rPr>
        <w:t>השו</w:t>
      </w:r>
      <w:proofErr w:type="spellEnd"/>
      <w:r>
        <w:rPr>
          <w:rtl/>
          <w:lang w:bidi="ar-SA"/>
        </w:rPr>
        <w:t>"</w:t>
      </w:r>
      <w:r w:rsidRPr="00543373">
        <w:rPr>
          <w:rtl/>
        </w:rPr>
        <w:t>ע ג</w:t>
      </w:r>
      <w:r>
        <w:rPr>
          <w:rtl/>
          <w:lang w:bidi="ar-SA"/>
        </w:rPr>
        <w:t>"</w:t>
      </w:r>
      <w:r w:rsidRPr="00543373">
        <w:rPr>
          <w:rtl/>
        </w:rPr>
        <w:t>כ הכוונה כשמשונים מאד למראה עד שנפש הא</w:t>
      </w:r>
      <w:r w:rsidRPr="00C56CC2">
        <w:rPr>
          <w:rtl/>
        </w:rPr>
        <w:t>דם מתפעלת מראייתן</w:t>
      </w:r>
      <w:r w:rsidRPr="00C56CC2">
        <w:rPr>
          <w:rtl/>
          <w:lang w:bidi="ar-SA"/>
        </w:rPr>
        <w:t xml:space="preserve">, </w:t>
      </w:r>
      <w:r w:rsidRPr="00C56CC2">
        <w:rPr>
          <w:rtl/>
        </w:rPr>
        <w:t>ובכלל זה גם שאר מיני בריות משונות למראה</w:t>
      </w:r>
      <w:r w:rsidRPr="00C56CC2">
        <w:rPr>
          <w:rtl/>
          <w:lang w:bidi="ar-SA"/>
        </w:rPr>
        <w:t xml:space="preserve">, </w:t>
      </w:r>
      <w:r w:rsidRPr="00C56CC2">
        <w:rPr>
          <w:rtl/>
        </w:rPr>
        <w:t>וכגון אדם גבוה מאד ודק</w:t>
      </w:r>
      <w:r w:rsidRPr="00C56CC2">
        <w:rPr>
          <w:rtl/>
          <w:lang w:bidi="ar-SA"/>
        </w:rPr>
        <w:t xml:space="preserve">, </w:t>
      </w:r>
      <w:r w:rsidRPr="00C56CC2">
        <w:rPr>
          <w:rtl/>
        </w:rPr>
        <w:t xml:space="preserve">או תאומים סיאמים </w:t>
      </w:r>
      <w:r w:rsidRPr="00C56CC2">
        <w:rPr>
          <w:rtl/>
          <w:lang w:bidi="ar-SA"/>
        </w:rPr>
        <w:t>(</w:t>
      </w:r>
      <w:r w:rsidRPr="00C56CC2">
        <w:rPr>
          <w:rtl/>
        </w:rPr>
        <w:t>הדבוקים זה לזה בחלק מאבריהם</w:t>
      </w:r>
      <w:r w:rsidRPr="00C56CC2">
        <w:rPr>
          <w:rtl/>
          <w:lang w:bidi="ar-SA"/>
        </w:rPr>
        <w:t xml:space="preserve">) </w:t>
      </w:r>
      <w:r w:rsidRPr="00C56CC2">
        <w:rPr>
          <w:rtl/>
        </w:rPr>
        <w:t>וכיוצא בזה"</w:t>
      </w:r>
      <w:r w:rsidRPr="00C56CC2">
        <w:rPr>
          <w:rFonts w:hint="cs"/>
          <w:rtl/>
        </w:rPr>
        <w:t>.</w:t>
      </w:r>
    </w:p>
    <w:p w14:paraId="065C1EA1" w14:textId="4D598FEB" w:rsidR="00F15583" w:rsidRPr="00C56CC2" w:rsidRDefault="00F15583" w:rsidP="00F15583">
      <w:pPr>
        <w:numPr>
          <w:ilvl w:val="3"/>
          <w:numId w:val="2"/>
        </w:numPr>
        <w:tabs>
          <w:tab w:val="right" w:pos="7920"/>
        </w:tabs>
        <w:jc w:val="both"/>
      </w:pPr>
      <w:bookmarkStart w:id="3" w:name="_Hlk222331192"/>
      <w:r w:rsidRPr="00F15583">
        <w:rPr>
          <w:u w:val="single"/>
          <w:rtl/>
        </w:rPr>
        <w:t>הלכה ברורה</w:t>
      </w:r>
      <w:r>
        <w:rPr>
          <w:rtl/>
        </w:rPr>
        <w:t xml:space="preserve"> </w:t>
      </w:r>
      <w:r>
        <w:rPr>
          <w:rFonts w:hint="cs"/>
          <w:rtl/>
        </w:rPr>
        <w:t>(</w:t>
      </w:r>
      <w:r>
        <w:rPr>
          <w:rtl/>
        </w:rPr>
        <w:t>בירור הלכה סי</w:t>
      </w:r>
      <w:r>
        <w:rPr>
          <w:rFonts w:hint="cs"/>
          <w:rtl/>
        </w:rPr>
        <w:t>'</w:t>
      </w:r>
      <w:r>
        <w:rPr>
          <w:rtl/>
        </w:rPr>
        <w:t xml:space="preserve"> רכ</w:t>
      </w:r>
      <w:r>
        <w:rPr>
          <w:rFonts w:hint="cs"/>
          <w:rtl/>
        </w:rPr>
        <w:t>"</w:t>
      </w:r>
      <w:r>
        <w:rPr>
          <w:rtl/>
        </w:rPr>
        <w:t xml:space="preserve">ה </w:t>
      </w:r>
      <w:proofErr w:type="spellStart"/>
      <w:r>
        <w:rPr>
          <w:rFonts w:hint="cs"/>
          <w:rtl/>
        </w:rPr>
        <w:t>ס"ק</w:t>
      </w:r>
      <w:proofErr w:type="spellEnd"/>
      <w:r>
        <w:rPr>
          <w:rtl/>
        </w:rPr>
        <w:t xml:space="preserve"> ס</w:t>
      </w:r>
      <w:r>
        <w:rPr>
          <w:rFonts w:hint="cs"/>
          <w:rtl/>
        </w:rPr>
        <w:t xml:space="preserve">') </w:t>
      </w:r>
      <w:r>
        <w:rPr>
          <w:rtl/>
        </w:rPr>
        <w:t>–</w:t>
      </w:r>
      <w:r>
        <w:rPr>
          <w:rFonts w:hint="cs"/>
          <w:rtl/>
        </w:rPr>
        <w:t xml:space="preserve"> "</w:t>
      </w:r>
      <w:r>
        <w:rPr>
          <w:rtl/>
        </w:rPr>
        <w:t xml:space="preserve">ועיין </w:t>
      </w:r>
      <w:proofErr w:type="spellStart"/>
      <w:r>
        <w:rPr>
          <w:rtl/>
        </w:rPr>
        <w:t>בשו"ת</w:t>
      </w:r>
      <w:proofErr w:type="spellEnd"/>
      <w:r>
        <w:rPr>
          <w:rtl/>
        </w:rPr>
        <w:t xml:space="preserve"> שבות יעקב חלק א' (סימן ד') שבירך משנה הבריות על תאומים סיאמיים</w:t>
      </w:r>
      <w:r>
        <w:rPr>
          <w:rFonts w:hint="cs"/>
          <w:rtl/>
        </w:rPr>
        <w:t>".</w:t>
      </w:r>
      <w:bookmarkEnd w:id="3"/>
    </w:p>
    <w:p w14:paraId="1F09C81A" w14:textId="77777777" w:rsidR="00C56CC2" w:rsidRDefault="00C56CC2" w:rsidP="00C56CC2">
      <w:pPr>
        <w:numPr>
          <w:ilvl w:val="2"/>
          <w:numId w:val="2"/>
        </w:numPr>
        <w:tabs>
          <w:tab w:val="right" w:pos="7920"/>
        </w:tabs>
        <w:jc w:val="both"/>
      </w:pPr>
      <w:r>
        <w:rPr>
          <w:rFonts w:hint="cs"/>
          <w:rtl/>
        </w:rPr>
        <w:t>אינו מברך.</w:t>
      </w:r>
    </w:p>
    <w:p w14:paraId="554E4531" w14:textId="55EE7FAF" w:rsidR="00C56CC2" w:rsidRDefault="00C56CC2" w:rsidP="00C56CC2">
      <w:pPr>
        <w:numPr>
          <w:ilvl w:val="3"/>
          <w:numId w:val="2"/>
        </w:numPr>
        <w:tabs>
          <w:tab w:val="right" w:pos="7920"/>
        </w:tabs>
        <w:jc w:val="both"/>
      </w:pPr>
      <w:proofErr w:type="spellStart"/>
      <w:r>
        <w:rPr>
          <w:rFonts w:hint="cs"/>
          <w:u w:val="single"/>
          <w:rtl/>
        </w:rPr>
        <w:t>הגרחפ</w:t>
      </w:r>
      <w:r>
        <w:rPr>
          <w:u w:val="single"/>
          <w:rtl/>
        </w:rPr>
        <w:t>"</w:t>
      </w:r>
      <w:r>
        <w:rPr>
          <w:rFonts w:hint="cs"/>
          <w:u w:val="single"/>
          <w:rtl/>
        </w:rPr>
        <w:t>ש</w:t>
      </w:r>
      <w:proofErr w:type="spellEnd"/>
      <w:r w:rsidRPr="00DA3975">
        <w:rPr>
          <w:rFonts w:hint="cs"/>
          <w:rtl/>
        </w:rPr>
        <w:t xml:space="preserve"> זצ</w:t>
      </w:r>
      <w:r w:rsidRPr="00DA3975">
        <w:rPr>
          <w:rtl/>
        </w:rPr>
        <w:t>"</w:t>
      </w:r>
      <w:r w:rsidRPr="00DA3975">
        <w:rPr>
          <w:rFonts w:hint="cs"/>
          <w:rtl/>
        </w:rPr>
        <w:t>ל (</w:t>
      </w:r>
      <w:r>
        <w:rPr>
          <w:rFonts w:hint="cs"/>
          <w:rtl/>
        </w:rPr>
        <w:t xml:space="preserve">חידושי </w:t>
      </w:r>
      <w:proofErr w:type="spellStart"/>
      <w:r>
        <w:rPr>
          <w:rFonts w:hint="cs"/>
          <w:rtl/>
        </w:rPr>
        <w:t>בתרא</w:t>
      </w:r>
      <w:proofErr w:type="spellEnd"/>
      <w:r>
        <w:rPr>
          <w:rFonts w:hint="cs"/>
          <w:rtl/>
        </w:rPr>
        <w:t xml:space="preserve"> על מחבר </w:t>
      </w:r>
      <w:r w:rsidR="00F15583">
        <w:rPr>
          <w:rFonts w:hint="cs"/>
          <w:rtl/>
        </w:rPr>
        <w:t xml:space="preserve">סי' רכ"ה </w:t>
      </w:r>
      <w:r>
        <w:rPr>
          <w:rFonts w:hint="cs"/>
          <w:rtl/>
        </w:rPr>
        <w:t xml:space="preserve">סעי' ח') – </w:t>
      </w:r>
      <w:r>
        <w:rPr>
          <w:rtl/>
        </w:rPr>
        <w:t>"</w:t>
      </w:r>
      <w:r>
        <w:rPr>
          <w:rFonts w:hint="cs"/>
          <w:rtl/>
        </w:rPr>
        <w:t>צ</w:t>
      </w:r>
      <w:r>
        <w:rPr>
          <w:rtl/>
        </w:rPr>
        <w:t>"</w:t>
      </w:r>
      <w:r>
        <w:rPr>
          <w:rFonts w:hint="cs"/>
          <w:rtl/>
        </w:rPr>
        <w:t>ע מה שייך להודות להקב</w:t>
      </w:r>
      <w:r>
        <w:rPr>
          <w:rtl/>
        </w:rPr>
        <w:t>"</w:t>
      </w:r>
      <w:r>
        <w:rPr>
          <w:rFonts w:hint="cs"/>
          <w:rtl/>
        </w:rPr>
        <w:t xml:space="preserve">ה על כך, ונראה </w:t>
      </w:r>
      <w:proofErr w:type="spellStart"/>
      <w:r>
        <w:rPr>
          <w:rFonts w:hint="cs"/>
          <w:rtl/>
        </w:rPr>
        <w:t>דהיא</w:t>
      </w:r>
      <w:proofErr w:type="spellEnd"/>
      <w:r>
        <w:rPr>
          <w:rFonts w:hint="cs"/>
          <w:rtl/>
        </w:rPr>
        <w:t xml:space="preserve"> ברכה על נפלאות הבורא בבריות, אבל באדם נראה שהוא </w:t>
      </w:r>
      <w:proofErr w:type="spellStart"/>
      <w:r>
        <w:rPr>
          <w:rFonts w:hint="cs"/>
          <w:rtl/>
        </w:rPr>
        <w:t>דוקא</w:t>
      </w:r>
      <w:proofErr w:type="spellEnd"/>
      <w:r>
        <w:rPr>
          <w:rFonts w:hint="cs"/>
          <w:rtl/>
        </w:rPr>
        <w:t xml:space="preserve"> לגנאי, וצ</w:t>
      </w:r>
      <w:r>
        <w:rPr>
          <w:rtl/>
        </w:rPr>
        <w:t>"</w:t>
      </w:r>
      <w:r>
        <w:rPr>
          <w:rFonts w:hint="cs"/>
          <w:rtl/>
        </w:rPr>
        <w:t xml:space="preserve">ע </w:t>
      </w:r>
      <w:proofErr w:type="spellStart"/>
      <w:r>
        <w:rPr>
          <w:rFonts w:hint="cs"/>
          <w:rtl/>
        </w:rPr>
        <w:t>בסברא</w:t>
      </w:r>
      <w:proofErr w:type="spellEnd"/>
      <w:r>
        <w:rPr>
          <w:rFonts w:hint="cs"/>
          <w:rtl/>
        </w:rPr>
        <w:t xml:space="preserve">, ואם ראה אדם שיש לו ג' רגלים או תאומים </w:t>
      </w:r>
      <w:proofErr w:type="spellStart"/>
      <w:r>
        <w:rPr>
          <w:rFonts w:hint="cs"/>
          <w:rtl/>
        </w:rPr>
        <w:t>סייאמים</w:t>
      </w:r>
      <w:proofErr w:type="spellEnd"/>
      <w:r>
        <w:rPr>
          <w:rFonts w:hint="cs"/>
          <w:rtl/>
        </w:rPr>
        <w:t>, אינו מברך</w:t>
      </w:r>
      <w:r>
        <w:rPr>
          <w:rtl/>
        </w:rPr>
        <w:t>"</w:t>
      </w:r>
      <w:r>
        <w:rPr>
          <w:rFonts w:hint="cs"/>
          <w:rtl/>
        </w:rPr>
        <w:t>.</w:t>
      </w:r>
    </w:p>
    <w:p w14:paraId="36C14809" w14:textId="77777777" w:rsidR="00C56CC2" w:rsidRPr="008E1B9F" w:rsidRDefault="00C56CC2" w:rsidP="00C56CC2">
      <w:pPr>
        <w:tabs>
          <w:tab w:val="right" w:pos="7920"/>
        </w:tabs>
        <w:jc w:val="both"/>
      </w:pPr>
    </w:p>
    <w:p w14:paraId="2FF555F1" w14:textId="77777777" w:rsidR="00C56CC2" w:rsidRPr="00447C7D" w:rsidRDefault="00C56CC2" w:rsidP="00C56CC2">
      <w:pPr>
        <w:numPr>
          <w:ilvl w:val="1"/>
          <w:numId w:val="2"/>
        </w:numPr>
        <w:tabs>
          <w:tab w:val="right" w:pos="7920"/>
        </w:tabs>
        <w:jc w:val="both"/>
        <w:rPr>
          <w:b/>
          <w:i/>
        </w:rPr>
      </w:pPr>
      <w:r w:rsidRPr="00C56CC2">
        <w:rPr>
          <w:bCs/>
          <w:i/>
          <w:rtl/>
        </w:rPr>
        <w:t>אחד מהם רוצה להתגייר והשני אומר שאינו רוצה</w:t>
      </w:r>
      <w:r>
        <w:rPr>
          <w:rFonts w:hint="cs"/>
          <w:b/>
          <w:i/>
          <w:rtl/>
        </w:rPr>
        <w:t>.</w:t>
      </w:r>
    </w:p>
    <w:p w14:paraId="71EEBBC4" w14:textId="77777777" w:rsidR="00C56CC2" w:rsidRDefault="00C56CC2" w:rsidP="00C56CC2">
      <w:pPr>
        <w:numPr>
          <w:ilvl w:val="2"/>
          <w:numId w:val="2"/>
        </w:numPr>
        <w:tabs>
          <w:tab w:val="right" w:pos="7920"/>
        </w:tabs>
        <w:jc w:val="both"/>
        <w:rPr>
          <w:b/>
          <w:i/>
        </w:rPr>
      </w:pPr>
      <w:proofErr w:type="spellStart"/>
      <w:r w:rsidRPr="00BA79C7">
        <w:rPr>
          <w:b/>
          <w:i/>
          <w:u w:val="single"/>
          <w:rtl/>
        </w:rPr>
        <w:t>הגרח"ק</w:t>
      </w:r>
      <w:proofErr w:type="spellEnd"/>
      <w:r w:rsidRPr="00BA79C7">
        <w:rPr>
          <w:b/>
          <w:i/>
          <w:rtl/>
        </w:rPr>
        <w:t xml:space="preserve"> זצ"ל (</w:t>
      </w:r>
      <w:r>
        <w:rPr>
          <w:rFonts w:hint="cs"/>
          <w:b/>
          <w:i/>
          <w:rtl/>
        </w:rPr>
        <w:t xml:space="preserve">פותח את ידך עמ' תקפ"ט) </w:t>
      </w:r>
      <w:r>
        <w:rPr>
          <w:b/>
          <w:i/>
          <w:rtl/>
        </w:rPr>
        <w:t>–</w:t>
      </w:r>
      <w:r>
        <w:rPr>
          <w:rFonts w:hint="cs"/>
          <w:b/>
          <w:i/>
          <w:rtl/>
        </w:rPr>
        <w:t xml:space="preserve"> </w:t>
      </w:r>
      <w:r w:rsidRPr="00447C7D">
        <w:rPr>
          <w:b/>
          <w:i/>
          <w:rtl/>
        </w:rPr>
        <w:t xml:space="preserve">"מה הדין במקרה ונולדו תאומים המחוברים (הנקראים תאומים סיאמיים, כגמ' במנחות דף </w:t>
      </w:r>
      <w:proofErr w:type="spellStart"/>
      <w:r w:rsidRPr="00447C7D">
        <w:rPr>
          <w:b/>
          <w:i/>
          <w:rtl/>
        </w:rPr>
        <w:t>לז</w:t>
      </w:r>
      <w:proofErr w:type="spellEnd"/>
      <w:r w:rsidRPr="00447C7D">
        <w:rPr>
          <w:b/>
          <w:i/>
          <w:rtl/>
        </w:rPr>
        <w:t>. '</w:t>
      </w:r>
      <w:proofErr w:type="spellStart"/>
      <w:r w:rsidRPr="00447C7D">
        <w:rPr>
          <w:b/>
          <w:i/>
          <w:rtl/>
        </w:rPr>
        <w:t>בעא</w:t>
      </w:r>
      <w:proofErr w:type="spellEnd"/>
      <w:r w:rsidRPr="00447C7D">
        <w:rPr>
          <w:b/>
          <w:i/>
          <w:rtl/>
        </w:rPr>
        <w:t xml:space="preserve"> מיניה </w:t>
      </w:r>
      <w:proofErr w:type="spellStart"/>
      <w:r w:rsidRPr="00447C7D">
        <w:rPr>
          <w:b/>
          <w:i/>
          <w:rtl/>
        </w:rPr>
        <w:t>פלימו</w:t>
      </w:r>
      <w:proofErr w:type="spellEnd"/>
      <w:r w:rsidRPr="00447C7D">
        <w:rPr>
          <w:b/>
          <w:i/>
          <w:rtl/>
        </w:rPr>
        <w:t xml:space="preserve"> מרבי: מי שיש לו שני ראשים...') והיום יש עדויות שחלקם חיים עד גיל ס"ג. ואחד מהם רוצה להתגייר והשני אומר שאינו רוצה. האם נגייר את זה שמעוניין להתגייר. וכתב לי הרב </w:t>
      </w:r>
      <w:proofErr w:type="spellStart"/>
      <w:r w:rsidRPr="00447C7D">
        <w:rPr>
          <w:b/>
          <w:i/>
          <w:rtl/>
        </w:rPr>
        <w:t>שליט"א</w:t>
      </w:r>
      <w:proofErr w:type="spellEnd"/>
      <w:r w:rsidRPr="00447C7D">
        <w:rPr>
          <w:b/>
          <w:i/>
          <w:rtl/>
        </w:rPr>
        <w:t xml:space="preserve"> [זצ"ל]: 'כן'</w:t>
      </w:r>
      <w:r>
        <w:rPr>
          <w:rFonts w:hint="cs"/>
          <w:b/>
          <w:i/>
          <w:rtl/>
        </w:rPr>
        <w:t>"</w:t>
      </w:r>
      <w:r w:rsidRPr="00447C7D">
        <w:rPr>
          <w:b/>
          <w:i/>
          <w:rtl/>
        </w:rPr>
        <w:t>.</w:t>
      </w:r>
    </w:p>
    <w:p w14:paraId="6EA63766" w14:textId="77777777" w:rsidR="00C56CC2" w:rsidRDefault="00C56CC2" w:rsidP="00C56CC2">
      <w:pPr>
        <w:tabs>
          <w:tab w:val="right" w:pos="7920"/>
        </w:tabs>
        <w:jc w:val="both"/>
        <w:rPr>
          <w:b/>
          <w:i/>
        </w:rPr>
      </w:pPr>
    </w:p>
    <w:p w14:paraId="79A84527" w14:textId="77777777" w:rsidR="00C56CC2" w:rsidRPr="00447C7D" w:rsidRDefault="00C56CC2" w:rsidP="00C56CC2">
      <w:pPr>
        <w:numPr>
          <w:ilvl w:val="1"/>
          <w:numId w:val="2"/>
        </w:numPr>
        <w:tabs>
          <w:tab w:val="right" w:pos="7920"/>
        </w:tabs>
        <w:jc w:val="both"/>
        <w:rPr>
          <w:b/>
          <w:i/>
        </w:rPr>
      </w:pPr>
      <w:r w:rsidRPr="00C56CC2">
        <w:rPr>
          <w:bCs/>
          <w:i/>
          <w:rtl/>
        </w:rPr>
        <w:t>הורג תאומים אלו</w:t>
      </w:r>
      <w:r>
        <w:rPr>
          <w:rFonts w:hint="cs"/>
          <w:b/>
          <w:i/>
          <w:rtl/>
        </w:rPr>
        <w:t>.</w:t>
      </w:r>
    </w:p>
    <w:p w14:paraId="4771E82C" w14:textId="77777777" w:rsidR="00C56CC2" w:rsidRDefault="00C56CC2" w:rsidP="00C56CC2">
      <w:pPr>
        <w:numPr>
          <w:ilvl w:val="2"/>
          <w:numId w:val="2"/>
        </w:numPr>
        <w:tabs>
          <w:tab w:val="right" w:pos="7920"/>
        </w:tabs>
        <w:jc w:val="both"/>
        <w:rPr>
          <w:b/>
          <w:i/>
        </w:rPr>
      </w:pPr>
      <w:proofErr w:type="spellStart"/>
      <w:r w:rsidRPr="00BA79C7">
        <w:rPr>
          <w:b/>
          <w:i/>
          <w:u w:val="single"/>
          <w:rtl/>
        </w:rPr>
        <w:t>הגרח"ק</w:t>
      </w:r>
      <w:proofErr w:type="spellEnd"/>
      <w:r w:rsidRPr="00BA79C7">
        <w:rPr>
          <w:b/>
          <w:i/>
          <w:rtl/>
        </w:rPr>
        <w:t xml:space="preserve"> זצ"ל (</w:t>
      </w:r>
      <w:r>
        <w:rPr>
          <w:rFonts w:hint="cs"/>
          <w:b/>
          <w:i/>
          <w:rtl/>
        </w:rPr>
        <w:t xml:space="preserve">פותח את ידך עמ' תקפ"ט) </w:t>
      </w:r>
      <w:r>
        <w:rPr>
          <w:b/>
          <w:i/>
          <w:rtl/>
        </w:rPr>
        <w:t>–</w:t>
      </w:r>
      <w:r>
        <w:rPr>
          <w:rFonts w:hint="cs"/>
          <w:b/>
          <w:i/>
          <w:rtl/>
        </w:rPr>
        <w:t xml:space="preserve"> </w:t>
      </w:r>
      <w:r w:rsidRPr="00447C7D">
        <w:rPr>
          <w:b/>
          <w:i/>
          <w:rtl/>
        </w:rPr>
        <w:t xml:space="preserve">"עוד שאלתי דאם דין תאומים אלה בהלכה כטריפה, האם הורג תאומים אלו פטור כיוון שהרג את הטריפה פטור. וכתב לי הרב </w:t>
      </w:r>
      <w:proofErr w:type="spellStart"/>
      <w:r w:rsidRPr="00447C7D">
        <w:rPr>
          <w:b/>
          <w:i/>
          <w:rtl/>
        </w:rPr>
        <w:t>שליט"א</w:t>
      </w:r>
      <w:proofErr w:type="spellEnd"/>
      <w:r w:rsidRPr="00447C7D">
        <w:rPr>
          <w:b/>
          <w:i/>
          <w:rtl/>
        </w:rPr>
        <w:t xml:space="preserve"> [זצ"ל]: לא"</w:t>
      </w:r>
      <w:r>
        <w:rPr>
          <w:rFonts w:hint="cs"/>
          <w:b/>
          <w:i/>
          <w:rtl/>
        </w:rPr>
        <w:t>.</w:t>
      </w:r>
    </w:p>
    <w:p w14:paraId="74854CCE" w14:textId="77777777" w:rsidR="007D26DD" w:rsidRDefault="007D26DD" w:rsidP="007D26DD">
      <w:pPr>
        <w:tabs>
          <w:tab w:val="right" w:pos="7920"/>
        </w:tabs>
        <w:jc w:val="both"/>
        <w:rPr>
          <w:b/>
          <w:i/>
        </w:rPr>
      </w:pPr>
    </w:p>
    <w:p w14:paraId="088E9D03" w14:textId="1CB50DF0" w:rsidR="007D26DD" w:rsidRDefault="007D26DD" w:rsidP="007D26DD">
      <w:pPr>
        <w:numPr>
          <w:ilvl w:val="1"/>
          <w:numId w:val="2"/>
        </w:numPr>
        <w:tabs>
          <w:tab w:val="right" w:pos="7920"/>
        </w:tabs>
        <w:jc w:val="both"/>
        <w:rPr>
          <w:b/>
          <w:i/>
        </w:rPr>
      </w:pPr>
      <w:r w:rsidRPr="007D26DD">
        <w:rPr>
          <w:bCs/>
          <w:i/>
          <w:rtl/>
        </w:rPr>
        <w:t>הפלת תאומי סיאם</w:t>
      </w:r>
      <w:r>
        <w:rPr>
          <w:rFonts w:hint="cs"/>
          <w:b/>
          <w:i/>
          <w:rtl/>
        </w:rPr>
        <w:t>.</w:t>
      </w:r>
    </w:p>
    <w:p w14:paraId="1F9C023B" w14:textId="6A74BD20" w:rsidR="007D26DD" w:rsidRPr="007D26DD" w:rsidRDefault="007D26DD" w:rsidP="007D26DD">
      <w:pPr>
        <w:numPr>
          <w:ilvl w:val="2"/>
          <w:numId w:val="2"/>
        </w:numPr>
        <w:tabs>
          <w:tab w:val="right" w:pos="7920"/>
        </w:tabs>
        <w:jc w:val="both"/>
        <w:rPr>
          <w:b/>
          <w:i/>
        </w:rPr>
      </w:pPr>
      <w:r w:rsidRPr="007D26DD">
        <w:rPr>
          <w:b/>
          <w:i/>
          <w:u w:val="single"/>
          <w:rtl/>
        </w:rPr>
        <w:t>שבט הלוי</w:t>
      </w:r>
      <w:r w:rsidRPr="007D26DD">
        <w:rPr>
          <w:b/>
          <w:i/>
          <w:rtl/>
        </w:rPr>
        <w:t xml:space="preserve"> </w:t>
      </w:r>
      <w:r>
        <w:rPr>
          <w:rFonts w:hint="cs"/>
          <w:b/>
          <w:i/>
          <w:rtl/>
        </w:rPr>
        <w:t>(</w:t>
      </w:r>
      <w:proofErr w:type="spellStart"/>
      <w:r w:rsidRPr="007D26DD">
        <w:rPr>
          <w:b/>
          <w:i/>
          <w:rtl/>
        </w:rPr>
        <w:t>חי</w:t>
      </w:r>
      <w:r>
        <w:rPr>
          <w:rFonts w:hint="cs"/>
          <w:b/>
          <w:i/>
          <w:rtl/>
        </w:rPr>
        <w:t>"</w:t>
      </w:r>
      <w:r w:rsidRPr="007D26DD">
        <w:rPr>
          <w:b/>
          <w:i/>
          <w:rtl/>
        </w:rPr>
        <w:t>א</w:t>
      </w:r>
      <w:proofErr w:type="spellEnd"/>
      <w:r w:rsidRPr="007D26DD">
        <w:rPr>
          <w:b/>
          <w:i/>
          <w:rtl/>
        </w:rPr>
        <w:t xml:space="preserve"> סי</w:t>
      </w:r>
      <w:r>
        <w:rPr>
          <w:rFonts w:hint="cs"/>
          <w:b/>
          <w:i/>
          <w:rtl/>
        </w:rPr>
        <w:t>'</w:t>
      </w:r>
      <w:r w:rsidRPr="007D26DD">
        <w:rPr>
          <w:b/>
          <w:i/>
          <w:rtl/>
        </w:rPr>
        <w:t xml:space="preserve"> קצ</w:t>
      </w:r>
      <w:r>
        <w:rPr>
          <w:rFonts w:hint="cs"/>
          <w:b/>
          <w:i/>
          <w:rtl/>
        </w:rPr>
        <w:t>"</w:t>
      </w:r>
      <w:r w:rsidRPr="007D26DD">
        <w:rPr>
          <w:b/>
          <w:i/>
          <w:rtl/>
        </w:rPr>
        <w:t>ז</w:t>
      </w:r>
      <w:r>
        <w:rPr>
          <w:rFonts w:hint="cs"/>
          <w:b/>
          <w:i/>
          <w:rtl/>
        </w:rPr>
        <w:t xml:space="preserve">) </w:t>
      </w:r>
      <w:r>
        <w:rPr>
          <w:b/>
          <w:i/>
          <w:rtl/>
        </w:rPr>
        <w:t>–</w:t>
      </w:r>
      <w:r>
        <w:rPr>
          <w:rFonts w:hint="cs"/>
          <w:b/>
          <w:i/>
          <w:rtl/>
        </w:rPr>
        <w:t xml:space="preserve"> "</w:t>
      </w:r>
      <w:r w:rsidRPr="007D26DD">
        <w:rPr>
          <w:b/>
          <w:i/>
          <w:rtl/>
        </w:rPr>
        <w:t xml:space="preserve">אשר מעל' הציע לפני </w:t>
      </w:r>
      <w:proofErr w:type="spellStart"/>
      <w:r w:rsidRPr="007D26DD">
        <w:rPr>
          <w:b/>
          <w:i/>
          <w:rtl/>
        </w:rPr>
        <w:t>בענין</w:t>
      </w:r>
      <w:proofErr w:type="spellEnd"/>
      <w:r w:rsidRPr="007D26DD">
        <w:rPr>
          <w:b/>
          <w:i/>
          <w:rtl/>
        </w:rPr>
        <w:t xml:space="preserve"> תאומי סיאם, אשר נתגלו בהריון וכב' </w:t>
      </w:r>
      <w:proofErr w:type="spellStart"/>
      <w:r w:rsidRPr="007D26DD">
        <w:rPr>
          <w:b/>
          <w:i/>
          <w:rtl/>
        </w:rPr>
        <w:t>נו"נ</w:t>
      </w:r>
      <w:proofErr w:type="spellEnd"/>
      <w:r w:rsidRPr="007D26DD">
        <w:rPr>
          <w:b/>
          <w:i/>
          <w:rtl/>
        </w:rPr>
        <w:t xml:space="preserve"> בחכמה אם מותר להפילם, אם דומים לנפלים, שאפשר לקבוע מעמדם בעודם בבטן האם. הנה לפי מה שלמדנו וראינו, וגם שמעתי בנעורי מתאומי סיאם שהובאו </w:t>
      </w:r>
      <w:proofErr w:type="spellStart"/>
      <w:r w:rsidRPr="007D26DD">
        <w:rPr>
          <w:b/>
          <w:i/>
          <w:rtl/>
        </w:rPr>
        <w:t>לויען</w:t>
      </w:r>
      <w:proofErr w:type="spellEnd"/>
      <w:r w:rsidRPr="007D26DD">
        <w:rPr>
          <w:b/>
          <w:i/>
          <w:rtl/>
        </w:rPr>
        <w:t xml:space="preserve">, אפילו אלו שמבטן ולמעלה הם כשנים ממש בכל אברי גופם, ומבטן למטה המה לאחדים ממש מעיים ויציאה, והיו מדברים זה עם זה, וגם חיו זמן ממושך, עיין תשובת בית יצחק יו"ד </w:t>
      </w:r>
      <w:proofErr w:type="spellStart"/>
      <w:r w:rsidRPr="007D26DD">
        <w:rPr>
          <w:b/>
          <w:i/>
          <w:rtl/>
        </w:rPr>
        <w:t>ח"ב</w:t>
      </w:r>
      <w:proofErr w:type="spellEnd"/>
      <w:r w:rsidRPr="007D26DD">
        <w:rPr>
          <w:b/>
          <w:i/>
          <w:rtl/>
        </w:rPr>
        <w:t xml:space="preserve"> סי' צ"ח ועוד ספרים, אין זה גדר נפל שבחז"ל, כעין נולד לששה או לשמנה חדשים, אלא שינוי צורה איומה בתולדה ועיין </w:t>
      </w:r>
      <w:proofErr w:type="spellStart"/>
      <w:r w:rsidRPr="007D26DD">
        <w:rPr>
          <w:b/>
          <w:i/>
          <w:rtl/>
        </w:rPr>
        <w:t>עובדא</w:t>
      </w:r>
      <w:proofErr w:type="spellEnd"/>
      <w:r w:rsidRPr="007D26DD">
        <w:rPr>
          <w:b/>
          <w:i/>
          <w:rtl/>
        </w:rPr>
        <w:t xml:space="preserve"> </w:t>
      </w:r>
      <w:proofErr w:type="spellStart"/>
      <w:r w:rsidRPr="007D26DD">
        <w:rPr>
          <w:b/>
          <w:i/>
          <w:rtl/>
        </w:rPr>
        <w:t>דפלימו</w:t>
      </w:r>
      <w:proofErr w:type="spellEnd"/>
      <w:r w:rsidRPr="007D26DD">
        <w:rPr>
          <w:b/>
          <w:i/>
          <w:rtl/>
        </w:rPr>
        <w:t xml:space="preserve"> </w:t>
      </w:r>
      <w:proofErr w:type="spellStart"/>
      <w:r w:rsidRPr="007D26DD">
        <w:rPr>
          <w:b/>
          <w:i/>
          <w:rtl/>
        </w:rPr>
        <w:t>סופ"ג</w:t>
      </w:r>
      <w:proofErr w:type="spellEnd"/>
      <w:r w:rsidRPr="007D26DD">
        <w:rPr>
          <w:b/>
          <w:i/>
          <w:rtl/>
        </w:rPr>
        <w:t xml:space="preserve"> </w:t>
      </w:r>
      <w:proofErr w:type="spellStart"/>
      <w:r w:rsidRPr="007D26DD">
        <w:rPr>
          <w:b/>
          <w:i/>
          <w:rtl/>
        </w:rPr>
        <w:t>דמנחות</w:t>
      </w:r>
      <w:proofErr w:type="spellEnd"/>
      <w:r w:rsidRPr="007D26DD">
        <w:rPr>
          <w:b/>
          <w:i/>
          <w:rtl/>
        </w:rPr>
        <w:t xml:space="preserve"> </w:t>
      </w:r>
      <w:proofErr w:type="spellStart"/>
      <w:r w:rsidRPr="007D26DD">
        <w:rPr>
          <w:b/>
          <w:i/>
          <w:rtl/>
        </w:rPr>
        <w:t>ובשטמ"ק</w:t>
      </w:r>
      <w:proofErr w:type="spellEnd"/>
      <w:r w:rsidRPr="007D26DD">
        <w:rPr>
          <w:b/>
          <w:i/>
          <w:rtl/>
        </w:rPr>
        <w:t xml:space="preserve"> שם, ועדין אין כאן גדר נפל ודאי להקל, כי האמת שלא מצינו בגמ' מפורש שגם נפל מותר </w:t>
      </w:r>
      <w:proofErr w:type="spellStart"/>
      <w:r w:rsidRPr="007D26DD">
        <w:rPr>
          <w:b/>
          <w:i/>
          <w:rtl/>
        </w:rPr>
        <w:t>להרגו</w:t>
      </w:r>
      <w:proofErr w:type="spellEnd"/>
      <w:r w:rsidRPr="007D26DD">
        <w:rPr>
          <w:b/>
          <w:i/>
          <w:rtl/>
        </w:rPr>
        <w:t xml:space="preserve"> בעודו בבטן. אלא </w:t>
      </w:r>
      <w:proofErr w:type="spellStart"/>
      <w:r w:rsidRPr="007D26DD">
        <w:rPr>
          <w:b/>
          <w:i/>
          <w:rtl/>
        </w:rPr>
        <w:t>דזה</w:t>
      </w:r>
      <w:proofErr w:type="spellEnd"/>
      <w:r w:rsidRPr="007D26DD">
        <w:rPr>
          <w:b/>
          <w:i/>
          <w:rtl/>
        </w:rPr>
        <w:t xml:space="preserve"> אפשר לדחות דלא נתגלה בימים ההם לפני הלידה, </w:t>
      </w:r>
      <w:proofErr w:type="spellStart"/>
      <w:r w:rsidRPr="007D26DD">
        <w:rPr>
          <w:b/>
          <w:i/>
          <w:rtl/>
        </w:rPr>
        <w:t>משא"כ</w:t>
      </w:r>
      <w:proofErr w:type="spellEnd"/>
      <w:r w:rsidRPr="007D26DD">
        <w:rPr>
          <w:b/>
          <w:i/>
          <w:rtl/>
        </w:rPr>
        <w:t xml:space="preserve"> בזמנינו, ואעפ"י שאני מחמיר בדרך כלל, אמנם במקרים נדירים שברור כבר בעודם בבטן שאין אפילו אחוז קטן שיחיו, גם אנו נוטים להקל, ועכ"פ לא מוחים. ואם תאומי סיאם מלווים גם עם מומים גדולים, ה"ה כמו שאר נדונים של מומים הגורמים לאבדון מהרה. אלא שמעלתו כתב שאם המצב אצלם שצריכים לנתחם ולהפרידם, ובלתי זה בעודם יחד אי אפשר לחיות, </w:t>
      </w:r>
      <w:proofErr w:type="spellStart"/>
      <w:r w:rsidRPr="007D26DD">
        <w:rPr>
          <w:b/>
          <w:i/>
          <w:rtl/>
        </w:rPr>
        <w:t>והנתוח</w:t>
      </w:r>
      <w:proofErr w:type="spellEnd"/>
      <w:r w:rsidRPr="007D26DD">
        <w:rPr>
          <w:b/>
          <w:i/>
          <w:rtl/>
        </w:rPr>
        <w:t xml:space="preserve"> עצמו הוא סיכון גבוה אם מותר להפילם, כמדומני שקשה להכריע בזה, שמן </w:t>
      </w:r>
      <w:proofErr w:type="spellStart"/>
      <w:r w:rsidRPr="007D26DD">
        <w:rPr>
          <w:b/>
          <w:i/>
          <w:rtl/>
        </w:rPr>
        <w:t>הנסיון</w:t>
      </w:r>
      <w:proofErr w:type="spellEnd"/>
      <w:r w:rsidRPr="007D26DD">
        <w:rPr>
          <w:b/>
          <w:i/>
          <w:rtl/>
        </w:rPr>
        <w:t xml:space="preserve"> שדבר כזה אי אפשר לקבוע רק אחרי לידתם כשאפשר לקבוע המציאות ע"י ראית עין ממש, אבל כל הכלים החדשים הרבה פעמים מטעים הדיאגנוזה. איברא כשהנדון הוא </w:t>
      </w:r>
      <w:proofErr w:type="spellStart"/>
      <w:r w:rsidRPr="007D26DD">
        <w:rPr>
          <w:b/>
          <w:i/>
          <w:rtl/>
        </w:rPr>
        <w:t>נתוח</w:t>
      </w:r>
      <w:proofErr w:type="spellEnd"/>
      <w:r w:rsidRPr="007D26DD">
        <w:rPr>
          <w:b/>
          <w:i/>
          <w:rtl/>
        </w:rPr>
        <w:t xml:space="preserve"> קיסרי ואי אפשר בשום אופן לעשות לידה טבעית וגם מצטרף לזה ספק חזקת קיום, א"כ המדובר </w:t>
      </w:r>
      <w:proofErr w:type="spellStart"/>
      <w:r w:rsidRPr="007D26DD">
        <w:rPr>
          <w:b/>
          <w:i/>
          <w:rtl/>
        </w:rPr>
        <w:t>בהאם</w:t>
      </w:r>
      <w:proofErr w:type="spellEnd"/>
      <w:r w:rsidRPr="007D26DD">
        <w:rPr>
          <w:b/>
          <w:i/>
          <w:rtl/>
        </w:rPr>
        <w:t xml:space="preserve"> לפני הלידה שאין ספק שע"פ חז"ל כל </w:t>
      </w:r>
      <w:proofErr w:type="spellStart"/>
      <w:r w:rsidRPr="007D26DD">
        <w:rPr>
          <w:b/>
          <w:i/>
          <w:rtl/>
        </w:rPr>
        <w:t>נתוח</w:t>
      </w:r>
      <w:proofErr w:type="spellEnd"/>
      <w:r w:rsidRPr="007D26DD">
        <w:rPr>
          <w:b/>
          <w:i/>
          <w:rtl/>
        </w:rPr>
        <w:t xml:space="preserve"> בפנים הגוף הוא גדר סכנה, ובפרט כשהאם מסרבת </w:t>
      </w:r>
      <w:proofErr w:type="spellStart"/>
      <w:r w:rsidRPr="007D26DD">
        <w:rPr>
          <w:b/>
          <w:i/>
          <w:rtl/>
        </w:rPr>
        <w:t>לנתוח</w:t>
      </w:r>
      <w:proofErr w:type="spellEnd"/>
      <w:r w:rsidRPr="007D26DD">
        <w:rPr>
          <w:b/>
          <w:i/>
          <w:rtl/>
        </w:rPr>
        <w:t xml:space="preserve"> אז יש צדדים להקל, ואעפ"י שלפני מ' יום קל אולי יותר, </w:t>
      </w:r>
      <w:proofErr w:type="spellStart"/>
      <w:r w:rsidRPr="007D26DD">
        <w:rPr>
          <w:b/>
          <w:i/>
          <w:rtl/>
        </w:rPr>
        <w:t>מכ"מ</w:t>
      </w:r>
      <w:proofErr w:type="spellEnd"/>
      <w:r w:rsidRPr="007D26DD">
        <w:rPr>
          <w:b/>
          <w:i/>
          <w:rtl/>
        </w:rPr>
        <w:t xml:space="preserve"> </w:t>
      </w:r>
      <w:proofErr w:type="spellStart"/>
      <w:r w:rsidRPr="007D26DD">
        <w:rPr>
          <w:b/>
          <w:i/>
          <w:rtl/>
        </w:rPr>
        <w:t>לאידך</w:t>
      </w:r>
      <w:proofErr w:type="spellEnd"/>
      <w:r w:rsidRPr="007D26DD">
        <w:rPr>
          <w:b/>
          <w:i/>
          <w:rtl/>
        </w:rPr>
        <w:t xml:space="preserve"> גיסא מאוחר יותר הקביעות יותר אמין, וצד היתר עפ"י משנתינו </w:t>
      </w:r>
      <w:proofErr w:type="spellStart"/>
      <w:r w:rsidRPr="007D26DD">
        <w:rPr>
          <w:b/>
          <w:i/>
          <w:rtl/>
        </w:rPr>
        <w:t>דאהלות</w:t>
      </w:r>
      <w:proofErr w:type="spellEnd"/>
      <w:r w:rsidRPr="007D26DD">
        <w:rPr>
          <w:b/>
          <w:i/>
          <w:rtl/>
        </w:rPr>
        <w:t xml:space="preserve"> ודברי רמב"ם הידועים פ"א מהל' רוצח בגדר רודף. כתבתי רק מחשבות לבי בהלכה זאת, וגם אחוזים הקטנים </w:t>
      </w:r>
      <w:proofErr w:type="spellStart"/>
      <w:r w:rsidRPr="007D26DD">
        <w:rPr>
          <w:b/>
          <w:i/>
          <w:rtl/>
        </w:rPr>
        <w:t>לתחיה</w:t>
      </w:r>
      <w:proofErr w:type="spellEnd"/>
      <w:r w:rsidRPr="007D26DD">
        <w:rPr>
          <w:b/>
          <w:i/>
          <w:rtl/>
        </w:rPr>
        <w:t xml:space="preserve"> שכ' כב' עדין סו"ס אין נותנים היתר גמור, אם לא נדון האם. [וע"ע </w:t>
      </w:r>
      <w:proofErr w:type="spellStart"/>
      <w:r w:rsidRPr="007D26DD">
        <w:rPr>
          <w:b/>
          <w:i/>
          <w:rtl/>
        </w:rPr>
        <w:t>ח"ז</w:t>
      </w:r>
      <w:proofErr w:type="spellEnd"/>
      <w:r w:rsidRPr="007D26DD">
        <w:rPr>
          <w:b/>
          <w:i/>
          <w:rtl/>
        </w:rPr>
        <w:t xml:space="preserve"> סי' ר"ה, </w:t>
      </w:r>
      <w:proofErr w:type="spellStart"/>
      <w:r w:rsidRPr="007D26DD">
        <w:rPr>
          <w:b/>
          <w:i/>
          <w:rtl/>
        </w:rPr>
        <w:t>ח"ט</w:t>
      </w:r>
      <w:proofErr w:type="spellEnd"/>
      <w:r w:rsidRPr="007D26DD">
        <w:rPr>
          <w:b/>
          <w:i/>
          <w:rtl/>
        </w:rPr>
        <w:t xml:space="preserve"> סי' רס"ו]</w:t>
      </w:r>
      <w:r w:rsidRPr="007D26DD">
        <w:rPr>
          <w:rFonts w:hint="cs"/>
          <w:b/>
          <w:i/>
          <w:rtl/>
        </w:rPr>
        <w:t>".</w:t>
      </w:r>
    </w:p>
    <w:p w14:paraId="178698D4" w14:textId="68E47651" w:rsidR="007D26DD" w:rsidRDefault="007D26DD" w:rsidP="007D26DD">
      <w:pPr>
        <w:numPr>
          <w:ilvl w:val="2"/>
          <w:numId w:val="2"/>
        </w:numPr>
        <w:tabs>
          <w:tab w:val="right" w:pos="7920"/>
        </w:tabs>
        <w:jc w:val="both"/>
        <w:rPr>
          <w:b/>
          <w:i/>
        </w:rPr>
      </w:pPr>
      <w:proofErr w:type="spellStart"/>
      <w:r w:rsidRPr="007D26DD">
        <w:rPr>
          <w:b/>
          <w:i/>
          <w:u w:val="single"/>
          <w:rtl/>
        </w:rPr>
        <w:t>חשוקי</w:t>
      </w:r>
      <w:proofErr w:type="spellEnd"/>
      <w:r w:rsidRPr="007D26DD">
        <w:rPr>
          <w:b/>
          <w:i/>
          <w:u w:val="single"/>
          <w:rtl/>
        </w:rPr>
        <w:t xml:space="preserve"> חמד</w:t>
      </w:r>
      <w:r w:rsidRPr="007D26DD">
        <w:rPr>
          <w:b/>
          <w:i/>
          <w:rtl/>
        </w:rPr>
        <w:t xml:space="preserve"> </w:t>
      </w:r>
      <w:r>
        <w:rPr>
          <w:rFonts w:hint="cs"/>
          <w:b/>
          <w:i/>
          <w:rtl/>
        </w:rPr>
        <w:t>(</w:t>
      </w:r>
      <w:r w:rsidRPr="007D26DD">
        <w:rPr>
          <w:b/>
          <w:i/>
          <w:rtl/>
        </w:rPr>
        <w:t xml:space="preserve">מנחות דף </w:t>
      </w:r>
      <w:proofErr w:type="spellStart"/>
      <w:r w:rsidRPr="007D26DD">
        <w:rPr>
          <w:b/>
          <w:i/>
          <w:rtl/>
        </w:rPr>
        <w:t>לז</w:t>
      </w:r>
      <w:proofErr w:type="spellEnd"/>
      <w:r w:rsidRPr="007D26DD">
        <w:rPr>
          <w:rFonts w:hint="cs"/>
          <w:b/>
          <w:i/>
          <w:rtl/>
        </w:rPr>
        <w:t xml:space="preserve">.) </w:t>
      </w:r>
      <w:r w:rsidRPr="007D26DD">
        <w:rPr>
          <w:b/>
          <w:i/>
          <w:rtl/>
        </w:rPr>
        <w:t>–</w:t>
      </w:r>
      <w:r w:rsidRPr="007D26DD">
        <w:rPr>
          <w:rFonts w:hint="cs"/>
          <w:b/>
          <w:i/>
          <w:rtl/>
        </w:rPr>
        <w:t xml:space="preserve"> "</w:t>
      </w:r>
      <w:r w:rsidRPr="007D26DD">
        <w:rPr>
          <w:b/>
          <w:i/>
          <w:rtl/>
        </w:rPr>
        <w:t>הפסקת הריון באשה מעוברת שברחמה שני עוברים מחוברים</w:t>
      </w:r>
      <w:r w:rsidRPr="007D26DD">
        <w:rPr>
          <w:rFonts w:hint="cs"/>
          <w:b/>
          <w:i/>
          <w:rtl/>
        </w:rPr>
        <w:t xml:space="preserve"> ...".</w:t>
      </w:r>
    </w:p>
    <w:p w14:paraId="14D1B3B7" w14:textId="0B099C21" w:rsidR="007D26DD" w:rsidRPr="007D26DD" w:rsidRDefault="007D26DD" w:rsidP="007D26DD">
      <w:pPr>
        <w:numPr>
          <w:ilvl w:val="2"/>
          <w:numId w:val="2"/>
        </w:numPr>
        <w:tabs>
          <w:tab w:val="right" w:pos="7920"/>
        </w:tabs>
        <w:jc w:val="both"/>
        <w:rPr>
          <w:b/>
          <w:i/>
        </w:rPr>
      </w:pPr>
      <w:r w:rsidRPr="007D26DD">
        <w:rPr>
          <w:rFonts w:hint="cs"/>
          <w:b/>
          <w:i/>
          <w:rtl/>
        </w:rPr>
        <w:t xml:space="preserve">מראי מקומות </w:t>
      </w:r>
      <w:r w:rsidRPr="007D26DD">
        <w:rPr>
          <w:b/>
          <w:i/>
          <w:rtl/>
        </w:rPr>
        <w:t>–</w:t>
      </w:r>
      <w:r w:rsidRPr="007D26DD">
        <w:rPr>
          <w:rFonts w:hint="cs"/>
          <w:b/>
          <w:i/>
          <w:rtl/>
        </w:rPr>
        <w:t xml:space="preserve"> </w:t>
      </w:r>
      <w:r>
        <w:rPr>
          <w:rFonts w:hint="cs"/>
          <w:b/>
          <w:i/>
          <w:u w:val="single"/>
          <w:rtl/>
        </w:rPr>
        <w:t>תשובות והנהגות</w:t>
      </w:r>
      <w:r w:rsidRPr="007D26DD">
        <w:rPr>
          <w:rFonts w:hint="cs"/>
          <w:b/>
          <w:i/>
          <w:rtl/>
        </w:rPr>
        <w:t xml:space="preserve"> (ח"א סי' תתצ"ג).</w:t>
      </w:r>
    </w:p>
    <w:p w14:paraId="33B114F4" w14:textId="77777777" w:rsidR="00C56CC2" w:rsidRPr="00C56CC2" w:rsidRDefault="00C56CC2" w:rsidP="00553DDE">
      <w:pPr>
        <w:tabs>
          <w:tab w:val="right" w:pos="7920"/>
        </w:tabs>
        <w:jc w:val="both"/>
        <w:rPr>
          <w:b/>
          <w:i/>
        </w:rPr>
      </w:pPr>
    </w:p>
    <w:p w14:paraId="30975C94" w14:textId="7741C2A1" w:rsidR="00553DDE" w:rsidRDefault="00553DDE" w:rsidP="00553DDE">
      <w:pPr>
        <w:numPr>
          <w:ilvl w:val="0"/>
          <w:numId w:val="2"/>
        </w:numPr>
        <w:tabs>
          <w:tab w:val="right" w:pos="7920"/>
        </w:tabs>
        <w:jc w:val="both"/>
        <w:rPr>
          <w:b/>
          <w:i/>
        </w:rPr>
      </w:pPr>
      <w:r w:rsidRPr="00553DDE">
        <w:rPr>
          <w:rFonts w:hint="cs"/>
          <w:b/>
          <w:i/>
          <w:sz w:val="28"/>
          <w:szCs w:val="28"/>
          <w:u w:val="single"/>
          <w:rtl/>
        </w:rPr>
        <w:t xml:space="preserve">שאר </w:t>
      </w:r>
      <w:proofErr w:type="spellStart"/>
      <w:r w:rsidRPr="00553DDE">
        <w:rPr>
          <w:rFonts w:hint="cs"/>
          <w:b/>
          <w:i/>
          <w:sz w:val="28"/>
          <w:szCs w:val="28"/>
          <w:u w:val="single"/>
          <w:rtl/>
        </w:rPr>
        <w:t>ענינים</w:t>
      </w:r>
      <w:proofErr w:type="spellEnd"/>
      <w:r>
        <w:rPr>
          <w:rFonts w:hint="cs"/>
          <w:b/>
          <w:i/>
          <w:rtl/>
        </w:rPr>
        <w:t>.</w:t>
      </w:r>
    </w:p>
    <w:p w14:paraId="3DDA977D" w14:textId="14ED7965" w:rsidR="00E57D31" w:rsidRPr="00E57D31" w:rsidRDefault="00E57D31" w:rsidP="00553DDE">
      <w:pPr>
        <w:numPr>
          <w:ilvl w:val="1"/>
          <w:numId w:val="2"/>
        </w:numPr>
        <w:tabs>
          <w:tab w:val="right" w:pos="7920"/>
        </w:tabs>
        <w:jc w:val="both"/>
        <w:rPr>
          <w:b/>
          <w:i/>
        </w:rPr>
      </w:pPr>
      <w:r w:rsidRPr="00E57D31">
        <w:rPr>
          <w:rFonts w:hint="cs"/>
          <w:bCs/>
          <w:i/>
          <w:rtl/>
        </w:rPr>
        <w:t>שמחה בלידת תאומים</w:t>
      </w:r>
      <w:r>
        <w:rPr>
          <w:rFonts w:hint="cs"/>
          <w:b/>
          <w:i/>
          <w:rtl/>
        </w:rPr>
        <w:t>.</w:t>
      </w:r>
    </w:p>
    <w:p w14:paraId="2D3E605B" w14:textId="7D6448F2" w:rsidR="00553DDE" w:rsidRDefault="00553DDE" w:rsidP="00E57D31">
      <w:pPr>
        <w:numPr>
          <w:ilvl w:val="2"/>
          <w:numId w:val="2"/>
        </w:numPr>
        <w:tabs>
          <w:tab w:val="right" w:pos="7920"/>
        </w:tabs>
        <w:jc w:val="both"/>
        <w:rPr>
          <w:b/>
          <w:i/>
        </w:rPr>
      </w:pPr>
      <w:proofErr w:type="spellStart"/>
      <w:r w:rsidRPr="00553DDE">
        <w:rPr>
          <w:rFonts w:hint="cs"/>
          <w:b/>
          <w:i/>
          <w:u w:val="single"/>
          <w:rtl/>
        </w:rPr>
        <w:t>הגרח"ק</w:t>
      </w:r>
      <w:proofErr w:type="spellEnd"/>
      <w:r>
        <w:rPr>
          <w:rFonts w:hint="cs"/>
          <w:b/>
          <w:i/>
          <w:rtl/>
        </w:rPr>
        <w:t xml:space="preserve"> זצ"ל (שיח התורה סנהדרין אות תקי"ג) </w:t>
      </w:r>
      <w:r>
        <w:rPr>
          <w:b/>
          <w:i/>
          <w:rtl/>
        </w:rPr>
        <w:t>–</w:t>
      </w:r>
      <w:r>
        <w:rPr>
          <w:rFonts w:hint="cs"/>
          <w:b/>
          <w:i/>
          <w:rtl/>
        </w:rPr>
        <w:t xml:space="preserve"> "שאלה: ברמב"ן ב"ב </w:t>
      </w:r>
      <w:r w:rsidRPr="00553DDE">
        <w:rPr>
          <w:b/>
          <w:i/>
          <w:rtl/>
        </w:rPr>
        <w:t>קמא</w:t>
      </w:r>
      <w:r>
        <w:rPr>
          <w:rFonts w:hint="cs"/>
          <w:b/>
          <w:i/>
          <w:rtl/>
        </w:rPr>
        <w:t>':</w:t>
      </w:r>
      <w:r w:rsidRPr="00553DDE">
        <w:rPr>
          <w:b/>
          <w:i/>
          <w:rtl/>
        </w:rPr>
        <w:t xml:space="preserve"> </w:t>
      </w:r>
      <w:r>
        <w:rPr>
          <w:rFonts w:hint="cs"/>
          <w:b/>
          <w:i/>
          <w:rtl/>
        </w:rPr>
        <w:t>גבי</w:t>
      </w:r>
      <w:r w:rsidRPr="00553DDE">
        <w:rPr>
          <w:b/>
          <w:i/>
          <w:rtl/>
        </w:rPr>
        <w:t xml:space="preserve"> המבשרני אם </w:t>
      </w:r>
      <w:r>
        <w:rPr>
          <w:rFonts w:hint="cs"/>
          <w:b/>
          <w:i/>
          <w:rtl/>
        </w:rPr>
        <w:t xml:space="preserve">תלד אשתי זכר כ' והא </w:t>
      </w:r>
      <w:r w:rsidRPr="00553DDE">
        <w:rPr>
          <w:b/>
          <w:i/>
          <w:rtl/>
        </w:rPr>
        <w:t xml:space="preserve">זכר ונקבה לא </w:t>
      </w:r>
      <w:proofErr w:type="spellStart"/>
      <w:r w:rsidRPr="00553DDE">
        <w:rPr>
          <w:b/>
          <w:i/>
          <w:rtl/>
        </w:rPr>
        <w:t>קאמר</w:t>
      </w:r>
      <w:proofErr w:type="spellEnd"/>
      <w:r w:rsidRPr="00553DDE">
        <w:rPr>
          <w:b/>
          <w:i/>
          <w:rtl/>
        </w:rPr>
        <w:t xml:space="preserve"> ומשני </w:t>
      </w:r>
      <w:proofErr w:type="spellStart"/>
      <w:r w:rsidRPr="00553DDE">
        <w:rPr>
          <w:b/>
          <w:i/>
          <w:rtl/>
        </w:rPr>
        <w:t>דאמר</w:t>
      </w:r>
      <w:proofErr w:type="spellEnd"/>
      <w:r w:rsidRPr="00553DDE">
        <w:rPr>
          <w:b/>
          <w:i/>
          <w:rtl/>
        </w:rPr>
        <w:t xml:space="preserve"> נמי אם זכר ונקבה </w:t>
      </w:r>
      <w:proofErr w:type="spellStart"/>
      <w:r w:rsidRPr="00553DDE">
        <w:rPr>
          <w:b/>
          <w:i/>
          <w:rtl/>
        </w:rPr>
        <w:t>יטול</w:t>
      </w:r>
      <w:proofErr w:type="spellEnd"/>
      <w:r w:rsidRPr="00553DDE">
        <w:rPr>
          <w:b/>
          <w:i/>
          <w:rtl/>
        </w:rPr>
        <w:t xml:space="preserve"> מנה, פירש</w:t>
      </w:r>
      <w:r w:rsidR="00E57D31">
        <w:rPr>
          <w:rFonts w:hint="cs"/>
          <w:b/>
          <w:i/>
          <w:rtl/>
        </w:rPr>
        <w:t xml:space="preserve"> </w:t>
      </w:r>
      <w:proofErr w:type="spellStart"/>
      <w:r w:rsidR="00E57D31" w:rsidRPr="00E57D31">
        <w:rPr>
          <w:b/>
          <w:i/>
          <w:rtl/>
        </w:rPr>
        <w:t>דגבי</w:t>
      </w:r>
      <w:proofErr w:type="spellEnd"/>
      <w:r w:rsidR="00E57D31" w:rsidRPr="00E57D31">
        <w:rPr>
          <w:b/>
          <w:i/>
          <w:rtl/>
        </w:rPr>
        <w:t xml:space="preserve"> מבשרני שמא אינו כמבשר בעיניו בתאומים דלא </w:t>
      </w:r>
      <w:proofErr w:type="spellStart"/>
      <w:r w:rsidR="00E57D31" w:rsidRPr="00E57D31">
        <w:rPr>
          <w:b/>
          <w:i/>
          <w:rtl/>
        </w:rPr>
        <w:t>ניח"ל</w:t>
      </w:r>
      <w:proofErr w:type="spellEnd"/>
      <w:r w:rsidR="00E57D31" w:rsidRPr="00E57D31">
        <w:rPr>
          <w:b/>
          <w:i/>
          <w:rtl/>
        </w:rPr>
        <w:t xml:space="preserve"> אי משום צערא </w:t>
      </w:r>
      <w:proofErr w:type="spellStart"/>
      <w:r w:rsidR="00E57D31" w:rsidRPr="00E57D31">
        <w:rPr>
          <w:b/>
          <w:i/>
          <w:rtl/>
        </w:rPr>
        <w:t>דאיתתא</w:t>
      </w:r>
      <w:proofErr w:type="spellEnd"/>
      <w:r w:rsidR="00E57D31" w:rsidRPr="00E57D31">
        <w:rPr>
          <w:b/>
          <w:i/>
          <w:rtl/>
        </w:rPr>
        <w:t xml:space="preserve"> אי משום שאינן בני קיימא כ"כ אי משום דלא אפשר ליה </w:t>
      </w:r>
      <w:proofErr w:type="spellStart"/>
      <w:r w:rsidR="00E57D31" w:rsidRPr="00E57D31">
        <w:rPr>
          <w:b/>
          <w:i/>
          <w:rtl/>
        </w:rPr>
        <w:t>בספוקייהו</w:t>
      </w:r>
      <w:proofErr w:type="spellEnd"/>
      <w:r w:rsidR="00E57D31" w:rsidRPr="00E57D31">
        <w:rPr>
          <w:b/>
          <w:i/>
          <w:rtl/>
        </w:rPr>
        <w:t xml:space="preserve">. </w:t>
      </w:r>
      <w:proofErr w:type="spellStart"/>
      <w:r w:rsidR="00E57D31" w:rsidRPr="00E57D31">
        <w:rPr>
          <w:b/>
          <w:i/>
          <w:rtl/>
        </w:rPr>
        <w:t>וצל"ע</w:t>
      </w:r>
      <w:proofErr w:type="spellEnd"/>
      <w:r w:rsidR="00E57D31" w:rsidRPr="00E57D31">
        <w:rPr>
          <w:b/>
          <w:i/>
          <w:rtl/>
        </w:rPr>
        <w:t xml:space="preserve"> מגמ' ברכות לא': </w:t>
      </w:r>
      <w:proofErr w:type="spellStart"/>
      <w:r w:rsidR="00E57D31" w:rsidRPr="00E57D31">
        <w:rPr>
          <w:b/>
          <w:i/>
          <w:rtl/>
        </w:rPr>
        <w:t>ונקתה</w:t>
      </w:r>
      <w:proofErr w:type="spellEnd"/>
      <w:r w:rsidR="00E57D31" w:rsidRPr="00E57D31">
        <w:rPr>
          <w:b/>
          <w:i/>
          <w:rtl/>
        </w:rPr>
        <w:t xml:space="preserve"> ונזרעה זרע שאם </w:t>
      </w:r>
      <w:proofErr w:type="spellStart"/>
      <w:r w:rsidR="00E57D31" w:rsidRPr="00E57D31">
        <w:rPr>
          <w:b/>
          <w:i/>
          <w:rtl/>
        </w:rPr>
        <w:t>היתה</w:t>
      </w:r>
      <w:proofErr w:type="spellEnd"/>
      <w:r w:rsidR="00E57D31" w:rsidRPr="00E57D31">
        <w:rPr>
          <w:b/>
          <w:i/>
          <w:rtl/>
        </w:rPr>
        <w:t xml:space="preserve"> יולדת אחד יולדת שנים. </w:t>
      </w:r>
      <w:proofErr w:type="spellStart"/>
      <w:r w:rsidR="00E57D31" w:rsidRPr="00E57D31">
        <w:rPr>
          <w:b/>
          <w:i/>
          <w:rtl/>
        </w:rPr>
        <w:t>ולכאו</w:t>
      </w:r>
      <w:proofErr w:type="spellEnd"/>
      <w:r w:rsidR="00E57D31" w:rsidRPr="00E57D31">
        <w:rPr>
          <w:b/>
          <w:i/>
          <w:rtl/>
        </w:rPr>
        <w:t xml:space="preserve">' היינו שתלד שנים כאחד דהיינו תאומים, </w:t>
      </w:r>
      <w:proofErr w:type="spellStart"/>
      <w:r w:rsidR="00E57D31" w:rsidRPr="00E57D31">
        <w:rPr>
          <w:b/>
          <w:i/>
          <w:rtl/>
        </w:rPr>
        <w:t>ולהרמב"ן</w:t>
      </w:r>
      <w:proofErr w:type="spellEnd"/>
      <w:r w:rsidR="00E57D31" w:rsidRPr="00E57D31">
        <w:rPr>
          <w:b/>
          <w:i/>
          <w:rtl/>
        </w:rPr>
        <w:t xml:space="preserve"> הא אדרבא לא </w:t>
      </w:r>
      <w:proofErr w:type="spellStart"/>
      <w:r w:rsidR="00E57D31" w:rsidRPr="00E57D31">
        <w:rPr>
          <w:b/>
          <w:i/>
          <w:rtl/>
        </w:rPr>
        <w:t>ניח"ל</w:t>
      </w:r>
      <w:proofErr w:type="spellEnd"/>
      <w:r w:rsidR="00E57D31" w:rsidRPr="00E57D31">
        <w:rPr>
          <w:b/>
          <w:i/>
          <w:rtl/>
        </w:rPr>
        <w:t xml:space="preserve"> בזה. תשובה: באמת זה שמחה אבל אנשים אין מבינים וא"א לחייבן ממון"</w:t>
      </w:r>
      <w:r w:rsidR="00E57D31">
        <w:rPr>
          <w:rFonts w:hint="cs"/>
          <w:b/>
          <w:i/>
          <w:rtl/>
        </w:rPr>
        <w:t>.</w:t>
      </w:r>
    </w:p>
    <w:p w14:paraId="7378382E" w14:textId="77777777" w:rsidR="00E57D31" w:rsidRDefault="00E57D31" w:rsidP="00E57D31">
      <w:pPr>
        <w:tabs>
          <w:tab w:val="right" w:pos="7920"/>
        </w:tabs>
        <w:jc w:val="both"/>
        <w:rPr>
          <w:b/>
          <w:i/>
        </w:rPr>
      </w:pPr>
    </w:p>
    <w:p w14:paraId="103F8871" w14:textId="24FC05D3" w:rsidR="00E57D31" w:rsidRDefault="00E57D31" w:rsidP="00E57D31">
      <w:pPr>
        <w:numPr>
          <w:ilvl w:val="1"/>
          <w:numId w:val="2"/>
        </w:numPr>
        <w:tabs>
          <w:tab w:val="right" w:pos="7920"/>
        </w:tabs>
        <w:jc w:val="both"/>
        <w:rPr>
          <w:b/>
          <w:i/>
        </w:rPr>
      </w:pPr>
      <w:r w:rsidRPr="00E57D31">
        <w:rPr>
          <w:rFonts w:hint="cs"/>
          <w:bCs/>
          <w:i/>
          <w:rtl/>
        </w:rPr>
        <w:t>להודות לה'</w:t>
      </w:r>
      <w:r w:rsidRPr="00E57D31">
        <w:rPr>
          <w:rFonts w:hint="cs"/>
          <w:b/>
          <w:i/>
          <w:rtl/>
        </w:rPr>
        <w:t>.</w:t>
      </w:r>
    </w:p>
    <w:p w14:paraId="1700BA23" w14:textId="2E6D01E5" w:rsidR="00E57D31" w:rsidRDefault="00E57D31" w:rsidP="00E57D31">
      <w:pPr>
        <w:numPr>
          <w:ilvl w:val="2"/>
          <w:numId w:val="2"/>
        </w:numPr>
        <w:tabs>
          <w:tab w:val="right" w:pos="7920"/>
        </w:tabs>
        <w:jc w:val="both"/>
        <w:rPr>
          <w:b/>
          <w:i/>
        </w:rPr>
      </w:pPr>
      <w:proofErr w:type="spellStart"/>
      <w:r w:rsidRPr="00553DDE">
        <w:rPr>
          <w:rFonts w:hint="cs"/>
          <w:b/>
          <w:i/>
          <w:u w:val="single"/>
          <w:rtl/>
        </w:rPr>
        <w:t>הגרח"ק</w:t>
      </w:r>
      <w:proofErr w:type="spellEnd"/>
      <w:r>
        <w:rPr>
          <w:rFonts w:hint="cs"/>
          <w:b/>
          <w:i/>
          <w:rtl/>
        </w:rPr>
        <w:t xml:space="preserve"> זצ"ל (כל </w:t>
      </w:r>
      <w:proofErr w:type="spellStart"/>
      <w:r>
        <w:rPr>
          <w:rFonts w:hint="cs"/>
          <w:b/>
          <w:i/>
          <w:rtl/>
        </w:rPr>
        <w:t>משאלותך</w:t>
      </w:r>
      <w:proofErr w:type="spellEnd"/>
      <w:r>
        <w:rPr>
          <w:rFonts w:hint="cs"/>
          <w:b/>
          <w:i/>
          <w:rtl/>
        </w:rPr>
        <w:t xml:space="preserve"> עמ' קמ"ה</w:t>
      </w:r>
      <w:r w:rsidR="00BA79C7">
        <w:rPr>
          <w:rFonts w:hint="cs"/>
          <w:b/>
          <w:i/>
          <w:rtl/>
        </w:rPr>
        <w:t>, עמ' שע"ג</w:t>
      </w:r>
      <w:r>
        <w:rPr>
          <w:rFonts w:hint="cs"/>
          <w:b/>
          <w:i/>
          <w:rtl/>
        </w:rPr>
        <w:t xml:space="preserve">) </w:t>
      </w:r>
      <w:r>
        <w:rPr>
          <w:b/>
          <w:i/>
          <w:rtl/>
        </w:rPr>
        <w:t>–</w:t>
      </w:r>
      <w:r>
        <w:rPr>
          <w:rFonts w:hint="cs"/>
          <w:b/>
          <w:i/>
          <w:rtl/>
        </w:rPr>
        <w:t xml:space="preserve"> "</w:t>
      </w:r>
      <w:r w:rsidRPr="00E57D31">
        <w:rPr>
          <w:b/>
          <w:i/>
          <w:rtl/>
        </w:rPr>
        <w:t xml:space="preserve">שנים לא זכו </w:t>
      </w:r>
      <w:proofErr w:type="spellStart"/>
      <w:r w:rsidRPr="00E57D31">
        <w:rPr>
          <w:b/>
          <w:i/>
          <w:rtl/>
        </w:rPr>
        <w:t>לזש"ק</w:t>
      </w:r>
      <w:proofErr w:type="spellEnd"/>
      <w:r w:rsidRPr="00E57D31">
        <w:rPr>
          <w:b/>
          <w:i/>
          <w:rtl/>
        </w:rPr>
        <w:t>, ורופאים לא יודעים מה היה. הוא נסע והתפלל '</w:t>
      </w:r>
      <w:proofErr w:type="spellStart"/>
      <w:r w:rsidRPr="00E57D31">
        <w:rPr>
          <w:b/>
          <w:i/>
          <w:rtl/>
        </w:rPr>
        <w:t>בשונם</w:t>
      </w:r>
      <w:proofErr w:type="spellEnd"/>
      <w:r w:rsidRPr="00E57D31">
        <w:rPr>
          <w:b/>
          <w:i/>
          <w:rtl/>
        </w:rPr>
        <w:t>', ועתה נולדו תאומים זכרים, וההורים שואלים כי הם רוצים לתת תודה לה' במשהו</w:t>
      </w:r>
      <w:r w:rsidR="00BA79C7">
        <w:rPr>
          <w:rFonts w:hint="cs"/>
          <w:b/>
          <w:i/>
          <w:rtl/>
        </w:rPr>
        <w:t xml:space="preserve"> </w:t>
      </w:r>
      <w:r w:rsidR="00BA79C7" w:rsidRPr="00BA79C7">
        <w:rPr>
          <w:b/>
          <w:i/>
          <w:rtl/>
        </w:rPr>
        <w:t>מודגש ומיוחד, מה יעשו מה יעשה אבא ומה תעשה האמא. תשובה: שילמד פרק התודה במס' מנחות. וכיון שזכה לב' [תאומים] ילמד פעם אחת הפרק בש"ס ופעם אחת את הרמב"ם, הפרק והרמב"ם בדינים השייכים לפרק התודה</w:t>
      </w:r>
      <w:r w:rsidR="00BA79C7">
        <w:rPr>
          <w:rFonts w:hint="cs"/>
          <w:b/>
          <w:i/>
          <w:rtl/>
        </w:rPr>
        <w:t>".</w:t>
      </w:r>
    </w:p>
    <w:p w14:paraId="001F8A95" w14:textId="77777777" w:rsidR="00BA79C7" w:rsidRPr="00BA79C7" w:rsidRDefault="00BA79C7" w:rsidP="00BA79C7">
      <w:pPr>
        <w:tabs>
          <w:tab w:val="right" w:pos="7920"/>
        </w:tabs>
        <w:jc w:val="both"/>
        <w:rPr>
          <w:bCs/>
          <w:i/>
        </w:rPr>
      </w:pPr>
    </w:p>
    <w:p w14:paraId="25DA441E" w14:textId="5335544A" w:rsidR="00BA79C7" w:rsidRPr="00BA79C7" w:rsidRDefault="00BA79C7" w:rsidP="00BA79C7">
      <w:pPr>
        <w:numPr>
          <w:ilvl w:val="1"/>
          <w:numId w:val="2"/>
        </w:numPr>
        <w:tabs>
          <w:tab w:val="right" w:pos="7920"/>
        </w:tabs>
        <w:jc w:val="both"/>
        <w:rPr>
          <w:b/>
          <w:i/>
        </w:rPr>
      </w:pPr>
      <w:r w:rsidRPr="00BA79C7">
        <w:rPr>
          <w:rFonts w:hint="cs"/>
          <w:bCs/>
          <w:i/>
          <w:rtl/>
        </w:rPr>
        <w:t xml:space="preserve">תאומים </w:t>
      </w:r>
      <w:r w:rsidRPr="00BA79C7">
        <w:rPr>
          <w:bCs/>
          <w:i/>
          <w:rtl/>
        </w:rPr>
        <w:t>בן</w:t>
      </w:r>
      <w:r w:rsidRPr="00BA79C7">
        <w:rPr>
          <w:rFonts w:hint="cs"/>
          <w:bCs/>
          <w:i/>
          <w:rtl/>
        </w:rPr>
        <w:t xml:space="preserve"> ובת,</w:t>
      </w:r>
      <w:r w:rsidRPr="00BA79C7">
        <w:rPr>
          <w:bCs/>
          <w:i/>
          <w:rtl/>
        </w:rPr>
        <w:t xml:space="preserve"> </w:t>
      </w:r>
      <w:r w:rsidRPr="00BA79C7">
        <w:rPr>
          <w:rFonts w:hint="cs"/>
          <w:bCs/>
          <w:i/>
          <w:rtl/>
        </w:rPr>
        <w:t>להקדים</w:t>
      </w:r>
      <w:r w:rsidRPr="00BA79C7">
        <w:rPr>
          <w:bCs/>
          <w:i/>
          <w:rtl/>
        </w:rPr>
        <w:t xml:space="preserve"> להאכיל </w:t>
      </w:r>
      <w:r w:rsidRPr="00BA79C7">
        <w:rPr>
          <w:rFonts w:hint="cs"/>
          <w:bCs/>
          <w:i/>
          <w:rtl/>
        </w:rPr>
        <w:t>קודם</w:t>
      </w:r>
      <w:r w:rsidRPr="00BA79C7">
        <w:rPr>
          <w:bCs/>
          <w:i/>
          <w:rtl/>
        </w:rPr>
        <w:t xml:space="preserve"> </w:t>
      </w:r>
      <w:r w:rsidRPr="00BA79C7">
        <w:rPr>
          <w:rFonts w:hint="cs"/>
          <w:bCs/>
          <w:i/>
          <w:rtl/>
        </w:rPr>
        <w:t>ה</w:t>
      </w:r>
      <w:r w:rsidRPr="00BA79C7">
        <w:rPr>
          <w:bCs/>
          <w:i/>
          <w:rtl/>
        </w:rPr>
        <w:t>בן</w:t>
      </w:r>
      <w:r w:rsidRPr="00BA79C7">
        <w:rPr>
          <w:rFonts w:hint="cs"/>
          <w:b/>
          <w:i/>
          <w:rtl/>
        </w:rPr>
        <w:t>.</w:t>
      </w:r>
    </w:p>
    <w:p w14:paraId="70737812" w14:textId="312A0FED" w:rsidR="00BA79C7" w:rsidRDefault="00BA79C7" w:rsidP="00BA79C7">
      <w:pPr>
        <w:numPr>
          <w:ilvl w:val="2"/>
          <w:numId w:val="2"/>
        </w:numPr>
        <w:tabs>
          <w:tab w:val="right" w:pos="7920"/>
        </w:tabs>
        <w:jc w:val="both"/>
        <w:rPr>
          <w:b/>
          <w:i/>
        </w:rPr>
      </w:pPr>
      <w:proofErr w:type="spellStart"/>
      <w:r w:rsidRPr="00BA79C7">
        <w:rPr>
          <w:b/>
          <w:i/>
          <w:u w:val="single"/>
          <w:rtl/>
        </w:rPr>
        <w:t>הגרח"ק</w:t>
      </w:r>
      <w:proofErr w:type="spellEnd"/>
      <w:r w:rsidRPr="00BA79C7">
        <w:rPr>
          <w:b/>
          <w:i/>
          <w:rtl/>
        </w:rPr>
        <w:t xml:space="preserve"> זצ"ל (</w:t>
      </w:r>
      <w:r>
        <w:rPr>
          <w:rFonts w:hint="cs"/>
          <w:b/>
          <w:i/>
          <w:rtl/>
        </w:rPr>
        <w:t xml:space="preserve">דרך שיחה ח"א עמ' שנ"ז) </w:t>
      </w:r>
      <w:r>
        <w:rPr>
          <w:b/>
          <w:i/>
          <w:rtl/>
        </w:rPr>
        <w:t>–</w:t>
      </w:r>
      <w:r>
        <w:rPr>
          <w:rFonts w:hint="cs"/>
          <w:b/>
          <w:i/>
          <w:rtl/>
        </w:rPr>
        <w:t xml:space="preserve"> "</w:t>
      </w:r>
      <w:r w:rsidRPr="00BA79C7">
        <w:rPr>
          <w:b/>
          <w:i/>
          <w:rtl/>
        </w:rPr>
        <w:t xml:space="preserve">שאלה: </w:t>
      </w:r>
      <w:proofErr w:type="spellStart"/>
      <w:r w:rsidRPr="00BA79C7">
        <w:rPr>
          <w:b/>
          <w:i/>
          <w:rtl/>
        </w:rPr>
        <w:t>אשה</w:t>
      </w:r>
      <w:proofErr w:type="spellEnd"/>
      <w:r w:rsidRPr="00BA79C7">
        <w:rPr>
          <w:b/>
          <w:i/>
          <w:rtl/>
        </w:rPr>
        <w:t xml:space="preserve"> שנולדו לה תאומים, בן ובת, ושניהם בוכים, אם התינוק קודם לתינוקת שהאמא תאכילנו משום דין המשנה במסכת הוריות (י"ג, א') האיש קודם לאשה להחיות </w:t>
      </w:r>
      <w:proofErr w:type="spellStart"/>
      <w:r w:rsidRPr="00BA79C7">
        <w:rPr>
          <w:b/>
          <w:i/>
          <w:rtl/>
        </w:rPr>
        <w:t>וכו</w:t>
      </w:r>
      <w:proofErr w:type="spellEnd"/>
      <w:r w:rsidRPr="00BA79C7">
        <w:rPr>
          <w:b/>
          <w:i/>
          <w:rtl/>
        </w:rPr>
        <w:t xml:space="preserve">'. תשובה: בוודאי, </w:t>
      </w:r>
      <w:r w:rsidRPr="00BA79C7">
        <w:rPr>
          <w:bCs/>
          <w:i/>
          <w:rtl/>
        </w:rPr>
        <w:t>האיש קודם לאשה</w:t>
      </w:r>
      <w:r w:rsidRPr="00BA79C7">
        <w:rPr>
          <w:b/>
          <w:i/>
          <w:rtl/>
        </w:rPr>
        <w:t xml:space="preserve">, </w:t>
      </w:r>
      <w:proofErr w:type="spellStart"/>
      <w:r w:rsidRPr="00BA79C7">
        <w:rPr>
          <w:b/>
          <w:i/>
          <w:rtl/>
        </w:rPr>
        <w:t>וסגי</w:t>
      </w:r>
      <w:proofErr w:type="spellEnd"/>
      <w:r w:rsidRPr="00BA79C7">
        <w:rPr>
          <w:b/>
          <w:i/>
          <w:rtl/>
        </w:rPr>
        <w:t xml:space="preserve"> מה שקטן אתי לכלל מצוות</w:t>
      </w:r>
      <w:r>
        <w:rPr>
          <w:rFonts w:hint="cs"/>
          <w:b/>
          <w:i/>
          <w:rtl/>
        </w:rPr>
        <w:t>".</w:t>
      </w:r>
    </w:p>
    <w:p w14:paraId="63462D62" w14:textId="58D253D9" w:rsidR="00BA79C7" w:rsidRDefault="00BA79C7" w:rsidP="00BA79C7">
      <w:pPr>
        <w:numPr>
          <w:ilvl w:val="1"/>
          <w:numId w:val="2"/>
        </w:numPr>
        <w:tabs>
          <w:tab w:val="right" w:pos="7920"/>
        </w:tabs>
        <w:jc w:val="both"/>
        <w:rPr>
          <w:b/>
          <w:i/>
        </w:rPr>
      </w:pPr>
      <w:r w:rsidRPr="00BA79C7">
        <w:rPr>
          <w:rFonts w:hint="cs"/>
          <w:bCs/>
          <w:i/>
          <w:rtl/>
        </w:rPr>
        <w:t>לסמן הנולד ראשון בשבת</w:t>
      </w:r>
      <w:r w:rsidRPr="00BA79C7">
        <w:rPr>
          <w:rFonts w:hint="cs"/>
          <w:b/>
          <w:i/>
          <w:rtl/>
        </w:rPr>
        <w:t>.</w:t>
      </w:r>
    </w:p>
    <w:p w14:paraId="29B1F5A1" w14:textId="68078947" w:rsidR="00BA79C7" w:rsidRDefault="00BA79C7" w:rsidP="00BA79C7">
      <w:pPr>
        <w:numPr>
          <w:ilvl w:val="2"/>
          <w:numId w:val="2"/>
        </w:numPr>
        <w:tabs>
          <w:tab w:val="right" w:pos="7920"/>
        </w:tabs>
        <w:jc w:val="both"/>
        <w:rPr>
          <w:b/>
          <w:i/>
        </w:rPr>
      </w:pPr>
      <w:proofErr w:type="spellStart"/>
      <w:r w:rsidRPr="00BA79C7">
        <w:rPr>
          <w:b/>
          <w:i/>
          <w:u w:val="single"/>
          <w:rtl/>
        </w:rPr>
        <w:t>הגרח"ק</w:t>
      </w:r>
      <w:proofErr w:type="spellEnd"/>
      <w:r w:rsidRPr="00BA79C7">
        <w:rPr>
          <w:b/>
          <w:i/>
          <w:rtl/>
        </w:rPr>
        <w:t xml:space="preserve"> זצ"ל (</w:t>
      </w:r>
      <w:r>
        <w:rPr>
          <w:rFonts w:hint="cs"/>
          <w:b/>
          <w:i/>
          <w:rtl/>
        </w:rPr>
        <w:t xml:space="preserve">אשיחה ח"א עמ' של"ב) </w:t>
      </w:r>
      <w:r>
        <w:rPr>
          <w:b/>
          <w:i/>
          <w:rtl/>
        </w:rPr>
        <w:t>–</w:t>
      </w:r>
      <w:r>
        <w:rPr>
          <w:rFonts w:hint="cs"/>
          <w:b/>
          <w:i/>
          <w:rtl/>
        </w:rPr>
        <w:t xml:space="preserve"> "</w:t>
      </w:r>
      <w:r w:rsidRPr="00BA79C7">
        <w:rPr>
          <w:b/>
          <w:i/>
          <w:rtl/>
        </w:rPr>
        <w:t xml:space="preserve">נולדו תאומים בשבת האם מותר לקשור קשר ומעליו עניבה על יד הראשון לדעת שהוא הבכור. ומה הדין בשעת הצורך בקשר ע"ג קשר להתירו במוצ"ש </w:t>
      </w:r>
      <w:proofErr w:type="spellStart"/>
      <w:r w:rsidRPr="00BA79C7">
        <w:rPr>
          <w:b/>
          <w:i/>
          <w:rtl/>
        </w:rPr>
        <w:t>בכה"ג</w:t>
      </w:r>
      <w:proofErr w:type="spellEnd"/>
      <w:r w:rsidRPr="00BA79C7">
        <w:rPr>
          <w:b/>
          <w:i/>
          <w:rtl/>
        </w:rPr>
        <w:t xml:space="preserve">. תשובה: </w:t>
      </w:r>
      <w:r w:rsidRPr="00BA79C7">
        <w:rPr>
          <w:bCs/>
          <w:i/>
          <w:rtl/>
        </w:rPr>
        <w:t>אולי ע"י גוי</w:t>
      </w:r>
      <w:r w:rsidRPr="00BA79C7">
        <w:rPr>
          <w:b/>
          <w:i/>
          <w:rtl/>
        </w:rPr>
        <w:t>"</w:t>
      </w:r>
      <w:r>
        <w:rPr>
          <w:rFonts w:hint="cs"/>
          <w:b/>
          <w:i/>
          <w:rtl/>
        </w:rPr>
        <w:t>.</w:t>
      </w:r>
    </w:p>
    <w:p w14:paraId="1EE55DA2" w14:textId="77777777" w:rsidR="00447C7D" w:rsidRPr="00447C7D" w:rsidRDefault="00447C7D" w:rsidP="00447C7D">
      <w:pPr>
        <w:tabs>
          <w:tab w:val="right" w:pos="7920"/>
        </w:tabs>
        <w:jc w:val="both"/>
        <w:rPr>
          <w:b/>
          <w:i/>
        </w:rPr>
      </w:pPr>
    </w:p>
    <w:sectPr w:rsidR="00447C7D" w:rsidRPr="00447C7D" w:rsidSect="00CF4EB7">
      <w:type w:val="continuous"/>
      <w:pgSz w:w="12240" w:h="15840"/>
      <w:pgMar w:top="1440" w:right="1080" w:bottom="1080" w:left="99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C7A6C" w14:textId="77777777" w:rsidR="008F1CEC" w:rsidRDefault="008F1CEC" w:rsidP="001C13BD">
      <w:r>
        <w:separator/>
      </w:r>
    </w:p>
  </w:endnote>
  <w:endnote w:type="continuationSeparator" w:id="0">
    <w:p w14:paraId="0D95BFC9" w14:textId="77777777" w:rsidR="008F1CEC" w:rsidRDefault="008F1CEC" w:rsidP="001C1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2BD2C" w14:textId="77777777" w:rsidR="008F1CEC" w:rsidRDefault="008F1CEC" w:rsidP="001C13BD">
      <w:r>
        <w:separator/>
      </w:r>
    </w:p>
  </w:footnote>
  <w:footnote w:type="continuationSeparator" w:id="0">
    <w:p w14:paraId="4C907797" w14:textId="77777777" w:rsidR="008F1CEC" w:rsidRDefault="008F1CEC" w:rsidP="001C1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2EAC" w14:textId="77777777" w:rsidR="001C13BD" w:rsidRDefault="001C13BD">
    <w:pPr>
      <w:pStyle w:val="Header"/>
      <w:rPr>
        <w:rtl/>
      </w:rPr>
    </w:pPr>
    <w:r>
      <w:rPr>
        <w:rFonts w:hint="cs"/>
        <w:rtl/>
      </w:rPr>
      <w:t>בס"ד</w:t>
    </w:r>
  </w:p>
  <w:p w14:paraId="5C8A33DB" w14:textId="77777777" w:rsidR="001C13BD" w:rsidRDefault="001C1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50B30"/>
    <w:multiLevelType w:val="multilevel"/>
    <w:tmpl w:val="37EE1178"/>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val="en-US"/>
      </w:r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2A663F40"/>
    <w:multiLevelType w:val="multilevel"/>
    <w:tmpl w:val="5396FA66"/>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lang w:val="en-US"/>
      </w:rPr>
    </w:lvl>
    <w:lvl w:ilvl="2">
      <w:start w:val="1"/>
      <w:numFmt w:val="decimal"/>
      <w:lvlText w:val="%3."/>
      <w:lvlJc w:val="right"/>
      <w:pPr>
        <w:tabs>
          <w:tab w:val="num" w:pos="397"/>
        </w:tabs>
        <w:ind w:left="397" w:hanging="57"/>
      </w:pPr>
      <w:rPr>
        <w:rFonts w:hint="default"/>
        <w:b w:val="0"/>
        <w:bCs w:val="0"/>
        <w:lang w:val="en-US" w:bidi="ar-SA"/>
      </w:rPr>
    </w:lvl>
    <w:lvl w:ilvl="3">
      <w:start w:val="1"/>
      <w:numFmt w:val="hebrew1"/>
      <w:lvlText w:val="%4)"/>
      <w:lvlJc w:val="right"/>
      <w:pPr>
        <w:tabs>
          <w:tab w:val="num" w:pos="567"/>
        </w:tabs>
        <w:ind w:left="567" w:hanging="57"/>
      </w:pPr>
      <w:rPr>
        <w:rFonts w:hint="default"/>
        <w:b w:val="0"/>
        <w:bCs w:val="0"/>
        <w:lang w:val="en-US"/>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5C9332BE"/>
    <w:multiLevelType w:val="hybridMultilevel"/>
    <w:tmpl w:val="AAC00380"/>
    <w:lvl w:ilvl="0" w:tplc="0062F5B6">
      <w:start w:val="1"/>
      <w:numFmt w:val="hebrew1"/>
      <w:lvlText w:val="%1]"/>
      <w:lvlJc w:val="right"/>
      <w:pPr>
        <w:tabs>
          <w:tab w:val="num" w:pos="176"/>
        </w:tabs>
        <w:ind w:left="176"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FAB54D1"/>
    <w:multiLevelType w:val="multilevel"/>
    <w:tmpl w:val="4636180E"/>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sz w:val="24"/>
        <w:szCs w:val="24"/>
        <w:lang w:val="en-US"/>
      </w:rPr>
    </w:lvl>
    <w:lvl w:ilvl="2">
      <w:start w:val="1"/>
      <w:numFmt w:val="decimal"/>
      <w:lvlText w:val="%3."/>
      <w:lvlJc w:val="right"/>
      <w:pPr>
        <w:tabs>
          <w:tab w:val="num" w:pos="397"/>
        </w:tabs>
        <w:ind w:left="397" w:hanging="57"/>
      </w:pPr>
      <w:rPr>
        <w:lang w:val="en-US" w:bidi="he-IL"/>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79046248"/>
    <w:multiLevelType w:val="multilevel"/>
    <w:tmpl w:val="58762802"/>
    <w:lvl w:ilvl="0">
      <w:start w:val="1"/>
      <w:numFmt w:val="hebrew1"/>
      <w:lvlText w:val="%1]"/>
      <w:lvlJc w:val="right"/>
      <w:pPr>
        <w:tabs>
          <w:tab w:val="num" w:pos="142"/>
        </w:tabs>
        <w:ind w:left="142" w:hanging="57"/>
      </w:pPr>
      <w:rPr>
        <w:rFonts w:cs="Times New Roman"/>
        <w:bCs/>
        <w:iCs w:val="0"/>
        <w:sz w:val="20"/>
        <w:szCs w:val="28"/>
      </w:rPr>
    </w:lvl>
    <w:lvl w:ilvl="1">
      <w:start w:val="1"/>
      <w:numFmt w:val="hebrew1"/>
      <w:lvlText w:val="%2."/>
      <w:lvlJc w:val="right"/>
      <w:pPr>
        <w:tabs>
          <w:tab w:val="num" w:pos="227"/>
        </w:tabs>
        <w:ind w:left="227" w:hanging="57"/>
      </w:pPr>
      <w:rPr>
        <w:b w:val="0"/>
        <w:bCs w:val="0"/>
        <w:sz w:val="24"/>
        <w:szCs w:val="24"/>
        <w:lang w:val="en-US"/>
      </w:rPr>
    </w:lvl>
    <w:lvl w:ilvl="2">
      <w:start w:val="1"/>
      <w:numFmt w:val="decimal"/>
      <w:lvlText w:val="%3."/>
      <w:lvlJc w:val="right"/>
      <w:pPr>
        <w:tabs>
          <w:tab w:val="num" w:pos="397"/>
        </w:tabs>
        <w:ind w:left="397" w:hanging="57"/>
      </w:pPr>
      <w:rPr>
        <w:b w:val="0"/>
        <w:bCs w:val="0"/>
        <w:sz w:val="24"/>
        <w:szCs w:val="24"/>
        <w:lang w:val="en-US" w:bidi="ar-SA"/>
      </w:rPr>
    </w:lvl>
    <w:lvl w:ilvl="3">
      <w:start w:val="1"/>
      <w:numFmt w:val="hebrew1"/>
      <w:lvlText w:val="%4)"/>
      <w:lvlJc w:val="right"/>
      <w:pPr>
        <w:tabs>
          <w:tab w:val="num" w:pos="567"/>
        </w:tabs>
        <w:ind w:left="567" w:hanging="57"/>
      </w:pPr>
      <w:rPr>
        <w:b w:val="0"/>
        <w:bCs w:val="0"/>
        <w:lang w:val="en-US"/>
      </w:rPr>
    </w:lvl>
    <w:lvl w:ilvl="4">
      <w:start w:val="1"/>
      <w:numFmt w:val="decimal"/>
      <w:lvlText w:val="%5)"/>
      <w:lvlJc w:val="right"/>
      <w:pPr>
        <w:tabs>
          <w:tab w:val="num" w:pos="737"/>
        </w:tabs>
        <w:ind w:left="737" w:hanging="57"/>
      </w:pPr>
    </w:lvl>
    <w:lvl w:ilvl="5">
      <w:start w:val="1"/>
      <w:numFmt w:val="hebrew1"/>
      <w:lvlText w:val="%6."/>
      <w:lvlJc w:val="right"/>
      <w:pPr>
        <w:tabs>
          <w:tab w:val="num" w:pos="907"/>
        </w:tabs>
        <w:ind w:left="907" w:hanging="56"/>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147023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99628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29468995">
    <w:abstractNumId w:val="1"/>
  </w:num>
  <w:num w:numId="4" w16cid:durableId="794981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2391107">
    <w:abstractNumId w:val="2"/>
  </w:num>
  <w:num w:numId="6" w16cid:durableId="1371109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3BD"/>
    <w:rsid w:val="00012934"/>
    <w:rsid w:val="001C13BD"/>
    <w:rsid w:val="002119E7"/>
    <w:rsid w:val="00285684"/>
    <w:rsid w:val="002D478B"/>
    <w:rsid w:val="00420570"/>
    <w:rsid w:val="00447C7D"/>
    <w:rsid w:val="00553DDE"/>
    <w:rsid w:val="00556CE3"/>
    <w:rsid w:val="00706124"/>
    <w:rsid w:val="00712E98"/>
    <w:rsid w:val="007D26DD"/>
    <w:rsid w:val="007F29B7"/>
    <w:rsid w:val="00842A09"/>
    <w:rsid w:val="00862A27"/>
    <w:rsid w:val="008F1CEC"/>
    <w:rsid w:val="009B0542"/>
    <w:rsid w:val="009E7CAF"/>
    <w:rsid w:val="00A83A02"/>
    <w:rsid w:val="00AA1156"/>
    <w:rsid w:val="00AC0C52"/>
    <w:rsid w:val="00B164CC"/>
    <w:rsid w:val="00B52C0B"/>
    <w:rsid w:val="00B70B44"/>
    <w:rsid w:val="00BA79C7"/>
    <w:rsid w:val="00BF3B39"/>
    <w:rsid w:val="00C1446E"/>
    <w:rsid w:val="00C46467"/>
    <w:rsid w:val="00C56CC2"/>
    <w:rsid w:val="00CD54AA"/>
    <w:rsid w:val="00CF4EB7"/>
    <w:rsid w:val="00D97CCE"/>
    <w:rsid w:val="00E15954"/>
    <w:rsid w:val="00E17488"/>
    <w:rsid w:val="00E30618"/>
    <w:rsid w:val="00E57D31"/>
    <w:rsid w:val="00ED5CBF"/>
    <w:rsid w:val="00F15583"/>
    <w:rsid w:val="00F968DD"/>
    <w:rsid w:val="00FC37C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BD7BF"/>
  <w15:chartTrackingRefBased/>
  <w15:docId w15:val="{3885784B-2B53-4292-A8A1-876EE4FB4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6CC2"/>
    <w:pPr>
      <w:bidi/>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1C13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13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13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13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13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13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3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3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3B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3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13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13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13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13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13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3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3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3BD"/>
    <w:rPr>
      <w:rFonts w:eastAsiaTheme="majorEastAsia" w:cstheme="majorBidi"/>
      <w:color w:val="272727" w:themeColor="text1" w:themeTint="D8"/>
    </w:rPr>
  </w:style>
  <w:style w:type="paragraph" w:styleId="Title">
    <w:name w:val="Title"/>
    <w:basedOn w:val="Normal"/>
    <w:next w:val="Normal"/>
    <w:link w:val="TitleChar"/>
    <w:uiPriority w:val="10"/>
    <w:qFormat/>
    <w:rsid w:val="001C13B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3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3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3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3BD"/>
    <w:pPr>
      <w:spacing w:before="160"/>
      <w:jc w:val="center"/>
    </w:pPr>
    <w:rPr>
      <w:i/>
      <w:iCs/>
      <w:color w:val="404040" w:themeColor="text1" w:themeTint="BF"/>
    </w:rPr>
  </w:style>
  <w:style w:type="character" w:customStyle="1" w:styleId="QuoteChar">
    <w:name w:val="Quote Char"/>
    <w:basedOn w:val="DefaultParagraphFont"/>
    <w:link w:val="Quote"/>
    <w:uiPriority w:val="29"/>
    <w:rsid w:val="001C13BD"/>
    <w:rPr>
      <w:i/>
      <w:iCs/>
      <w:color w:val="404040" w:themeColor="text1" w:themeTint="BF"/>
    </w:rPr>
  </w:style>
  <w:style w:type="paragraph" w:styleId="ListParagraph">
    <w:name w:val="List Paragraph"/>
    <w:basedOn w:val="Normal"/>
    <w:uiPriority w:val="34"/>
    <w:qFormat/>
    <w:rsid w:val="001C13BD"/>
    <w:pPr>
      <w:ind w:left="720"/>
      <w:contextualSpacing/>
    </w:pPr>
  </w:style>
  <w:style w:type="character" w:styleId="IntenseEmphasis">
    <w:name w:val="Intense Emphasis"/>
    <w:basedOn w:val="DefaultParagraphFont"/>
    <w:uiPriority w:val="21"/>
    <w:qFormat/>
    <w:rsid w:val="001C13BD"/>
    <w:rPr>
      <w:i/>
      <w:iCs/>
      <w:color w:val="2F5496" w:themeColor="accent1" w:themeShade="BF"/>
    </w:rPr>
  </w:style>
  <w:style w:type="paragraph" w:styleId="IntenseQuote">
    <w:name w:val="Intense Quote"/>
    <w:basedOn w:val="Normal"/>
    <w:next w:val="Normal"/>
    <w:link w:val="IntenseQuoteChar"/>
    <w:uiPriority w:val="30"/>
    <w:qFormat/>
    <w:rsid w:val="001C13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13BD"/>
    <w:rPr>
      <w:i/>
      <w:iCs/>
      <w:color w:val="2F5496" w:themeColor="accent1" w:themeShade="BF"/>
    </w:rPr>
  </w:style>
  <w:style w:type="character" w:styleId="IntenseReference">
    <w:name w:val="Intense Reference"/>
    <w:basedOn w:val="DefaultParagraphFont"/>
    <w:uiPriority w:val="32"/>
    <w:qFormat/>
    <w:rsid w:val="001C13BD"/>
    <w:rPr>
      <w:b/>
      <w:bCs/>
      <w:smallCaps/>
      <w:color w:val="2F5496" w:themeColor="accent1" w:themeShade="BF"/>
      <w:spacing w:val="5"/>
    </w:rPr>
  </w:style>
  <w:style w:type="paragraph" w:styleId="Header">
    <w:name w:val="header"/>
    <w:basedOn w:val="Normal"/>
    <w:link w:val="HeaderChar"/>
    <w:uiPriority w:val="99"/>
    <w:unhideWhenUsed/>
    <w:rsid w:val="001C13BD"/>
    <w:pPr>
      <w:tabs>
        <w:tab w:val="center" w:pos="4320"/>
        <w:tab w:val="right" w:pos="8640"/>
      </w:tabs>
    </w:pPr>
  </w:style>
  <w:style w:type="character" w:customStyle="1" w:styleId="HeaderChar">
    <w:name w:val="Header Char"/>
    <w:basedOn w:val="DefaultParagraphFont"/>
    <w:link w:val="Header"/>
    <w:uiPriority w:val="99"/>
    <w:rsid w:val="001C13BD"/>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1C13BD"/>
    <w:pPr>
      <w:tabs>
        <w:tab w:val="center" w:pos="4320"/>
        <w:tab w:val="right" w:pos="8640"/>
      </w:tabs>
    </w:pPr>
  </w:style>
  <w:style w:type="character" w:customStyle="1" w:styleId="FooterChar">
    <w:name w:val="Footer Char"/>
    <w:basedOn w:val="DefaultParagraphFont"/>
    <w:link w:val="Footer"/>
    <w:uiPriority w:val="99"/>
    <w:rsid w:val="001C13BD"/>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7</Pages>
  <Words>3204</Words>
  <Characters>18265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Yisrael Stilerman</dc:creator>
  <cp:keywords/>
  <dc:description/>
  <cp:lastModifiedBy>Yisrael Stilerman</cp:lastModifiedBy>
  <cp:revision>6</cp:revision>
  <dcterms:created xsi:type="dcterms:W3CDTF">2026-02-18T10:35:00Z</dcterms:created>
  <dcterms:modified xsi:type="dcterms:W3CDTF">2026-03-02T11:22:00Z</dcterms:modified>
</cp:coreProperties>
</file>